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A73" w:rsidRPr="00382A73" w:rsidRDefault="00382A73" w:rsidP="00382A73">
      <w:pPr>
        <w:pStyle w:val="a6"/>
        <w:spacing w:after="0"/>
        <w:jc w:val="center"/>
        <w:rPr>
          <w:rFonts w:ascii="Times New Roman" w:hAnsi="Times New Roman"/>
          <w:sz w:val="28"/>
          <w:szCs w:val="28"/>
          <w:lang w:val="ru-RU"/>
        </w:rPr>
      </w:pPr>
      <w:r w:rsidRPr="00382A73">
        <w:rPr>
          <w:rFonts w:ascii="Times New Roman" w:hAnsi="Times New Roman"/>
          <w:sz w:val="28"/>
          <w:szCs w:val="28"/>
          <w:lang w:val="ru-RU"/>
        </w:rPr>
        <w:t>ХАНТЫ–МАНСИЙСКИЙ АВТОНОМНЫЙ ОКРУГ–ЮГРА</w:t>
      </w:r>
    </w:p>
    <w:p w:rsidR="00382A73" w:rsidRPr="00382A73" w:rsidRDefault="00382A73" w:rsidP="00382A73">
      <w:pPr>
        <w:pStyle w:val="a6"/>
        <w:spacing w:after="0"/>
        <w:jc w:val="center"/>
        <w:rPr>
          <w:rFonts w:ascii="Times New Roman" w:hAnsi="Times New Roman"/>
          <w:sz w:val="28"/>
          <w:szCs w:val="28"/>
          <w:lang w:val="ru-RU"/>
        </w:rPr>
      </w:pPr>
    </w:p>
    <w:p w:rsidR="00382A73" w:rsidRPr="00382A73" w:rsidRDefault="00382A73" w:rsidP="00382A73">
      <w:pPr>
        <w:pStyle w:val="a6"/>
        <w:spacing w:after="0"/>
        <w:jc w:val="center"/>
        <w:rPr>
          <w:rFonts w:ascii="Times New Roman" w:hAnsi="Times New Roman"/>
          <w:sz w:val="28"/>
          <w:szCs w:val="28"/>
          <w:lang w:val="ru-RU"/>
        </w:rPr>
      </w:pPr>
      <w:r w:rsidRPr="00382A73">
        <w:rPr>
          <w:rFonts w:ascii="Times New Roman" w:hAnsi="Times New Roman"/>
          <w:sz w:val="28"/>
          <w:szCs w:val="28"/>
          <w:lang w:val="ru-RU"/>
        </w:rPr>
        <w:t>ХАНТЫ – МАНСИЙСКИЙ РАЙОН</w:t>
      </w:r>
    </w:p>
    <w:p w:rsidR="00382A73" w:rsidRPr="00382A73" w:rsidRDefault="00382A73" w:rsidP="00382A73">
      <w:pPr>
        <w:pStyle w:val="a6"/>
        <w:spacing w:after="0"/>
        <w:jc w:val="center"/>
        <w:rPr>
          <w:rFonts w:ascii="Times New Roman" w:hAnsi="Times New Roman"/>
          <w:sz w:val="28"/>
          <w:szCs w:val="28"/>
          <w:lang w:val="ru-RU"/>
        </w:rPr>
      </w:pPr>
      <w:r w:rsidRPr="00382A73">
        <w:rPr>
          <w:rFonts w:ascii="Times New Roman" w:hAnsi="Times New Roman"/>
          <w:sz w:val="28"/>
          <w:szCs w:val="28"/>
          <w:lang w:val="ru-RU"/>
        </w:rPr>
        <w:t>МУНИЦИПАЛЬНОЕ ОБРАЗОВАНИЕ</w:t>
      </w:r>
    </w:p>
    <w:p w:rsidR="00382A73" w:rsidRPr="00382A73" w:rsidRDefault="00382A73" w:rsidP="00382A73">
      <w:pPr>
        <w:pStyle w:val="a6"/>
        <w:spacing w:after="0"/>
        <w:jc w:val="center"/>
        <w:rPr>
          <w:rFonts w:ascii="Times New Roman" w:hAnsi="Times New Roman"/>
          <w:sz w:val="28"/>
          <w:szCs w:val="28"/>
          <w:lang w:val="ru-RU"/>
        </w:rPr>
      </w:pPr>
      <w:r w:rsidRPr="00382A73">
        <w:rPr>
          <w:rFonts w:ascii="Times New Roman" w:hAnsi="Times New Roman"/>
          <w:sz w:val="28"/>
          <w:szCs w:val="28"/>
          <w:lang w:val="ru-RU"/>
        </w:rPr>
        <w:t xml:space="preserve">СЕЛЬСКОЕ ПОСЕЛЕНИЕ </w:t>
      </w:r>
      <w:proofErr w:type="gramStart"/>
      <w:r w:rsidRPr="00382A73">
        <w:rPr>
          <w:rFonts w:ascii="Times New Roman" w:hAnsi="Times New Roman"/>
          <w:sz w:val="28"/>
          <w:szCs w:val="28"/>
          <w:lang w:val="ru-RU"/>
        </w:rPr>
        <w:t>СИБИРСКИЙ</w:t>
      </w:r>
      <w:proofErr w:type="gramEnd"/>
    </w:p>
    <w:p w:rsidR="00382A73" w:rsidRPr="00382A73" w:rsidRDefault="00382A73" w:rsidP="00382A73">
      <w:pPr>
        <w:pStyle w:val="a6"/>
        <w:spacing w:after="0"/>
        <w:jc w:val="center"/>
        <w:rPr>
          <w:rFonts w:ascii="Times New Roman" w:hAnsi="Times New Roman"/>
          <w:sz w:val="28"/>
          <w:szCs w:val="28"/>
          <w:lang w:val="ru-RU"/>
        </w:rPr>
      </w:pPr>
    </w:p>
    <w:p w:rsidR="00382A73" w:rsidRPr="00382A73" w:rsidRDefault="00382A73" w:rsidP="00382A73">
      <w:pPr>
        <w:pStyle w:val="a6"/>
        <w:spacing w:after="0"/>
        <w:jc w:val="center"/>
        <w:rPr>
          <w:rFonts w:ascii="Times New Roman" w:hAnsi="Times New Roman"/>
          <w:b/>
          <w:sz w:val="28"/>
          <w:szCs w:val="28"/>
          <w:lang w:val="ru-RU"/>
        </w:rPr>
      </w:pPr>
      <w:r w:rsidRPr="00382A73">
        <w:rPr>
          <w:rFonts w:ascii="Times New Roman" w:hAnsi="Times New Roman"/>
          <w:b/>
          <w:sz w:val="28"/>
          <w:szCs w:val="28"/>
          <w:lang w:val="ru-RU"/>
        </w:rPr>
        <w:t>АДМИНИСТРАЦИЯ СЕЛЬСКОГО ПОСЕЛЕНИЯ</w:t>
      </w:r>
    </w:p>
    <w:p w:rsidR="00382A73" w:rsidRPr="00382A73" w:rsidRDefault="00382A73" w:rsidP="00382A73">
      <w:pPr>
        <w:pStyle w:val="a6"/>
        <w:spacing w:after="0"/>
        <w:jc w:val="center"/>
        <w:rPr>
          <w:rFonts w:ascii="Times New Roman" w:hAnsi="Times New Roman"/>
          <w:b/>
          <w:sz w:val="28"/>
          <w:szCs w:val="28"/>
          <w:lang w:val="ru-RU"/>
        </w:rPr>
      </w:pPr>
    </w:p>
    <w:p w:rsidR="00382A73" w:rsidRPr="00382A73" w:rsidRDefault="00382A73" w:rsidP="00382A73">
      <w:pPr>
        <w:pStyle w:val="a6"/>
        <w:spacing w:after="0"/>
        <w:jc w:val="center"/>
        <w:rPr>
          <w:rFonts w:ascii="Times New Roman" w:hAnsi="Times New Roman"/>
          <w:b/>
          <w:sz w:val="28"/>
          <w:szCs w:val="28"/>
          <w:lang w:val="ru-RU"/>
        </w:rPr>
      </w:pPr>
      <w:r w:rsidRPr="00382A73">
        <w:rPr>
          <w:rFonts w:ascii="Times New Roman" w:hAnsi="Times New Roman"/>
          <w:b/>
          <w:sz w:val="28"/>
          <w:szCs w:val="28"/>
          <w:lang w:val="ru-RU"/>
        </w:rPr>
        <w:t>ПОСТАНОВЛЕНИЕ</w:t>
      </w:r>
    </w:p>
    <w:p w:rsidR="00382A73" w:rsidRPr="00382A73" w:rsidRDefault="00382A73" w:rsidP="00382A73">
      <w:pPr>
        <w:pStyle w:val="a6"/>
        <w:spacing w:after="0"/>
        <w:jc w:val="center"/>
        <w:rPr>
          <w:rFonts w:ascii="Times New Roman" w:hAnsi="Times New Roman"/>
          <w:sz w:val="28"/>
          <w:szCs w:val="28"/>
          <w:lang w:val="ru-RU"/>
        </w:rPr>
      </w:pPr>
    </w:p>
    <w:p w:rsidR="00382A73" w:rsidRPr="00382A73" w:rsidRDefault="00382A73" w:rsidP="00382A73">
      <w:pPr>
        <w:pStyle w:val="a6"/>
        <w:spacing w:after="0"/>
        <w:jc w:val="both"/>
        <w:rPr>
          <w:rFonts w:ascii="Times New Roman" w:hAnsi="Times New Roman"/>
          <w:sz w:val="28"/>
          <w:szCs w:val="28"/>
          <w:lang w:val="ru-RU"/>
        </w:rPr>
      </w:pPr>
      <w:r w:rsidRPr="00382A73">
        <w:rPr>
          <w:rFonts w:ascii="Times New Roman" w:hAnsi="Times New Roman"/>
          <w:sz w:val="28"/>
          <w:szCs w:val="28"/>
          <w:lang w:val="ru-RU"/>
        </w:rPr>
        <w:t>от 00.1</w:t>
      </w:r>
      <w:r>
        <w:rPr>
          <w:rFonts w:ascii="Times New Roman" w:hAnsi="Times New Roman"/>
          <w:sz w:val="28"/>
          <w:szCs w:val="28"/>
          <w:lang w:val="ru-RU"/>
        </w:rPr>
        <w:t>1</w:t>
      </w:r>
      <w:r w:rsidRPr="00382A73">
        <w:rPr>
          <w:rFonts w:ascii="Times New Roman" w:hAnsi="Times New Roman"/>
          <w:sz w:val="28"/>
          <w:szCs w:val="28"/>
          <w:lang w:val="ru-RU"/>
        </w:rPr>
        <w:t xml:space="preserve">.2017 </w:t>
      </w:r>
      <w:r w:rsidRPr="00382A73">
        <w:rPr>
          <w:rFonts w:ascii="Times New Roman" w:hAnsi="Times New Roman"/>
          <w:sz w:val="28"/>
          <w:szCs w:val="28"/>
          <w:lang w:val="ru-RU"/>
        </w:rPr>
        <w:tab/>
      </w:r>
      <w:r w:rsidRPr="00382A73">
        <w:rPr>
          <w:rFonts w:ascii="Times New Roman" w:hAnsi="Times New Roman"/>
          <w:sz w:val="28"/>
          <w:szCs w:val="28"/>
          <w:lang w:val="ru-RU"/>
        </w:rPr>
        <w:tab/>
      </w:r>
      <w:r w:rsidRPr="00382A73">
        <w:rPr>
          <w:rFonts w:ascii="Times New Roman" w:hAnsi="Times New Roman"/>
          <w:sz w:val="28"/>
          <w:szCs w:val="28"/>
          <w:lang w:val="ru-RU"/>
        </w:rPr>
        <w:tab/>
      </w:r>
      <w:r w:rsidRPr="00382A73">
        <w:rPr>
          <w:rFonts w:ascii="Times New Roman" w:hAnsi="Times New Roman"/>
          <w:sz w:val="28"/>
          <w:szCs w:val="28"/>
          <w:lang w:val="ru-RU"/>
        </w:rPr>
        <w:tab/>
      </w:r>
      <w:r w:rsidRPr="00382A73">
        <w:rPr>
          <w:rFonts w:ascii="Times New Roman" w:hAnsi="Times New Roman"/>
          <w:sz w:val="28"/>
          <w:szCs w:val="28"/>
          <w:lang w:val="ru-RU"/>
        </w:rPr>
        <w:tab/>
      </w:r>
      <w:r w:rsidRPr="00382A73">
        <w:rPr>
          <w:rFonts w:ascii="Times New Roman" w:hAnsi="Times New Roman"/>
          <w:sz w:val="28"/>
          <w:szCs w:val="28"/>
          <w:lang w:val="ru-RU"/>
        </w:rPr>
        <w:tab/>
      </w:r>
      <w:r w:rsidRPr="00382A73">
        <w:rPr>
          <w:rFonts w:ascii="Times New Roman" w:hAnsi="Times New Roman"/>
          <w:sz w:val="28"/>
          <w:szCs w:val="28"/>
          <w:lang w:val="ru-RU"/>
        </w:rPr>
        <w:tab/>
      </w:r>
      <w:r w:rsidRPr="00382A73">
        <w:rPr>
          <w:rFonts w:ascii="Times New Roman" w:hAnsi="Times New Roman"/>
          <w:sz w:val="28"/>
          <w:szCs w:val="28"/>
          <w:lang w:val="ru-RU"/>
        </w:rPr>
        <w:tab/>
      </w:r>
      <w:r w:rsidRPr="00382A73">
        <w:rPr>
          <w:rFonts w:ascii="Times New Roman" w:hAnsi="Times New Roman"/>
          <w:sz w:val="28"/>
          <w:szCs w:val="28"/>
          <w:lang w:val="ru-RU"/>
        </w:rPr>
        <w:tab/>
      </w:r>
      <w:r w:rsidRPr="00382A73">
        <w:rPr>
          <w:rFonts w:ascii="Times New Roman" w:hAnsi="Times New Roman"/>
          <w:sz w:val="28"/>
          <w:szCs w:val="28"/>
          <w:lang w:val="ru-RU"/>
        </w:rPr>
        <w:tab/>
        <w:t>№ 00</w:t>
      </w:r>
    </w:p>
    <w:p w:rsidR="00382A73" w:rsidRDefault="00382A73" w:rsidP="00382A73">
      <w:pPr>
        <w:pStyle w:val="a6"/>
        <w:spacing w:after="0"/>
        <w:rPr>
          <w:rFonts w:ascii="Times New Roman" w:hAnsi="Times New Roman"/>
          <w:sz w:val="28"/>
          <w:szCs w:val="28"/>
          <w:lang w:val="ru-RU"/>
        </w:rPr>
      </w:pPr>
      <w:r w:rsidRPr="00382A73">
        <w:rPr>
          <w:rFonts w:ascii="Times New Roman" w:hAnsi="Times New Roman"/>
          <w:sz w:val="28"/>
          <w:szCs w:val="28"/>
          <w:lang w:val="ru-RU"/>
        </w:rPr>
        <w:t>п. Сибирский</w:t>
      </w:r>
    </w:p>
    <w:p w:rsidR="00382A73" w:rsidRPr="00382A73" w:rsidRDefault="00382A73" w:rsidP="00382A73">
      <w:pPr>
        <w:pStyle w:val="a6"/>
        <w:spacing w:after="0"/>
        <w:rPr>
          <w:rFonts w:ascii="Times New Roman" w:hAnsi="Times New Roman"/>
          <w:sz w:val="28"/>
          <w:szCs w:val="28"/>
          <w:lang w:val="ru-RU"/>
        </w:rPr>
      </w:pPr>
    </w:p>
    <w:p w:rsidR="00382A73" w:rsidRPr="00382A73" w:rsidRDefault="00382A73" w:rsidP="00382A73">
      <w:pPr>
        <w:pStyle w:val="a6"/>
        <w:spacing w:after="0"/>
        <w:rPr>
          <w:rFonts w:ascii="Times New Roman" w:hAnsi="Times New Roman"/>
          <w:sz w:val="28"/>
          <w:szCs w:val="28"/>
          <w:lang w:val="ru-RU"/>
        </w:rPr>
      </w:pPr>
      <w:r w:rsidRPr="00382A73">
        <w:rPr>
          <w:rFonts w:ascii="Times New Roman" w:hAnsi="Times New Roman"/>
          <w:sz w:val="28"/>
          <w:szCs w:val="28"/>
          <w:lang w:val="ru-RU"/>
        </w:rPr>
        <w:t xml:space="preserve">Об утверждении </w:t>
      </w:r>
      <w:proofErr w:type="gramStart"/>
      <w:r w:rsidRPr="00382A73">
        <w:rPr>
          <w:rFonts w:ascii="Times New Roman" w:hAnsi="Times New Roman"/>
          <w:sz w:val="28"/>
          <w:szCs w:val="28"/>
          <w:lang w:val="ru-RU"/>
        </w:rPr>
        <w:t>муниципальной</w:t>
      </w:r>
      <w:proofErr w:type="gramEnd"/>
    </w:p>
    <w:p w:rsidR="00382A73" w:rsidRPr="00382A73" w:rsidRDefault="00382A73" w:rsidP="00382A73">
      <w:pPr>
        <w:pStyle w:val="a6"/>
        <w:spacing w:after="0"/>
        <w:rPr>
          <w:rFonts w:ascii="Times New Roman" w:hAnsi="Times New Roman"/>
          <w:sz w:val="28"/>
          <w:szCs w:val="28"/>
          <w:lang w:val="ru-RU"/>
        </w:rPr>
      </w:pPr>
      <w:r w:rsidRPr="00382A73">
        <w:rPr>
          <w:rFonts w:ascii="Times New Roman" w:hAnsi="Times New Roman"/>
          <w:sz w:val="28"/>
          <w:szCs w:val="28"/>
          <w:lang w:val="ru-RU"/>
        </w:rPr>
        <w:t>программы «Комплексное развитие</w:t>
      </w:r>
    </w:p>
    <w:p w:rsidR="00382A73" w:rsidRPr="00382A73" w:rsidRDefault="00382A73" w:rsidP="00382A73">
      <w:pPr>
        <w:pStyle w:val="a6"/>
        <w:spacing w:after="0"/>
        <w:rPr>
          <w:rFonts w:ascii="Times New Roman" w:hAnsi="Times New Roman"/>
          <w:sz w:val="28"/>
          <w:szCs w:val="28"/>
          <w:lang w:val="ru-RU"/>
        </w:rPr>
      </w:pPr>
      <w:r w:rsidRPr="00382A73">
        <w:rPr>
          <w:rFonts w:ascii="Times New Roman" w:hAnsi="Times New Roman"/>
          <w:sz w:val="28"/>
          <w:szCs w:val="28"/>
          <w:lang w:val="ru-RU"/>
        </w:rPr>
        <w:t xml:space="preserve">транспортной инфраструктуры </w:t>
      </w:r>
    </w:p>
    <w:p w:rsidR="00382A73" w:rsidRPr="00382A73" w:rsidRDefault="00382A73" w:rsidP="00382A73">
      <w:pPr>
        <w:pStyle w:val="a6"/>
        <w:spacing w:after="0"/>
        <w:rPr>
          <w:rFonts w:ascii="Times New Roman" w:hAnsi="Times New Roman"/>
          <w:sz w:val="28"/>
          <w:szCs w:val="28"/>
          <w:lang w:val="ru-RU"/>
        </w:rPr>
      </w:pPr>
      <w:r w:rsidRPr="00382A73">
        <w:rPr>
          <w:rFonts w:ascii="Times New Roman" w:hAnsi="Times New Roman"/>
          <w:sz w:val="28"/>
          <w:szCs w:val="28"/>
          <w:lang w:val="ru-RU"/>
        </w:rPr>
        <w:t xml:space="preserve">сельского поселения </w:t>
      </w:r>
      <w:proofErr w:type="gramStart"/>
      <w:r w:rsidRPr="00382A73">
        <w:rPr>
          <w:rFonts w:ascii="Times New Roman" w:hAnsi="Times New Roman"/>
          <w:sz w:val="28"/>
          <w:szCs w:val="28"/>
          <w:lang w:val="ru-RU"/>
        </w:rPr>
        <w:t>Сибирский</w:t>
      </w:r>
      <w:proofErr w:type="gramEnd"/>
    </w:p>
    <w:p w:rsidR="00382A73" w:rsidRPr="00382A73" w:rsidRDefault="00382A73" w:rsidP="00382A73">
      <w:pPr>
        <w:pStyle w:val="a6"/>
        <w:spacing w:after="0"/>
        <w:rPr>
          <w:rFonts w:ascii="Times New Roman" w:hAnsi="Times New Roman"/>
          <w:sz w:val="28"/>
          <w:szCs w:val="28"/>
          <w:lang w:val="ru-RU"/>
        </w:rPr>
      </w:pPr>
      <w:r w:rsidRPr="00382A73">
        <w:rPr>
          <w:rFonts w:ascii="Times New Roman" w:hAnsi="Times New Roman"/>
          <w:sz w:val="28"/>
          <w:szCs w:val="28"/>
          <w:lang w:val="ru-RU"/>
        </w:rPr>
        <w:t>Ханты-Мансийского района Ханты-Мансийского</w:t>
      </w:r>
    </w:p>
    <w:p w:rsidR="00382A73" w:rsidRPr="00382A73" w:rsidRDefault="00382A73" w:rsidP="00382A73">
      <w:pPr>
        <w:pStyle w:val="a6"/>
        <w:spacing w:after="0"/>
        <w:rPr>
          <w:rFonts w:ascii="Times New Roman" w:hAnsi="Times New Roman"/>
          <w:sz w:val="28"/>
          <w:szCs w:val="28"/>
          <w:lang w:val="ru-RU"/>
        </w:rPr>
      </w:pPr>
      <w:r w:rsidRPr="00382A73">
        <w:rPr>
          <w:rFonts w:ascii="Times New Roman" w:hAnsi="Times New Roman"/>
          <w:sz w:val="28"/>
          <w:szCs w:val="28"/>
          <w:lang w:val="ru-RU"/>
        </w:rPr>
        <w:t>автономного округа – Югры на 2017-2025 годы»</w:t>
      </w:r>
    </w:p>
    <w:p w:rsidR="00382A73" w:rsidRPr="00382A73" w:rsidRDefault="00382A73" w:rsidP="00382A73">
      <w:pPr>
        <w:autoSpaceDE w:val="0"/>
        <w:autoSpaceDN w:val="0"/>
        <w:adjustRightInd w:val="0"/>
        <w:spacing w:after="0" w:line="314" w:lineRule="exact"/>
        <w:rPr>
          <w:sz w:val="28"/>
          <w:szCs w:val="28"/>
        </w:rPr>
      </w:pPr>
    </w:p>
    <w:p w:rsidR="00382A73" w:rsidRPr="00382A73" w:rsidRDefault="00382A73" w:rsidP="00382A73">
      <w:pPr>
        <w:autoSpaceDE w:val="0"/>
        <w:autoSpaceDN w:val="0"/>
        <w:adjustRightInd w:val="0"/>
        <w:spacing w:after="0" w:line="240" w:lineRule="auto"/>
        <w:ind w:firstLine="709"/>
        <w:rPr>
          <w:sz w:val="28"/>
          <w:szCs w:val="28"/>
        </w:rPr>
      </w:pPr>
      <w:r w:rsidRPr="00382A73">
        <w:rPr>
          <w:sz w:val="28"/>
          <w:szCs w:val="28"/>
        </w:rPr>
        <w:t>В соответствии с Федеральным законом от 06.10.2003 № 131-ФЗ «</w:t>
      </w:r>
      <w:r w:rsidRPr="00382A73">
        <w:rPr>
          <w:color w:val="000000"/>
          <w:sz w:val="28"/>
          <w:szCs w:val="28"/>
        </w:rPr>
        <w:t xml:space="preserve">Об общих принципах организации местного самоуправления в Российской Федерации», </w:t>
      </w:r>
      <w:r w:rsidRPr="00382A73">
        <w:rPr>
          <w:color w:val="000000"/>
          <w:sz w:val="28"/>
          <w:szCs w:val="28"/>
          <w:shd w:val="clear" w:color="auto" w:fill="FFFFFF"/>
        </w:rPr>
        <w:t xml:space="preserve">Постановлением правительства Российской Федерации от 25.12.2015 </w:t>
      </w:r>
      <w:bookmarkStart w:id="0" w:name="_GoBack"/>
      <w:bookmarkEnd w:id="0"/>
      <w:r w:rsidRPr="00382A73">
        <w:rPr>
          <w:color w:val="000000"/>
          <w:sz w:val="28"/>
          <w:szCs w:val="28"/>
          <w:shd w:val="clear" w:color="auto" w:fill="FFFFFF"/>
        </w:rPr>
        <w:t>№ 1440 «</w:t>
      </w:r>
      <w:r w:rsidR="005A4D95">
        <w:rPr>
          <w:color w:val="000000"/>
          <w:sz w:val="28"/>
          <w:szCs w:val="28"/>
          <w:shd w:val="clear" w:color="auto" w:fill="FFFFFF"/>
        </w:rPr>
        <w:t>О</w:t>
      </w:r>
      <w:r w:rsidRPr="00382A73">
        <w:rPr>
          <w:color w:val="000000"/>
          <w:sz w:val="28"/>
          <w:szCs w:val="28"/>
          <w:shd w:val="clear" w:color="auto" w:fill="FFFFFF"/>
        </w:rPr>
        <w:t>б утверждении требований к программам комплексного развития транспортной инфраструктуры поселений и городских округов»</w:t>
      </w:r>
      <w:r>
        <w:rPr>
          <w:sz w:val="28"/>
          <w:szCs w:val="28"/>
        </w:rPr>
        <w:t>,</w:t>
      </w:r>
    </w:p>
    <w:p w:rsidR="00382A73" w:rsidRDefault="00382A73" w:rsidP="00382A73">
      <w:pPr>
        <w:pStyle w:val="a6"/>
        <w:spacing w:after="0"/>
        <w:ind w:firstLine="709"/>
        <w:jc w:val="both"/>
        <w:rPr>
          <w:rFonts w:ascii="Times New Roman" w:hAnsi="Times New Roman"/>
          <w:sz w:val="28"/>
          <w:szCs w:val="28"/>
          <w:lang w:val="ru-RU"/>
        </w:rPr>
      </w:pPr>
    </w:p>
    <w:p w:rsidR="00382A73" w:rsidRPr="00382A73" w:rsidRDefault="00382A73" w:rsidP="00382A73">
      <w:pPr>
        <w:pStyle w:val="a6"/>
        <w:spacing w:after="0"/>
        <w:ind w:firstLine="709"/>
        <w:jc w:val="both"/>
        <w:rPr>
          <w:rFonts w:ascii="Times New Roman" w:hAnsi="Times New Roman"/>
          <w:sz w:val="28"/>
          <w:szCs w:val="28"/>
          <w:lang w:val="ru-RU"/>
        </w:rPr>
      </w:pPr>
      <w:r w:rsidRPr="00382A73">
        <w:rPr>
          <w:rFonts w:ascii="Times New Roman" w:hAnsi="Times New Roman"/>
          <w:sz w:val="28"/>
          <w:szCs w:val="28"/>
          <w:lang w:val="ru-RU"/>
        </w:rPr>
        <w:t xml:space="preserve">1. Утвердить муниципальную программу «Комплексное развитие транспортной инфраструктуры сельского поселения </w:t>
      </w:r>
      <w:r>
        <w:rPr>
          <w:rFonts w:ascii="Times New Roman" w:hAnsi="Times New Roman"/>
          <w:sz w:val="28"/>
          <w:szCs w:val="28"/>
          <w:lang w:val="ru-RU"/>
        </w:rPr>
        <w:t xml:space="preserve">сельского поселения </w:t>
      </w:r>
      <w:proofErr w:type="gramStart"/>
      <w:r>
        <w:rPr>
          <w:rFonts w:ascii="Times New Roman" w:hAnsi="Times New Roman"/>
          <w:sz w:val="28"/>
          <w:szCs w:val="28"/>
          <w:lang w:val="ru-RU"/>
        </w:rPr>
        <w:t>Сибирский</w:t>
      </w:r>
      <w:proofErr w:type="gramEnd"/>
      <w:r>
        <w:rPr>
          <w:rFonts w:ascii="Times New Roman" w:hAnsi="Times New Roman"/>
          <w:sz w:val="28"/>
          <w:szCs w:val="28"/>
          <w:lang w:val="ru-RU"/>
        </w:rPr>
        <w:t xml:space="preserve"> Ханты-Мансийского района Ханты-Мансийского автономного округа-Югры на 2017-2025 годы</w:t>
      </w:r>
      <w:r w:rsidRPr="00382A73">
        <w:rPr>
          <w:rFonts w:ascii="Times New Roman" w:hAnsi="Times New Roman"/>
          <w:sz w:val="28"/>
          <w:szCs w:val="28"/>
          <w:lang w:val="ru-RU"/>
        </w:rPr>
        <w:t>» (Приложение).</w:t>
      </w:r>
    </w:p>
    <w:p w:rsidR="00382A73" w:rsidRPr="00382A73" w:rsidRDefault="00382A73" w:rsidP="00382A73">
      <w:pPr>
        <w:pStyle w:val="a6"/>
        <w:spacing w:after="0"/>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2. </w:t>
      </w:r>
      <w:r w:rsidRPr="00382A73">
        <w:rPr>
          <w:rFonts w:ascii="Times New Roman" w:hAnsi="Times New Roman"/>
          <w:sz w:val="28"/>
          <w:szCs w:val="28"/>
          <w:lang w:val="ru-RU" w:eastAsia="ru-RU"/>
        </w:rPr>
        <w:t xml:space="preserve">Опубликовать настоящее постановление </w:t>
      </w:r>
      <w:r w:rsidRPr="00382A73">
        <w:rPr>
          <w:rFonts w:ascii="Times New Roman" w:hAnsi="Times New Roman"/>
          <w:sz w:val="28"/>
          <w:szCs w:val="28"/>
          <w:lang w:val="ru-RU"/>
        </w:rPr>
        <w:t xml:space="preserve">на официальном сайте Ханты-Мансийского района </w:t>
      </w:r>
      <w:r>
        <w:rPr>
          <w:rFonts w:ascii="Times New Roman" w:hAnsi="Times New Roman"/>
          <w:sz w:val="28"/>
          <w:szCs w:val="28"/>
        </w:rPr>
        <w:t>www</w:t>
      </w:r>
      <w:r w:rsidRPr="00382A73">
        <w:rPr>
          <w:rFonts w:ascii="Times New Roman" w:hAnsi="Times New Roman"/>
          <w:sz w:val="28"/>
          <w:szCs w:val="28"/>
          <w:lang w:val="ru-RU"/>
        </w:rPr>
        <w:t>.</w:t>
      </w:r>
      <w:proofErr w:type="spellStart"/>
      <w:r>
        <w:rPr>
          <w:rFonts w:ascii="Times New Roman" w:hAnsi="Times New Roman"/>
          <w:sz w:val="28"/>
          <w:szCs w:val="28"/>
        </w:rPr>
        <w:t>hmrn</w:t>
      </w:r>
      <w:proofErr w:type="spellEnd"/>
      <w:r w:rsidRPr="00382A73">
        <w:rPr>
          <w:rFonts w:ascii="Times New Roman" w:hAnsi="Times New Roman"/>
          <w:sz w:val="28"/>
          <w:szCs w:val="28"/>
          <w:lang w:val="ru-RU"/>
        </w:rPr>
        <w:t>.</w:t>
      </w:r>
      <w:proofErr w:type="spellStart"/>
      <w:r>
        <w:rPr>
          <w:rFonts w:ascii="Times New Roman" w:hAnsi="Times New Roman"/>
          <w:sz w:val="28"/>
          <w:szCs w:val="28"/>
        </w:rPr>
        <w:t>ru</w:t>
      </w:r>
      <w:proofErr w:type="spellEnd"/>
      <w:r w:rsidRPr="00382A73">
        <w:rPr>
          <w:rFonts w:ascii="Times New Roman" w:hAnsi="Times New Roman"/>
          <w:sz w:val="28"/>
          <w:szCs w:val="28"/>
          <w:lang w:val="ru-RU"/>
        </w:rPr>
        <w:t>, в разделе «Сельские поселения» подраздел «СП Сибирский» «Нормативно-правовые акты»</w:t>
      </w:r>
      <w:r w:rsidRPr="00382A73">
        <w:rPr>
          <w:rFonts w:ascii="Times New Roman" w:hAnsi="Times New Roman"/>
          <w:sz w:val="28"/>
          <w:szCs w:val="28"/>
          <w:lang w:val="ru-RU" w:eastAsia="ru-RU"/>
        </w:rPr>
        <w:t>.</w:t>
      </w:r>
    </w:p>
    <w:p w:rsidR="00382A73" w:rsidRPr="00382A73" w:rsidRDefault="00382A73" w:rsidP="00382A73">
      <w:pPr>
        <w:pStyle w:val="a6"/>
        <w:spacing w:after="0"/>
        <w:ind w:firstLine="709"/>
        <w:jc w:val="both"/>
        <w:rPr>
          <w:rFonts w:ascii="Times New Roman" w:hAnsi="Times New Roman"/>
          <w:sz w:val="28"/>
          <w:szCs w:val="28"/>
          <w:lang w:val="ru-RU" w:eastAsia="ru-RU"/>
        </w:rPr>
      </w:pPr>
      <w:r>
        <w:rPr>
          <w:rFonts w:ascii="Times New Roman" w:hAnsi="Times New Roman"/>
          <w:sz w:val="28"/>
          <w:szCs w:val="28"/>
          <w:lang w:val="ru-RU" w:eastAsia="ru-RU"/>
        </w:rPr>
        <w:t>3</w:t>
      </w:r>
      <w:r w:rsidRPr="00382A73">
        <w:rPr>
          <w:rFonts w:ascii="Times New Roman" w:hAnsi="Times New Roman"/>
          <w:sz w:val="28"/>
          <w:szCs w:val="28"/>
          <w:lang w:val="ru-RU" w:eastAsia="ru-RU"/>
        </w:rPr>
        <w:t>. Настоящее постановление вступает в силу после его официального опубликования (обнародования).</w:t>
      </w:r>
    </w:p>
    <w:p w:rsidR="00382A73" w:rsidRDefault="00382A73" w:rsidP="00382A73">
      <w:pPr>
        <w:autoSpaceDE w:val="0"/>
        <w:autoSpaceDN w:val="0"/>
        <w:adjustRightInd w:val="0"/>
        <w:spacing w:after="0" w:line="240" w:lineRule="auto"/>
        <w:ind w:firstLine="709"/>
        <w:rPr>
          <w:sz w:val="28"/>
          <w:szCs w:val="28"/>
        </w:rPr>
      </w:pPr>
      <w:r>
        <w:rPr>
          <w:sz w:val="28"/>
          <w:szCs w:val="28"/>
        </w:rPr>
        <w:t>4</w:t>
      </w:r>
      <w:r w:rsidRPr="00382A73">
        <w:rPr>
          <w:sz w:val="28"/>
          <w:szCs w:val="28"/>
        </w:rPr>
        <w:t xml:space="preserve">. </w:t>
      </w:r>
      <w:proofErr w:type="gramStart"/>
      <w:r w:rsidRPr="00382A73">
        <w:rPr>
          <w:sz w:val="28"/>
          <w:szCs w:val="28"/>
        </w:rPr>
        <w:t>Контроль за</w:t>
      </w:r>
      <w:proofErr w:type="gramEnd"/>
      <w:r w:rsidRPr="00382A73">
        <w:rPr>
          <w:sz w:val="28"/>
          <w:szCs w:val="28"/>
        </w:rPr>
        <w:t xml:space="preserve"> исполнением настоящего постановления оставляю за собой.</w:t>
      </w:r>
    </w:p>
    <w:p w:rsidR="00382A73" w:rsidRDefault="00382A73" w:rsidP="00382A73">
      <w:pPr>
        <w:autoSpaceDE w:val="0"/>
        <w:autoSpaceDN w:val="0"/>
        <w:adjustRightInd w:val="0"/>
        <w:spacing w:after="0" w:line="240" w:lineRule="auto"/>
        <w:ind w:firstLine="709"/>
        <w:rPr>
          <w:sz w:val="28"/>
          <w:szCs w:val="28"/>
        </w:rPr>
      </w:pPr>
    </w:p>
    <w:p w:rsidR="00382A73" w:rsidRPr="00382A73" w:rsidRDefault="00382A73" w:rsidP="00382A73">
      <w:pPr>
        <w:autoSpaceDE w:val="0"/>
        <w:autoSpaceDN w:val="0"/>
        <w:adjustRightInd w:val="0"/>
        <w:spacing w:after="0" w:line="240" w:lineRule="auto"/>
        <w:ind w:firstLine="709"/>
        <w:rPr>
          <w:sz w:val="28"/>
          <w:szCs w:val="28"/>
        </w:rPr>
      </w:pPr>
    </w:p>
    <w:p w:rsidR="00382A73" w:rsidRPr="00382A73" w:rsidRDefault="00382A73" w:rsidP="00382A73">
      <w:pPr>
        <w:pStyle w:val="a6"/>
        <w:spacing w:after="0"/>
        <w:jc w:val="both"/>
        <w:rPr>
          <w:rFonts w:ascii="Times New Roman" w:hAnsi="Times New Roman"/>
          <w:sz w:val="28"/>
          <w:szCs w:val="28"/>
          <w:lang w:val="ru-RU" w:eastAsia="ru-RU"/>
        </w:rPr>
      </w:pPr>
      <w:r w:rsidRPr="00382A73">
        <w:rPr>
          <w:rFonts w:ascii="Times New Roman" w:hAnsi="Times New Roman"/>
          <w:sz w:val="28"/>
          <w:szCs w:val="28"/>
          <w:lang w:val="ru-RU" w:eastAsia="ru-RU"/>
        </w:rPr>
        <w:t xml:space="preserve">Глава </w:t>
      </w:r>
      <w:proofErr w:type="gramStart"/>
      <w:r w:rsidRPr="00382A73">
        <w:rPr>
          <w:rFonts w:ascii="Times New Roman" w:hAnsi="Times New Roman"/>
          <w:sz w:val="28"/>
          <w:szCs w:val="28"/>
          <w:lang w:val="ru-RU" w:eastAsia="ru-RU"/>
        </w:rPr>
        <w:t>сельского</w:t>
      </w:r>
      <w:proofErr w:type="gramEnd"/>
    </w:p>
    <w:p w:rsidR="00382A73" w:rsidRPr="00382A73" w:rsidRDefault="00382A73" w:rsidP="00382A73">
      <w:pPr>
        <w:pStyle w:val="a6"/>
        <w:spacing w:after="0"/>
        <w:jc w:val="both"/>
        <w:rPr>
          <w:rFonts w:ascii="Times New Roman" w:hAnsi="Times New Roman"/>
          <w:sz w:val="28"/>
          <w:szCs w:val="28"/>
          <w:lang w:val="ru-RU" w:eastAsia="ru-RU"/>
        </w:rPr>
      </w:pPr>
      <w:r w:rsidRPr="00382A73">
        <w:rPr>
          <w:rFonts w:ascii="Times New Roman" w:hAnsi="Times New Roman"/>
          <w:sz w:val="28"/>
          <w:szCs w:val="28"/>
          <w:lang w:val="ru-RU" w:eastAsia="ru-RU"/>
        </w:rPr>
        <w:t>поселения Сибирский</w:t>
      </w:r>
      <w:r w:rsidRPr="00382A73">
        <w:rPr>
          <w:rFonts w:ascii="Times New Roman" w:hAnsi="Times New Roman"/>
          <w:sz w:val="28"/>
          <w:szCs w:val="28"/>
          <w:lang w:val="ru-RU" w:eastAsia="ru-RU"/>
        </w:rPr>
        <w:tab/>
      </w:r>
      <w:r w:rsidRPr="00382A73">
        <w:rPr>
          <w:rFonts w:ascii="Times New Roman" w:hAnsi="Times New Roman"/>
          <w:sz w:val="28"/>
          <w:szCs w:val="28"/>
          <w:lang w:val="ru-RU" w:eastAsia="ru-RU"/>
        </w:rPr>
        <w:tab/>
      </w:r>
      <w:r w:rsidRPr="00382A73">
        <w:rPr>
          <w:rFonts w:ascii="Times New Roman" w:hAnsi="Times New Roman"/>
          <w:sz w:val="28"/>
          <w:szCs w:val="28"/>
          <w:lang w:val="ru-RU" w:eastAsia="ru-RU"/>
        </w:rPr>
        <w:tab/>
      </w:r>
      <w:r w:rsidRPr="00382A73">
        <w:rPr>
          <w:rFonts w:ascii="Times New Roman" w:hAnsi="Times New Roman"/>
          <w:sz w:val="28"/>
          <w:szCs w:val="28"/>
          <w:lang w:val="ru-RU" w:eastAsia="ru-RU"/>
        </w:rPr>
        <w:tab/>
      </w:r>
      <w:r w:rsidRPr="00382A73">
        <w:rPr>
          <w:rFonts w:ascii="Times New Roman" w:hAnsi="Times New Roman"/>
          <w:sz w:val="28"/>
          <w:szCs w:val="28"/>
          <w:lang w:val="ru-RU" w:eastAsia="ru-RU"/>
        </w:rPr>
        <w:tab/>
      </w:r>
      <w:r w:rsidRPr="00382A73">
        <w:rPr>
          <w:rFonts w:ascii="Times New Roman" w:hAnsi="Times New Roman"/>
          <w:sz w:val="28"/>
          <w:szCs w:val="28"/>
          <w:lang w:val="ru-RU" w:eastAsia="ru-RU"/>
        </w:rPr>
        <w:tab/>
      </w:r>
      <w:r w:rsidRPr="00382A73">
        <w:rPr>
          <w:rFonts w:ascii="Times New Roman" w:hAnsi="Times New Roman"/>
          <w:sz w:val="28"/>
          <w:szCs w:val="28"/>
          <w:lang w:val="ru-RU" w:eastAsia="ru-RU"/>
        </w:rPr>
        <w:tab/>
      </w:r>
      <w:r w:rsidRPr="00382A73">
        <w:rPr>
          <w:rFonts w:ascii="Times New Roman" w:hAnsi="Times New Roman"/>
          <w:sz w:val="28"/>
          <w:szCs w:val="28"/>
          <w:lang w:val="ru-RU" w:eastAsia="ru-RU"/>
        </w:rPr>
        <w:tab/>
        <w:t>А.А. Иванов</w:t>
      </w:r>
    </w:p>
    <w:p w:rsidR="00382A73" w:rsidRDefault="00382A73" w:rsidP="00382A73">
      <w:pPr>
        <w:pStyle w:val="a6"/>
        <w:spacing w:after="0"/>
        <w:jc w:val="center"/>
        <w:rPr>
          <w:rFonts w:ascii="Times New Roman" w:hAnsi="Times New Roman"/>
          <w:b/>
          <w:sz w:val="40"/>
          <w:szCs w:val="40"/>
          <w:lang w:val="ru-RU"/>
        </w:rPr>
      </w:pPr>
    </w:p>
    <w:p w:rsidR="00326197" w:rsidRDefault="00E41F6A" w:rsidP="00326197">
      <w:pPr>
        <w:pStyle w:val="a6"/>
        <w:spacing w:line="360" w:lineRule="auto"/>
        <w:jc w:val="center"/>
        <w:rPr>
          <w:rFonts w:ascii="Times New Roman" w:hAnsi="Times New Roman"/>
          <w:b/>
          <w:sz w:val="40"/>
          <w:szCs w:val="40"/>
          <w:lang w:val="ru-RU"/>
        </w:rPr>
      </w:pPr>
      <w:r>
        <w:rPr>
          <w:rFonts w:ascii="Times New Roman" w:hAnsi="Times New Roman"/>
          <w:b/>
          <w:noProof/>
          <w:sz w:val="40"/>
          <w:szCs w:val="40"/>
          <w:lang w:val="ru-RU" w:eastAsia="ru-RU" w:bidi="ar-SA"/>
        </w:rPr>
        <w:lastRenderedPageBreak/>
        <mc:AlternateContent>
          <mc:Choice Requires="wps">
            <w:drawing>
              <wp:anchor distT="0" distB="0" distL="114300" distR="114300" simplePos="0" relativeHeight="251658240" behindDoc="0" locked="0" layoutInCell="0" allowOverlap="1" wp14:anchorId="333CAE50" wp14:editId="39F7FB5E">
                <wp:simplePos x="0" y="0"/>
                <wp:positionH relativeFrom="margin">
                  <wp:posOffset>-506095</wp:posOffset>
                </wp:positionH>
                <wp:positionV relativeFrom="margin">
                  <wp:posOffset>-363855</wp:posOffset>
                </wp:positionV>
                <wp:extent cx="6623050" cy="9888220"/>
                <wp:effectExtent l="76200" t="76200" r="82550" b="7493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9888220"/>
                        </a:xfrm>
                        <a:prstGeom prst="rect">
                          <a:avLst/>
                        </a:prstGeom>
                        <a:solidFill>
                          <a:srgbClr val="FFFFFF"/>
                        </a:solidFill>
                        <a:ln w="152400" cmpd="tri">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82A73" w:rsidRDefault="00382A73" w:rsidP="006B7894">
                            <w:pPr>
                              <w:spacing w:line="360" w:lineRule="auto"/>
                              <w:ind w:firstLine="0"/>
                              <w:jc w:val="center"/>
                              <w:rPr>
                                <w:b/>
                                <w:i/>
                                <w:color w:val="7030A0"/>
                                <w:sz w:val="44"/>
                                <w:szCs w:val="44"/>
                              </w:rPr>
                            </w:pPr>
                          </w:p>
                          <w:p w:rsidR="00382A73" w:rsidRDefault="00382A73" w:rsidP="006B7894">
                            <w:pPr>
                              <w:spacing w:line="360" w:lineRule="auto"/>
                              <w:ind w:firstLine="0"/>
                              <w:jc w:val="center"/>
                              <w:rPr>
                                <w:b/>
                                <w:i/>
                                <w:color w:val="7030A0"/>
                                <w:sz w:val="44"/>
                                <w:szCs w:val="44"/>
                              </w:rPr>
                            </w:pPr>
                          </w:p>
                          <w:p w:rsidR="00382A73" w:rsidRDefault="00382A73" w:rsidP="006B7894">
                            <w:pPr>
                              <w:spacing w:line="360" w:lineRule="auto"/>
                              <w:ind w:firstLine="0"/>
                              <w:jc w:val="center"/>
                              <w:rPr>
                                <w:b/>
                                <w:i/>
                                <w:color w:val="7030A0"/>
                                <w:sz w:val="44"/>
                                <w:szCs w:val="44"/>
                              </w:rPr>
                            </w:pPr>
                          </w:p>
                          <w:p w:rsidR="00382A73" w:rsidRDefault="00382A73" w:rsidP="006B7894">
                            <w:pPr>
                              <w:ind w:firstLine="0"/>
                              <w:jc w:val="center"/>
                              <w:rPr>
                                <w:b/>
                                <w:i/>
                                <w:color w:val="7030A0"/>
                                <w:szCs w:val="24"/>
                              </w:rPr>
                            </w:pPr>
                          </w:p>
                          <w:p w:rsidR="00382A73" w:rsidRPr="00350278" w:rsidRDefault="00382A73" w:rsidP="006B7894">
                            <w:pPr>
                              <w:ind w:firstLine="0"/>
                              <w:jc w:val="center"/>
                              <w:rPr>
                                <w:b/>
                                <w:i/>
                                <w:color w:val="7030A0"/>
                                <w:szCs w:val="24"/>
                              </w:rPr>
                            </w:pPr>
                          </w:p>
                          <w:p w:rsidR="00382A73" w:rsidRPr="00350278" w:rsidRDefault="00382A73" w:rsidP="006B7894">
                            <w:pPr>
                              <w:ind w:firstLine="0"/>
                              <w:jc w:val="center"/>
                              <w:rPr>
                                <w:b/>
                                <w:i/>
                                <w:color w:val="7030A0"/>
                                <w:szCs w:val="24"/>
                              </w:rPr>
                            </w:pPr>
                          </w:p>
                          <w:p w:rsidR="00382A73" w:rsidRDefault="00382A73" w:rsidP="00183006">
                            <w:pPr>
                              <w:spacing w:line="360" w:lineRule="auto"/>
                              <w:ind w:firstLine="0"/>
                              <w:jc w:val="center"/>
                              <w:rPr>
                                <w:b/>
                                <w:i/>
                                <w:color w:val="7030A0"/>
                                <w:sz w:val="38"/>
                                <w:szCs w:val="38"/>
                              </w:rPr>
                            </w:pPr>
                            <w:r>
                              <w:rPr>
                                <w:b/>
                                <w:i/>
                                <w:color w:val="7030A0"/>
                                <w:sz w:val="38"/>
                                <w:szCs w:val="38"/>
                              </w:rPr>
                              <w:t>ПРОГРАММА КОМПЛЕКСНОГО РАЗВИТИЯ</w:t>
                            </w:r>
                          </w:p>
                          <w:p w:rsidR="00382A73" w:rsidRDefault="00382A73" w:rsidP="00183006">
                            <w:pPr>
                              <w:spacing w:line="360" w:lineRule="auto"/>
                              <w:ind w:firstLine="0"/>
                              <w:jc w:val="center"/>
                              <w:rPr>
                                <w:b/>
                                <w:i/>
                                <w:color w:val="7030A0"/>
                                <w:sz w:val="38"/>
                                <w:szCs w:val="38"/>
                              </w:rPr>
                            </w:pPr>
                            <w:r>
                              <w:rPr>
                                <w:b/>
                                <w:i/>
                                <w:color w:val="7030A0"/>
                                <w:sz w:val="38"/>
                                <w:szCs w:val="38"/>
                              </w:rPr>
                              <w:t>ТРАНСПОРТНОЙ ИНФРАСТРУКТУРЫ</w:t>
                            </w:r>
                          </w:p>
                          <w:p w:rsidR="00382A73" w:rsidRDefault="00382A73" w:rsidP="00183006">
                            <w:pPr>
                              <w:spacing w:line="360" w:lineRule="auto"/>
                              <w:ind w:firstLine="0"/>
                              <w:jc w:val="center"/>
                              <w:rPr>
                                <w:b/>
                                <w:i/>
                                <w:color w:val="7030A0"/>
                                <w:sz w:val="38"/>
                                <w:szCs w:val="38"/>
                              </w:rPr>
                            </w:pPr>
                            <w:r>
                              <w:rPr>
                                <w:b/>
                                <w:i/>
                                <w:color w:val="7030A0"/>
                                <w:sz w:val="38"/>
                                <w:szCs w:val="38"/>
                              </w:rPr>
                              <w:t xml:space="preserve">СЕЛЬСКОГО ПОСЕЛЕНИЯ </w:t>
                            </w:r>
                            <w:proofErr w:type="gramStart"/>
                            <w:r>
                              <w:rPr>
                                <w:b/>
                                <w:i/>
                                <w:color w:val="7030A0"/>
                                <w:sz w:val="38"/>
                                <w:szCs w:val="38"/>
                              </w:rPr>
                              <w:t>СИБИРСКИЙ</w:t>
                            </w:r>
                            <w:proofErr w:type="gramEnd"/>
                          </w:p>
                          <w:p w:rsidR="00382A73" w:rsidRPr="00990D88" w:rsidRDefault="00382A73" w:rsidP="00183006">
                            <w:pPr>
                              <w:spacing w:line="360" w:lineRule="auto"/>
                              <w:ind w:firstLine="0"/>
                              <w:jc w:val="center"/>
                              <w:rPr>
                                <w:b/>
                                <w:i/>
                                <w:color w:val="7030A0"/>
                                <w:sz w:val="38"/>
                                <w:szCs w:val="38"/>
                              </w:rPr>
                            </w:pPr>
                            <w:r>
                              <w:rPr>
                                <w:b/>
                                <w:i/>
                                <w:color w:val="7030A0"/>
                                <w:sz w:val="38"/>
                                <w:szCs w:val="38"/>
                              </w:rPr>
                              <w:t>ХАНТЫ-МАНСИЙСКОГО</w:t>
                            </w:r>
                            <w:r w:rsidRPr="00990D88">
                              <w:rPr>
                                <w:b/>
                                <w:i/>
                                <w:color w:val="7030A0"/>
                                <w:sz w:val="38"/>
                                <w:szCs w:val="38"/>
                              </w:rPr>
                              <w:t xml:space="preserve"> РАЙОНА</w:t>
                            </w:r>
                          </w:p>
                          <w:p w:rsidR="00382A73" w:rsidRPr="00990D88" w:rsidRDefault="00382A73" w:rsidP="00183006">
                            <w:pPr>
                              <w:spacing w:line="360" w:lineRule="auto"/>
                              <w:ind w:firstLine="0"/>
                              <w:jc w:val="center"/>
                              <w:rPr>
                                <w:b/>
                                <w:i/>
                                <w:color w:val="7030A0"/>
                                <w:sz w:val="38"/>
                                <w:szCs w:val="38"/>
                              </w:rPr>
                            </w:pPr>
                            <w:r>
                              <w:rPr>
                                <w:b/>
                                <w:i/>
                                <w:color w:val="7030A0"/>
                                <w:sz w:val="38"/>
                                <w:szCs w:val="38"/>
                              </w:rPr>
                              <w:t>ХАНТЫ-МАНСИЙСКОГО АВТОНОМНОГО ОКРУГА – ЮГРЫ</w:t>
                            </w:r>
                          </w:p>
                          <w:p w:rsidR="00382A73" w:rsidRPr="00990D88" w:rsidRDefault="00382A73" w:rsidP="00183006">
                            <w:pPr>
                              <w:spacing w:line="360" w:lineRule="auto"/>
                              <w:ind w:firstLine="0"/>
                              <w:jc w:val="center"/>
                              <w:rPr>
                                <w:b/>
                                <w:i/>
                                <w:color w:val="7030A0"/>
                                <w:sz w:val="38"/>
                                <w:szCs w:val="38"/>
                              </w:rPr>
                            </w:pPr>
                            <w:r>
                              <w:rPr>
                                <w:b/>
                                <w:i/>
                                <w:color w:val="7030A0"/>
                                <w:sz w:val="38"/>
                                <w:szCs w:val="38"/>
                              </w:rPr>
                              <w:t>на 2017-2025 годы</w:t>
                            </w:r>
                          </w:p>
                          <w:p w:rsidR="00382A73" w:rsidRDefault="00382A73" w:rsidP="006B7894">
                            <w:pPr>
                              <w:tabs>
                                <w:tab w:val="left" w:pos="3261"/>
                              </w:tabs>
                              <w:ind w:firstLine="0"/>
                              <w:jc w:val="center"/>
                              <w:rPr>
                                <w:szCs w:val="24"/>
                              </w:rPr>
                            </w:pPr>
                          </w:p>
                          <w:p w:rsidR="00382A73" w:rsidRDefault="00382A73" w:rsidP="006B7894">
                            <w:pPr>
                              <w:tabs>
                                <w:tab w:val="left" w:pos="3261"/>
                              </w:tabs>
                              <w:ind w:firstLine="0"/>
                              <w:jc w:val="center"/>
                              <w:rPr>
                                <w:szCs w:val="24"/>
                              </w:rPr>
                            </w:pPr>
                          </w:p>
                          <w:p w:rsidR="00382A73" w:rsidRDefault="00382A73" w:rsidP="006B7894">
                            <w:pPr>
                              <w:tabs>
                                <w:tab w:val="left" w:pos="3261"/>
                              </w:tabs>
                              <w:ind w:firstLine="0"/>
                              <w:jc w:val="center"/>
                              <w:rPr>
                                <w:szCs w:val="24"/>
                              </w:rPr>
                            </w:pPr>
                          </w:p>
                          <w:p w:rsidR="00382A73" w:rsidRDefault="00382A73" w:rsidP="006B7894">
                            <w:pPr>
                              <w:tabs>
                                <w:tab w:val="left" w:pos="3261"/>
                              </w:tabs>
                              <w:ind w:firstLine="0"/>
                              <w:jc w:val="center"/>
                              <w:rPr>
                                <w:szCs w:val="24"/>
                              </w:rPr>
                            </w:pPr>
                          </w:p>
                          <w:p w:rsidR="00382A73" w:rsidRDefault="00382A73" w:rsidP="006B7894">
                            <w:pPr>
                              <w:tabs>
                                <w:tab w:val="left" w:pos="3261"/>
                              </w:tabs>
                              <w:ind w:firstLine="0"/>
                              <w:jc w:val="center"/>
                              <w:rPr>
                                <w:szCs w:val="24"/>
                              </w:rPr>
                            </w:pPr>
                          </w:p>
                          <w:p w:rsidR="00382A73" w:rsidRDefault="00382A73" w:rsidP="006B7894">
                            <w:pPr>
                              <w:tabs>
                                <w:tab w:val="left" w:pos="3261"/>
                              </w:tabs>
                              <w:ind w:firstLine="0"/>
                              <w:jc w:val="center"/>
                              <w:rPr>
                                <w:szCs w:val="24"/>
                              </w:rPr>
                            </w:pPr>
                          </w:p>
                          <w:p w:rsidR="00382A73" w:rsidRDefault="00382A73" w:rsidP="006B7894">
                            <w:pPr>
                              <w:tabs>
                                <w:tab w:val="left" w:pos="3261"/>
                              </w:tabs>
                              <w:ind w:firstLine="0"/>
                              <w:jc w:val="center"/>
                              <w:rPr>
                                <w:szCs w:val="24"/>
                              </w:rPr>
                            </w:pPr>
                          </w:p>
                          <w:p w:rsidR="00382A73" w:rsidRDefault="00382A73" w:rsidP="006B7894">
                            <w:pPr>
                              <w:tabs>
                                <w:tab w:val="left" w:pos="3261"/>
                              </w:tabs>
                              <w:ind w:firstLine="0"/>
                              <w:jc w:val="center"/>
                              <w:rPr>
                                <w:szCs w:val="24"/>
                              </w:rPr>
                            </w:pPr>
                          </w:p>
                          <w:p w:rsidR="00382A73" w:rsidRDefault="00382A73" w:rsidP="006B7894">
                            <w:pPr>
                              <w:tabs>
                                <w:tab w:val="left" w:pos="3261"/>
                              </w:tabs>
                              <w:ind w:firstLine="0"/>
                              <w:jc w:val="center"/>
                              <w:rPr>
                                <w:szCs w:val="24"/>
                              </w:rPr>
                            </w:pPr>
                          </w:p>
                          <w:p w:rsidR="00382A73" w:rsidRDefault="00382A73" w:rsidP="006B7894">
                            <w:pPr>
                              <w:tabs>
                                <w:tab w:val="left" w:pos="3261"/>
                              </w:tabs>
                              <w:ind w:firstLine="0"/>
                              <w:jc w:val="center"/>
                              <w:rPr>
                                <w:szCs w:val="24"/>
                              </w:rPr>
                            </w:pPr>
                          </w:p>
                          <w:p w:rsidR="00382A73" w:rsidRDefault="00382A73" w:rsidP="006B7894">
                            <w:pPr>
                              <w:tabs>
                                <w:tab w:val="left" w:pos="3261"/>
                              </w:tabs>
                              <w:ind w:firstLine="0"/>
                              <w:jc w:val="center"/>
                              <w:rPr>
                                <w:szCs w:val="24"/>
                              </w:rPr>
                            </w:pPr>
                          </w:p>
                          <w:p w:rsidR="00382A73" w:rsidRPr="00096DC7" w:rsidRDefault="00382A73" w:rsidP="006B7894">
                            <w:pPr>
                              <w:tabs>
                                <w:tab w:val="left" w:pos="3261"/>
                              </w:tabs>
                              <w:ind w:firstLine="0"/>
                              <w:jc w:val="center"/>
                              <w:rPr>
                                <w:szCs w:val="24"/>
                              </w:rPr>
                            </w:pPr>
                            <w:r>
                              <w:rPr>
                                <w:szCs w:val="24"/>
                              </w:rPr>
                              <w:t xml:space="preserve">2017 </w:t>
                            </w:r>
                            <w:r w:rsidRPr="00096DC7">
                              <w:rPr>
                                <w:szCs w:val="24"/>
                              </w:rPr>
                              <w:t>г.</w:t>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5pt;margin-top:-28.65pt;width:521.5pt;height:778.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" o:allowincell="f" strokecolor="#0070c0" strokeweight="12pt">
                <v:stroke linestyle="thickBetweenThin"/>
                <v:shadow color="#868686"/>
                <v:textbox inset="10.8pt,7.2pt,10.8pt,7.2pt">
                  <w:txbxContent>
                    <w:p w:rsidR="00382A73" w:rsidRDefault="00382A73" w:rsidP="006B7894">
                      <w:pPr>
                        <w:spacing w:line="360" w:lineRule="auto"/>
                        <w:ind w:firstLine="0"/>
                        <w:jc w:val="center"/>
                        <w:rPr>
                          <w:b/>
                          <w:i/>
                          <w:color w:val="7030A0"/>
                          <w:sz w:val="44"/>
                          <w:szCs w:val="44"/>
                        </w:rPr>
                      </w:pPr>
                    </w:p>
                    <w:p w:rsidR="00382A73" w:rsidRDefault="00382A73" w:rsidP="006B7894">
                      <w:pPr>
                        <w:spacing w:line="360" w:lineRule="auto"/>
                        <w:ind w:firstLine="0"/>
                        <w:jc w:val="center"/>
                        <w:rPr>
                          <w:b/>
                          <w:i/>
                          <w:color w:val="7030A0"/>
                          <w:sz w:val="44"/>
                          <w:szCs w:val="44"/>
                        </w:rPr>
                      </w:pPr>
                    </w:p>
                    <w:p w:rsidR="00382A73" w:rsidRDefault="00382A73" w:rsidP="006B7894">
                      <w:pPr>
                        <w:spacing w:line="360" w:lineRule="auto"/>
                        <w:ind w:firstLine="0"/>
                        <w:jc w:val="center"/>
                        <w:rPr>
                          <w:b/>
                          <w:i/>
                          <w:color w:val="7030A0"/>
                          <w:sz w:val="44"/>
                          <w:szCs w:val="44"/>
                        </w:rPr>
                      </w:pPr>
                    </w:p>
                    <w:p w:rsidR="00382A73" w:rsidRDefault="00382A73" w:rsidP="006B7894">
                      <w:pPr>
                        <w:ind w:firstLine="0"/>
                        <w:jc w:val="center"/>
                        <w:rPr>
                          <w:b/>
                          <w:i/>
                          <w:color w:val="7030A0"/>
                          <w:szCs w:val="24"/>
                        </w:rPr>
                      </w:pPr>
                    </w:p>
                    <w:p w:rsidR="00382A73" w:rsidRPr="00350278" w:rsidRDefault="00382A73" w:rsidP="006B7894">
                      <w:pPr>
                        <w:ind w:firstLine="0"/>
                        <w:jc w:val="center"/>
                        <w:rPr>
                          <w:b/>
                          <w:i/>
                          <w:color w:val="7030A0"/>
                          <w:szCs w:val="24"/>
                        </w:rPr>
                      </w:pPr>
                    </w:p>
                    <w:p w:rsidR="00382A73" w:rsidRPr="00350278" w:rsidRDefault="00382A73" w:rsidP="006B7894">
                      <w:pPr>
                        <w:ind w:firstLine="0"/>
                        <w:jc w:val="center"/>
                        <w:rPr>
                          <w:b/>
                          <w:i/>
                          <w:color w:val="7030A0"/>
                          <w:szCs w:val="24"/>
                        </w:rPr>
                      </w:pPr>
                    </w:p>
                    <w:p w:rsidR="00382A73" w:rsidRDefault="00382A73" w:rsidP="00183006">
                      <w:pPr>
                        <w:spacing w:line="360" w:lineRule="auto"/>
                        <w:ind w:firstLine="0"/>
                        <w:jc w:val="center"/>
                        <w:rPr>
                          <w:b/>
                          <w:i/>
                          <w:color w:val="7030A0"/>
                          <w:sz w:val="38"/>
                          <w:szCs w:val="38"/>
                        </w:rPr>
                      </w:pPr>
                      <w:r>
                        <w:rPr>
                          <w:b/>
                          <w:i/>
                          <w:color w:val="7030A0"/>
                          <w:sz w:val="38"/>
                          <w:szCs w:val="38"/>
                        </w:rPr>
                        <w:t>ПРОГРАММА КОМПЛЕКСНОГО РАЗВИТИЯ</w:t>
                      </w:r>
                    </w:p>
                    <w:p w:rsidR="00382A73" w:rsidRDefault="00382A73" w:rsidP="00183006">
                      <w:pPr>
                        <w:spacing w:line="360" w:lineRule="auto"/>
                        <w:ind w:firstLine="0"/>
                        <w:jc w:val="center"/>
                        <w:rPr>
                          <w:b/>
                          <w:i/>
                          <w:color w:val="7030A0"/>
                          <w:sz w:val="38"/>
                          <w:szCs w:val="38"/>
                        </w:rPr>
                      </w:pPr>
                      <w:r>
                        <w:rPr>
                          <w:b/>
                          <w:i/>
                          <w:color w:val="7030A0"/>
                          <w:sz w:val="38"/>
                          <w:szCs w:val="38"/>
                        </w:rPr>
                        <w:t>ТРАНСПОРТНОЙ ИНФРАСТРУКТУРЫ</w:t>
                      </w:r>
                    </w:p>
                    <w:p w:rsidR="00382A73" w:rsidRDefault="00382A73" w:rsidP="00183006">
                      <w:pPr>
                        <w:spacing w:line="360" w:lineRule="auto"/>
                        <w:ind w:firstLine="0"/>
                        <w:jc w:val="center"/>
                        <w:rPr>
                          <w:b/>
                          <w:i/>
                          <w:color w:val="7030A0"/>
                          <w:sz w:val="38"/>
                          <w:szCs w:val="38"/>
                        </w:rPr>
                      </w:pPr>
                      <w:r>
                        <w:rPr>
                          <w:b/>
                          <w:i/>
                          <w:color w:val="7030A0"/>
                          <w:sz w:val="38"/>
                          <w:szCs w:val="38"/>
                        </w:rPr>
                        <w:t xml:space="preserve">СЕЛЬСКОГО ПОСЕЛЕНИЯ </w:t>
                      </w:r>
                      <w:proofErr w:type="gramStart"/>
                      <w:r>
                        <w:rPr>
                          <w:b/>
                          <w:i/>
                          <w:color w:val="7030A0"/>
                          <w:sz w:val="38"/>
                          <w:szCs w:val="38"/>
                        </w:rPr>
                        <w:t>СИБИРСКИЙ</w:t>
                      </w:r>
                      <w:proofErr w:type="gramEnd"/>
                    </w:p>
                    <w:p w:rsidR="00382A73" w:rsidRPr="00990D88" w:rsidRDefault="00382A73" w:rsidP="00183006">
                      <w:pPr>
                        <w:spacing w:line="360" w:lineRule="auto"/>
                        <w:ind w:firstLine="0"/>
                        <w:jc w:val="center"/>
                        <w:rPr>
                          <w:b/>
                          <w:i/>
                          <w:color w:val="7030A0"/>
                          <w:sz w:val="38"/>
                          <w:szCs w:val="38"/>
                        </w:rPr>
                      </w:pPr>
                      <w:r>
                        <w:rPr>
                          <w:b/>
                          <w:i/>
                          <w:color w:val="7030A0"/>
                          <w:sz w:val="38"/>
                          <w:szCs w:val="38"/>
                        </w:rPr>
                        <w:t>ХАНТЫ-МАНСИЙСКОГО</w:t>
                      </w:r>
                      <w:r w:rsidRPr="00990D88">
                        <w:rPr>
                          <w:b/>
                          <w:i/>
                          <w:color w:val="7030A0"/>
                          <w:sz w:val="38"/>
                          <w:szCs w:val="38"/>
                        </w:rPr>
                        <w:t xml:space="preserve"> РАЙОНА</w:t>
                      </w:r>
                    </w:p>
                    <w:p w:rsidR="00382A73" w:rsidRPr="00990D88" w:rsidRDefault="00382A73" w:rsidP="00183006">
                      <w:pPr>
                        <w:spacing w:line="360" w:lineRule="auto"/>
                        <w:ind w:firstLine="0"/>
                        <w:jc w:val="center"/>
                        <w:rPr>
                          <w:b/>
                          <w:i/>
                          <w:color w:val="7030A0"/>
                          <w:sz w:val="38"/>
                          <w:szCs w:val="38"/>
                        </w:rPr>
                      </w:pPr>
                      <w:r>
                        <w:rPr>
                          <w:b/>
                          <w:i/>
                          <w:color w:val="7030A0"/>
                          <w:sz w:val="38"/>
                          <w:szCs w:val="38"/>
                        </w:rPr>
                        <w:t>ХАНТЫ-МАНСИЙСКОГО АВТОНОМНОГО ОКРУГА – ЮГРЫ</w:t>
                      </w:r>
                    </w:p>
                    <w:p w:rsidR="00382A73" w:rsidRPr="00990D88" w:rsidRDefault="00382A73" w:rsidP="00183006">
                      <w:pPr>
                        <w:spacing w:line="360" w:lineRule="auto"/>
                        <w:ind w:firstLine="0"/>
                        <w:jc w:val="center"/>
                        <w:rPr>
                          <w:b/>
                          <w:i/>
                          <w:color w:val="7030A0"/>
                          <w:sz w:val="38"/>
                          <w:szCs w:val="38"/>
                        </w:rPr>
                      </w:pPr>
                      <w:r>
                        <w:rPr>
                          <w:b/>
                          <w:i/>
                          <w:color w:val="7030A0"/>
                          <w:sz w:val="38"/>
                          <w:szCs w:val="38"/>
                        </w:rPr>
                        <w:t>на 2017-2025 годы</w:t>
                      </w:r>
                    </w:p>
                    <w:p w:rsidR="00382A73" w:rsidRDefault="00382A73" w:rsidP="006B7894">
                      <w:pPr>
                        <w:tabs>
                          <w:tab w:val="left" w:pos="3261"/>
                        </w:tabs>
                        <w:ind w:firstLine="0"/>
                        <w:jc w:val="center"/>
                        <w:rPr>
                          <w:szCs w:val="24"/>
                        </w:rPr>
                      </w:pPr>
                    </w:p>
                    <w:p w:rsidR="00382A73" w:rsidRDefault="00382A73" w:rsidP="006B7894">
                      <w:pPr>
                        <w:tabs>
                          <w:tab w:val="left" w:pos="3261"/>
                        </w:tabs>
                        <w:ind w:firstLine="0"/>
                        <w:jc w:val="center"/>
                        <w:rPr>
                          <w:szCs w:val="24"/>
                        </w:rPr>
                      </w:pPr>
                    </w:p>
                    <w:p w:rsidR="00382A73" w:rsidRDefault="00382A73" w:rsidP="006B7894">
                      <w:pPr>
                        <w:tabs>
                          <w:tab w:val="left" w:pos="3261"/>
                        </w:tabs>
                        <w:ind w:firstLine="0"/>
                        <w:jc w:val="center"/>
                        <w:rPr>
                          <w:szCs w:val="24"/>
                        </w:rPr>
                      </w:pPr>
                    </w:p>
                    <w:p w:rsidR="00382A73" w:rsidRDefault="00382A73" w:rsidP="006B7894">
                      <w:pPr>
                        <w:tabs>
                          <w:tab w:val="left" w:pos="3261"/>
                        </w:tabs>
                        <w:ind w:firstLine="0"/>
                        <w:jc w:val="center"/>
                        <w:rPr>
                          <w:szCs w:val="24"/>
                        </w:rPr>
                      </w:pPr>
                    </w:p>
                    <w:p w:rsidR="00382A73" w:rsidRDefault="00382A73" w:rsidP="006B7894">
                      <w:pPr>
                        <w:tabs>
                          <w:tab w:val="left" w:pos="3261"/>
                        </w:tabs>
                        <w:ind w:firstLine="0"/>
                        <w:jc w:val="center"/>
                        <w:rPr>
                          <w:szCs w:val="24"/>
                        </w:rPr>
                      </w:pPr>
                    </w:p>
                    <w:p w:rsidR="00382A73" w:rsidRDefault="00382A73" w:rsidP="006B7894">
                      <w:pPr>
                        <w:tabs>
                          <w:tab w:val="left" w:pos="3261"/>
                        </w:tabs>
                        <w:ind w:firstLine="0"/>
                        <w:jc w:val="center"/>
                        <w:rPr>
                          <w:szCs w:val="24"/>
                        </w:rPr>
                      </w:pPr>
                    </w:p>
                    <w:p w:rsidR="00382A73" w:rsidRDefault="00382A73" w:rsidP="006B7894">
                      <w:pPr>
                        <w:tabs>
                          <w:tab w:val="left" w:pos="3261"/>
                        </w:tabs>
                        <w:ind w:firstLine="0"/>
                        <w:jc w:val="center"/>
                        <w:rPr>
                          <w:szCs w:val="24"/>
                        </w:rPr>
                      </w:pPr>
                    </w:p>
                    <w:p w:rsidR="00382A73" w:rsidRDefault="00382A73" w:rsidP="006B7894">
                      <w:pPr>
                        <w:tabs>
                          <w:tab w:val="left" w:pos="3261"/>
                        </w:tabs>
                        <w:ind w:firstLine="0"/>
                        <w:jc w:val="center"/>
                        <w:rPr>
                          <w:szCs w:val="24"/>
                        </w:rPr>
                      </w:pPr>
                    </w:p>
                    <w:p w:rsidR="00382A73" w:rsidRDefault="00382A73" w:rsidP="006B7894">
                      <w:pPr>
                        <w:tabs>
                          <w:tab w:val="left" w:pos="3261"/>
                        </w:tabs>
                        <w:ind w:firstLine="0"/>
                        <w:jc w:val="center"/>
                        <w:rPr>
                          <w:szCs w:val="24"/>
                        </w:rPr>
                      </w:pPr>
                    </w:p>
                    <w:p w:rsidR="00382A73" w:rsidRDefault="00382A73" w:rsidP="006B7894">
                      <w:pPr>
                        <w:tabs>
                          <w:tab w:val="left" w:pos="3261"/>
                        </w:tabs>
                        <w:ind w:firstLine="0"/>
                        <w:jc w:val="center"/>
                        <w:rPr>
                          <w:szCs w:val="24"/>
                        </w:rPr>
                      </w:pPr>
                    </w:p>
                    <w:p w:rsidR="00382A73" w:rsidRDefault="00382A73" w:rsidP="006B7894">
                      <w:pPr>
                        <w:tabs>
                          <w:tab w:val="left" w:pos="3261"/>
                        </w:tabs>
                        <w:ind w:firstLine="0"/>
                        <w:jc w:val="center"/>
                        <w:rPr>
                          <w:szCs w:val="24"/>
                        </w:rPr>
                      </w:pPr>
                    </w:p>
                    <w:p w:rsidR="00382A73" w:rsidRPr="00096DC7" w:rsidRDefault="00382A73" w:rsidP="006B7894">
                      <w:pPr>
                        <w:tabs>
                          <w:tab w:val="left" w:pos="3261"/>
                        </w:tabs>
                        <w:ind w:firstLine="0"/>
                        <w:jc w:val="center"/>
                        <w:rPr>
                          <w:szCs w:val="24"/>
                        </w:rPr>
                      </w:pPr>
                      <w:r>
                        <w:rPr>
                          <w:szCs w:val="24"/>
                        </w:rPr>
                        <w:t xml:space="preserve">2017 </w:t>
                      </w:r>
                      <w:r w:rsidRPr="00096DC7">
                        <w:rPr>
                          <w:szCs w:val="24"/>
                        </w:rPr>
                        <w:t>г.</w:t>
                      </w:r>
                    </w:p>
                  </w:txbxContent>
                </v:textbox>
                <w10:wrap type="square" anchorx="margin" anchory="margin"/>
              </v:shape>
            </w:pict>
          </mc:Fallback>
        </mc:AlternateContent>
      </w:r>
    </w:p>
    <w:sdt>
      <w:sdtPr>
        <w:id w:val="1053275326"/>
        <w:docPartObj>
          <w:docPartGallery w:val="Table of Contents"/>
          <w:docPartUnique/>
        </w:docPartObj>
      </w:sdtPr>
      <w:sdtEndPr>
        <w:rPr>
          <w:b/>
          <w:bCs/>
          <w:sz w:val="22"/>
        </w:rPr>
      </w:sdtEndPr>
      <w:sdtContent>
        <w:p w:rsidR="00F0190A" w:rsidRDefault="00F0190A" w:rsidP="00C34AE4">
          <w:pPr>
            <w:spacing w:after="100"/>
            <w:jc w:val="center"/>
          </w:pPr>
          <w:r w:rsidRPr="00F0190A">
            <w:rPr>
              <w:b/>
            </w:rPr>
            <w:t>ОГЛАВЛЕНИЕ</w:t>
          </w:r>
        </w:p>
        <w:p w:rsidR="00653B5D" w:rsidRDefault="00583128">
          <w:pPr>
            <w:pStyle w:val="15"/>
            <w:rPr>
              <w:rFonts w:asciiTheme="minorHAnsi" w:hAnsiTheme="minorHAnsi" w:cstheme="minorBidi"/>
              <w:noProof/>
            </w:rPr>
          </w:pPr>
          <w:r>
            <w:fldChar w:fldCharType="begin"/>
          </w:r>
          <w:r>
            <w:instrText xml:space="preserve"> TOC \h \z \t "S_Заголовок 1;1;S_Заголовок 2;2;S_Заголовок 3;3" </w:instrText>
          </w:r>
          <w:r>
            <w:fldChar w:fldCharType="separate"/>
          </w:r>
          <w:hyperlink w:anchor="_Toc497227180" w:history="1">
            <w:r w:rsidR="00653B5D" w:rsidRPr="00676C7A">
              <w:rPr>
                <w:rStyle w:val="a9"/>
                <w:noProof/>
              </w:rPr>
              <w:t>1</w:t>
            </w:r>
            <w:r w:rsidR="00653B5D">
              <w:rPr>
                <w:rFonts w:asciiTheme="minorHAnsi" w:hAnsiTheme="minorHAnsi" w:cstheme="minorBidi"/>
                <w:noProof/>
              </w:rPr>
              <w:tab/>
            </w:r>
            <w:r w:rsidR="00653B5D" w:rsidRPr="00676C7A">
              <w:rPr>
                <w:rStyle w:val="a9"/>
                <w:noProof/>
              </w:rPr>
              <w:t>ПАСПОРТ ПРОГРАММЫ</w:t>
            </w:r>
            <w:r w:rsidR="00653B5D">
              <w:rPr>
                <w:noProof/>
                <w:webHidden/>
              </w:rPr>
              <w:tab/>
            </w:r>
            <w:r w:rsidR="00653B5D">
              <w:rPr>
                <w:noProof/>
                <w:webHidden/>
              </w:rPr>
              <w:fldChar w:fldCharType="begin"/>
            </w:r>
            <w:r w:rsidR="00653B5D">
              <w:rPr>
                <w:noProof/>
                <w:webHidden/>
              </w:rPr>
              <w:instrText xml:space="preserve"> PAGEREF _Toc497227180 \h </w:instrText>
            </w:r>
            <w:r w:rsidR="00653B5D">
              <w:rPr>
                <w:noProof/>
                <w:webHidden/>
              </w:rPr>
            </w:r>
            <w:r w:rsidR="00653B5D">
              <w:rPr>
                <w:noProof/>
                <w:webHidden/>
              </w:rPr>
              <w:fldChar w:fldCharType="separate"/>
            </w:r>
            <w:r w:rsidR="005A44F5">
              <w:rPr>
                <w:noProof/>
                <w:webHidden/>
              </w:rPr>
              <w:t>4</w:t>
            </w:r>
            <w:r w:rsidR="00653B5D">
              <w:rPr>
                <w:noProof/>
                <w:webHidden/>
              </w:rPr>
              <w:fldChar w:fldCharType="end"/>
            </w:r>
          </w:hyperlink>
        </w:p>
        <w:p w:rsidR="00653B5D" w:rsidRDefault="00382A73">
          <w:pPr>
            <w:pStyle w:val="15"/>
            <w:rPr>
              <w:rFonts w:asciiTheme="minorHAnsi" w:hAnsiTheme="minorHAnsi" w:cstheme="minorBidi"/>
              <w:noProof/>
            </w:rPr>
          </w:pPr>
          <w:hyperlink w:anchor="_Toc497227181" w:history="1">
            <w:r w:rsidR="00653B5D" w:rsidRPr="00676C7A">
              <w:rPr>
                <w:rStyle w:val="a9"/>
                <w:noProof/>
              </w:rPr>
              <w:t>2</w:t>
            </w:r>
            <w:r w:rsidR="00653B5D">
              <w:rPr>
                <w:rFonts w:asciiTheme="minorHAnsi" w:hAnsiTheme="minorHAnsi" w:cstheme="minorBidi"/>
                <w:noProof/>
              </w:rPr>
              <w:tab/>
            </w:r>
            <w:r w:rsidR="00653B5D" w:rsidRPr="00676C7A">
              <w:rPr>
                <w:rStyle w:val="a9"/>
                <w:noProof/>
              </w:rPr>
              <w:t>ХАРАКТЕРИСТИКА СУЩЕСТВУЮЩЕГО СОСТОЯНИЯ ТРАНСПОРТНОЙ ИНФРАСТРУКТУРЫ</w:t>
            </w:r>
            <w:r w:rsidR="00653B5D">
              <w:rPr>
                <w:noProof/>
                <w:webHidden/>
              </w:rPr>
              <w:tab/>
            </w:r>
            <w:r w:rsidR="00653B5D">
              <w:rPr>
                <w:noProof/>
                <w:webHidden/>
              </w:rPr>
              <w:fldChar w:fldCharType="begin"/>
            </w:r>
            <w:r w:rsidR="00653B5D">
              <w:rPr>
                <w:noProof/>
                <w:webHidden/>
              </w:rPr>
              <w:instrText xml:space="preserve"> PAGEREF _Toc497227181 \h </w:instrText>
            </w:r>
            <w:r w:rsidR="00653B5D">
              <w:rPr>
                <w:noProof/>
                <w:webHidden/>
              </w:rPr>
            </w:r>
            <w:r w:rsidR="00653B5D">
              <w:rPr>
                <w:noProof/>
                <w:webHidden/>
              </w:rPr>
              <w:fldChar w:fldCharType="separate"/>
            </w:r>
            <w:r w:rsidR="005A44F5">
              <w:rPr>
                <w:noProof/>
                <w:webHidden/>
              </w:rPr>
              <w:t>7</w:t>
            </w:r>
            <w:r w:rsidR="00653B5D">
              <w:rPr>
                <w:noProof/>
                <w:webHidden/>
              </w:rPr>
              <w:fldChar w:fldCharType="end"/>
            </w:r>
          </w:hyperlink>
        </w:p>
        <w:p w:rsidR="00653B5D" w:rsidRDefault="00382A73">
          <w:pPr>
            <w:pStyle w:val="22"/>
            <w:rPr>
              <w:rFonts w:asciiTheme="minorHAnsi" w:hAnsiTheme="minorHAnsi" w:cstheme="minorBidi"/>
              <w:noProof/>
            </w:rPr>
          </w:pPr>
          <w:hyperlink w:anchor="_Toc497227182" w:history="1">
            <w:r w:rsidR="00653B5D" w:rsidRPr="00676C7A">
              <w:rPr>
                <w:rStyle w:val="a9"/>
                <w:noProof/>
              </w:rPr>
              <w:t>2.1</w:t>
            </w:r>
            <w:r w:rsidR="00653B5D">
              <w:rPr>
                <w:rFonts w:asciiTheme="minorHAnsi" w:hAnsiTheme="minorHAnsi" w:cstheme="minorBidi"/>
                <w:noProof/>
              </w:rPr>
              <w:tab/>
            </w:r>
            <w:r w:rsidR="00653B5D" w:rsidRPr="00676C7A">
              <w:rPr>
                <w:rStyle w:val="a9"/>
                <w:noProof/>
              </w:rPr>
              <w:t>Анализ положения Ханты-Мансийского автономного округа – Югры в структуре пространственной организации Российской Федерации, анализ положения сельского поселения Сибирский в структуре пространственной организации Ханты-Мансийского района</w:t>
            </w:r>
            <w:r w:rsidR="00653B5D">
              <w:rPr>
                <w:noProof/>
                <w:webHidden/>
              </w:rPr>
              <w:tab/>
            </w:r>
            <w:r w:rsidR="00653B5D">
              <w:rPr>
                <w:noProof/>
                <w:webHidden/>
              </w:rPr>
              <w:fldChar w:fldCharType="begin"/>
            </w:r>
            <w:r w:rsidR="00653B5D">
              <w:rPr>
                <w:noProof/>
                <w:webHidden/>
              </w:rPr>
              <w:instrText xml:space="preserve"> PAGEREF _Toc497227182 \h </w:instrText>
            </w:r>
            <w:r w:rsidR="00653B5D">
              <w:rPr>
                <w:noProof/>
                <w:webHidden/>
              </w:rPr>
            </w:r>
            <w:r w:rsidR="00653B5D">
              <w:rPr>
                <w:noProof/>
                <w:webHidden/>
              </w:rPr>
              <w:fldChar w:fldCharType="separate"/>
            </w:r>
            <w:r w:rsidR="005A44F5">
              <w:rPr>
                <w:noProof/>
                <w:webHidden/>
              </w:rPr>
              <w:t>7</w:t>
            </w:r>
            <w:r w:rsidR="00653B5D">
              <w:rPr>
                <w:noProof/>
                <w:webHidden/>
              </w:rPr>
              <w:fldChar w:fldCharType="end"/>
            </w:r>
          </w:hyperlink>
        </w:p>
        <w:p w:rsidR="00653B5D" w:rsidRDefault="00382A73">
          <w:pPr>
            <w:pStyle w:val="22"/>
            <w:rPr>
              <w:rFonts w:asciiTheme="minorHAnsi" w:hAnsiTheme="minorHAnsi" w:cstheme="minorBidi"/>
              <w:noProof/>
            </w:rPr>
          </w:pPr>
          <w:hyperlink w:anchor="_Toc497227183" w:history="1">
            <w:r w:rsidR="00653B5D" w:rsidRPr="00676C7A">
              <w:rPr>
                <w:rStyle w:val="a9"/>
                <w:noProof/>
              </w:rPr>
              <w:t>2.2</w:t>
            </w:r>
            <w:r w:rsidR="00653B5D">
              <w:rPr>
                <w:rFonts w:asciiTheme="minorHAnsi" w:hAnsiTheme="minorHAnsi" w:cstheme="minorBidi"/>
                <w:noProof/>
              </w:rPr>
              <w:tab/>
            </w:r>
            <w:r w:rsidR="00653B5D" w:rsidRPr="00676C7A">
              <w:rPr>
                <w:rStyle w:val="a9"/>
                <w:noProof/>
              </w:rPr>
              <w:t>Социально-экономическая характеристика сельского поселения Сибирский, характеристика градостроительной деятельности, включая деятельность в сфере транспорта, оценка транспортного спроса</w:t>
            </w:r>
            <w:r w:rsidR="00653B5D">
              <w:rPr>
                <w:noProof/>
                <w:webHidden/>
              </w:rPr>
              <w:tab/>
            </w:r>
            <w:r w:rsidR="00653B5D">
              <w:rPr>
                <w:noProof/>
                <w:webHidden/>
              </w:rPr>
              <w:fldChar w:fldCharType="begin"/>
            </w:r>
            <w:r w:rsidR="00653B5D">
              <w:rPr>
                <w:noProof/>
                <w:webHidden/>
              </w:rPr>
              <w:instrText xml:space="preserve"> PAGEREF _Toc497227183 \h </w:instrText>
            </w:r>
            <w:r w:rsidR="00653B5D">
              <w:rPr>
                <w:noProof/>
                <w:webHidden/>
              </w:rPr>
            </w:r>
            <w:r w:rsidR="00653B5D">
              <w:rPr>
                <w:noProof/>
                <w:webHidden/>
              </w:rPr>
              <w:fldChar w:fldCharType="separate"/>
            </w:r>
            <w:r w:rsidR="005A44F5">
              <w:rPr>
                <w:noProof/>
                <w:webHidden/>
              </w:rPr>
              <w:t>8</w:t>
            </w:r>
            <w:r w:rsidR="00653B5D">
              <w:rPr>
                <w:noProof/>
                <w:webHidden/>
              </w:rPr>
              <w:fldChar w:fldCharType="end"/>
            </w:r>
          </w:hyperlink>
        </w:p>
        <w:p w:rsidR="00653B5D" w:rsidRDefault="00382A73">
          <w:pPr>
            <w:pStyle w:val="22"/>
            <w:rPr>
              <w:rFonts w:asciiTheme="minorHAnsi" w:hAnsiTheme="minorHAnsi" w:cstheme="minorBidi"/>
              <w:noProof/>
            </w:rPr>
          </w:pPr>
          <w:hyperlink w:anchor="_Toc497227184" w:history="1">
            <w:r w:rsidR="00653B5D" w:rsidRPr="00676C7A">
              <w:rPr>
                <w:rStyle w:val="a9"/>
                <w:noProof/>
              </w:rPr>
              <w:t>2.3</w:t>
            </w:r>
            <w:r w:rsidR="00653B5D">
              <w:rPr>
                <w:rFonts w:asciiTheme="minorHAnsi" w:hAnsiTheme="minorHAnsi" w:cstheme="minorBidi"/>
                <w:noProof/>
              </w:rPr>
              <w:tab/>
            </w:r>
            <w:r w:rsidR="00653B5D" w:rsidRPr="00676C7A">
              <w:rPr>
                <w:rStyle w:val="a9"/>
                <w:noProof/>
              </w:rPr>
              <w:t>Характеристика функционирования и показатели работы транспортной  инфраструктуры по видам транспорта</w:t>
            </w:r>
            <w:r w:rsidR="00653B5D">
              <w:rPr>
                <w:noProof/>
                <w:webHidden/>
              </w:rPr>
              <w:tab/>
            </w:r>
            <w:r w:rsidR="00653B5D">
              <w:rPr>
                <w:noProof/>
                <w:webHidden/>
              </w:rPr>
              <w:fldChar w:fldCharType="begin"/>
            </w:r>
            <w:r w:rsidR="00653B5D">
              <w:rPr>
                <w:noProof/>
                <w:webHidden/>
              </w:rPr>
              <w:instrText xml:space="preserve"> PAGEREF _Toc497227184 \h </w:instrText>
            </w:r>
            <w:r w:rsidR="00653B5D">
              <w:rPr>
                <w:noProof/>
                <w:webHidden/>
              </w:rPr>
            </w:r>
            <w:r w:rsidR="00653B5D">
              <w:rPr>
                <w:noProof/>
                <w:webHidden/>
              </w:rPr>
              <w:fldChar w:fldCharType="separate"/>
            </w:r>
            <w:r w:rsidR="005A44F5">
              <w:rPr>
                <w:noProof/>
                <w:webHidden/>
              </w:rPr>
              <w:t>11</w:t>
            </w:r>
            <w:r w:rsidR="00653B5D">
              <w:rPr>
                <w:noProof/>
                <w:webHidden/>
              </w:rPr>
              <w:fldChar w:fldCharType="end"/>
            </w:r>
          </w:hyperlink>
        </w:p>
        <w:p w:rsidR="00653B5D" w:rsidRDefault="00382A73">
          <w:pPr>
            <w:pStyle w:val="31"/>
            <w:rPr>
              <w:rFonts w:asciiTheme="minorHAnsi" w:hAnsiTheme="minorHAnsi" w:cstheme="minorBidi"/>
              <w:noProof/>
            </w:rPr>
          </w:pPr>
          <w:hyperlink w:anchor="_Toc497227185" w:history="1">
            <w:r w:rsidR="00653B5D" w:rsidRPr="00676C7A">
              <w:rPr>
                <w:rStyle w:val="a9"/>
                <w:noProof/>
                <w14:scene3d>
                  <w14:camera w14:prst="orthographicFront"/>
                  <w14:lightRig w14:rig="threePt" w14:dir="t">
                    <w14:rot w14:lat="0" w14:lon="0" w14:rev="0"/>
                  </w14:lightRig>
                </w14:scene3d>
              </w:rPr>
              <w:t>2.3.1</w:t>
            </w:r>
            <w:r w:rsidR="00653B5D">
              <w:rPr>
                <w:rFonts w:asciiTheme="minorHAnsi" w:hAnsiTheme="minorHAnsi" w:cstheme="minorBidi"/>
                <w:noProof/>
              </w:rPr>
              <w:tab/>
            </w:r>
            <w:r w:rsidR="00653B5D" w:rsidRPr="00676C7A">
              <w:rPr>
                <w:rStyle w:val="a9"/>
                <w:noProof/>
              </w:rPr>
              <w:t>Автомобильный транспорт</w:t>
            </w:r>
            <w:r w:rsidR="00653B5D">
              <w:rPr>
                <w:noProof/>
                <w:webHidden/>
              </w:rPr>
              <w:tab/>
            </w:r>
            <w:r w:rsidR="00653B5D">
              <w:rPr>
                <w:noProof/>
                <w:webHidden/>
              </w:rPr>
              <w:fldChar w:fldCharType="begin"/>
            </w:r>
            <w:r w:rsidR="00653B5D">
              <w:rPr>
                <w:noProof/>
                <w:webHidden/>
              </w:rPr>
              <w:instrText xml:space="preserve"> PAGEREF _Toc497227185 \h </w:instrText>
            </w:r>
            <w:r w:rsidR="00653B5D">
              <w:rPr>
                <w:noProof/>
                <w:webHidden/>
              </w:rPr>
            </w:r>
            <w:r w:rsidR="00653B5D">
              <w:rPr>
                <w:noProof/>
                <w:webHidden/>
              </w:rPr>
              <w:fldChar w:fldCharType="separate"/>
            </w:r>
            <w:r w:rsidR="005A44F5">
              <w:rPr>
                <w:noProof/>
                <w:webHidden/>
              </w:rPr>
              <w:t>11</w:t>
            </w:r>
            <w:r w:rsidR="00653B5D">
              <w:rPr>
                <w:noProof/>
                <w:webHidden/>
              </w:rPr>
              <w:fldChar w:fldCharType="end"/>
            </w:r>
          </w:hyperlink>
        </w:p>
        <w:p w:rsidR="00653B5D" w:rsidRDefault="00382A73">
          <w:pPr>
            <w:pStyle w:val="31"/>
            <w:rPr>
              <w:rFonts w:asciiTheme="minorHAnsi" w:hAnsiTheme="minorHAnsi" w:cstheme="minorBidi"/>
              <w:noProof/>
            </w:rPr>
          </w:pPr>
          <w:hyperlink w:anchor="_Toc497227186" w:history="1">
            <w:r w:rsidR="00653B5D" w:rsidRPr="00676C7A">
              <w:rPr>
                <w:rStyle w:val="a9"/>
                <w:noProof/>
                <w14:scene3d>
                  <w14:camera w14:prst="orthographicFront"/>
                  <w14:lightRig w14:rig="threePt" w14:dir="t">
                    <w14:rot w14:lat="0" w14:lon="0" w14:rev="0"/>
                  </w14:lightRig>
                </w14:scene3d>
              </w:rPr>
              <w:t>2.3.2</w:t>
            </w:r>
            <w:r w:rsidR="00653B5D">
              <w:rPr>
                <w:rFonts w:asciiTheme="minorHAnsi" w:hAnsiTheme="minorHAnsi" w:cstheme="minorBidi"/>
                <w:noProof/>
              </w:rPr>
              <w:tab/>
            </w:r>
            <w:r w:rsidR="00653B5D" w:rsidRPr="00676C7A">
              <w:rPr>
                <w:rStyle w:val="a9"/>
                <w:noProof/>
              </w:rPr>
              <w:t>Водный транспорт</w:t>
            </w:r>
            <w:r w:rsidR="00653B5D">
              <w:rPr>
                <w:noProof/>
                <w:webHidden/>
              </w:rPr>
              <w:tab/>
            </w:r>
            <w:r w:rsidR="00653B5D">
              <w:rPr>
                <w:noProof/>
                <w:webHidden/>
              </w:rPr>
              <w:fldChar w:fldCharType="begin"/>
            </w:r>
            <w:r w:rsidR="00653B5D">
              <w:rPr>
                <w:noProof/>
                <w:webHidden/>
              </w:rPr>
              <w:instrText xml:space="preserve"> PAGEREF _Toc497227186 \h </w:instrText>
            </w:r>
            <w:r w:rsidR="00653B5D">
              <w:rPr>
                <w:noProof/>
                <w:webHidden/>
              </w:rPr>
            </w:r>
            <w:r w:rsidR="00653B5D">
              <w:rPr>
                <w:noProof/>
                <w:webHidden/>
              </w:rPr>
              <w:fldChar w:fldCharType="separate"/>
            </w:r>
            <w:r w:rsidR="005A44F5">
              <w:rPr>
                <w:noProof/>
                <w:webHidden/>
              </w:rPr>
              <w:t>11</w:t>
            </w:r>
            <w:r w:rsidR="00653B5D">
              <w:rPr>
                <w:noProof/>
                <w:webHidden/>
              </w:rPr>
              <w:fldChar w:fldCharType="end"/>
            </w:r>
          </w:hyperlink>
        </w:p>
        <w:p w:rsidR="00653B5D" w:rsidRDefault="00382A73">
          <w:pPr>
            <w:pStyle w:val="31"/>
            <w:rPr>
              <w:rFonts w:asciiTheme="minorHAnsi" w:hAnsiTheme="minorHAnsi" w:cstheme="minorBidi"/>
              <w:noProof/>
            </w:rPr>
          </w:pPr>
          <w:hyperlink w:anchor="_Toc497227187" w:history="1">
            <w:r w:rsidR="00653B5D" w:rsidRPr="00676C7A">
              <w:rPr>
                <w:rStyle w:val="a9"/>
                <w:noProof/>
                <w14:scene3d>
                  <w14:camera w14:prst="orthographicFront"/>
                  <w14:lightRig w14:rig="threePt" w14:dir="t">
                    <w14:rot w14:lat="0" w14:lon="0" w14:rev="0"/>
                  </w14:lightRig>
                </w14:scene3d>
              </w:rPr>
              <w:t>2.3.3</w:t>
            </w:r>
            <w:r w:rsidR="00653B5D">
              <w:rPr>
                <w:rFonts w:asciiTheme="minorHAnsi" w:hAnsiTheme="minorHAnsi" w:cstheme="minorBidi"/>
                <w:noProof/>
              </w:rPr>
              <w:tab/>
            </w:r>
            <w:r w:rsidR="00653B5D" w:rsidRPr="00676C7A">
              <w:rPr>
                <w:rStyle w:val="a9"/>
                <w:noProof/>
              </w:rPr>
              <w:t>Воздушный транспорт</w:t>
            </w:r>
            <w:r w:rsidR="00653B5D">
              <w:rPr>
                <w:noProof/>
                <w:webHidden/>
              </w:rPr>
              <w:tab/>
            </w:r>
            <w:r w:rsidR="00653B5D">
              <w:rPr>
                <w:noProof/>
                <w:webHidden/>
              </w:rPr>
              <w:fldChar w:fldCharType="begin"/>
            </w:r>
            <w:r w:rsidR="00653B5D">
              <w:rPr>
                <w:noProof/>
                <w:webHidden/>
              </w:rPr>
              <w:instrText xml:space="preserve"> PAGEREF _Toc497227187 \h </w:instrText>
            </w:r>
            <w:r w:rsidR="00653B5D">
              <w:rPr>
                <w:noProof/>
                <w:webHidden/>
              </w:rPr>
            </w:r>
            <w:r w:rsidR="00653B5D">
              <w:rPr>
                <w:noProof/>
                <w:webHidden/>
              </w:rPr>
              <w:fldChar w:fldCharType="separate"/>
            </w:r>
            <w:r w:rsidR="005A44F5">
              <w:rPr>
                <w:noProof/>
                <w:webHidden/>
              </w:rPr>
              <w:t>12</w:t>
            </w:r>
            <w:r w:rsidR="00653B5D">
              <w:rPr>
                <w:noProof/>
                <w:webHidden/>
              </w:rPr>
              <w:fldChar w:fldCharType="end"/>
            </w:r>
          </w:hyperlink>
        </w:p>
        <w:p w:rsidR="00653B5D" w:rsidRDefault="00382A73">
          <w:pPr>
            <w:pStyle w:val="31"/>
            <w:rPr>
              <w:rFonts w:asciiTheme="minorHAnsi" w:hAnsiTheme="minorHAnsi" w:cstheme="minorBidi"/>
              <w:noProof/>
            </w:rPr>
          </w:pPr>
          <w:hyperlink w:anchor="_Toc497227188" w:history="1">
            <w:r w:rsidR="00653B5D" w:rsidRPr="00676C7A">
              <w:rPr>
                <w:rStyle w:val="a9"/>
                <w:noProof/>
                <w14:scene3d>
                  <w14:camera w14:prst="orthographicFront"/>
                  <w14:lightRig w14:rig="threePt" w14:dir="t">
                    <w14:rot w14:lat="0" w14:lon="0" w14:rev="0"/>
                  </w14:lightRig>
                </w14:scene3d>
              </w:rPr>
              <w:t>2.3.4</w:t>
            </w:r>
            <w:r w:rsidR="00653B5D">
              <w:rPr>
                <w:rFonts w:asciiTheme="minorHAnsi" w:hAnsiTheme="minorHAnsi" w:cstheme="minorBidi"/>
                <w:noProof/>
              </w:rPr>
              <w:tab/>
            </w:r>
            <w:r w:rsidR="00653B5D" w:rsidRPr="00676C7A">
              <w:rPr>
                <w:rStyle w:val="a9"/>
                <w:noProof/>
              </w:rPr>
              <w:t>Железнодорожный транспорт</w:t>
            </w:r>
            <w:r w:rsidR="00653B5D">
              <w:rPr>
                <w:noProof/>
                <w:webHidden/>
              </w:rPr>
              <w:tab/>
            </w:r>
            <w:r w:rsidR="00653B5D">
              <w:rPr>
                <w:noProof/>
                <w:webHidden/>
              </w:rPr>
              <w:fldChar w:fldCharType="begin"/>
            </w:r>
            <w:r w:rsidR="00653B5D">
              <w:rPr>
                <w:noProof/>
                <w:webHidden/>
              </w:rPr>
              <w:instrText xml:space="preserve"> PAGEREF _Toc497227188 \h </w:instrText>
            </w:r>
            <w:r w:rsidR="00653B5D">
              <w:rPr>
                <w:noProof/>
                <w:webHidden/>
              </w:rPr>
            </w:r>
            <w:r w:rsidR="00653B5D">
              <w:rPr>
                <w:noProof/>
                <w:webHidden/>
              </w:rPr>
              <w:fldChar w:fldCharType="separate"/>
            </w:r>
            <w:r w:rsidR="005A44F5">
              <w:rPr>
                <w:noProof/>
                <w:webHidden/>
              </w:rPr>
              <w:t>12</w:t>
            </w:r>
            <w:r w:rsidR="00653B5D">
              <w:rPr>
                <w:noProof/>
                <w:webHidden/>
              </w:rPr>
              <w:fldChar w:fldCharType="end"/>
            </w:r>
          </w:hyperlink>
        </w:p>
        <w:p w:rsidR="00653B5D" w:rsidRDefault="00382A73">
          <w:pPr>
            <w:pStyle w:val="22"/>
            <w:rPr>
              <w:rFonts w:asciiTheme="minorHAnsi" w:hAnsiTheme="minorHAnsi" w:cstheme="minorBidi"/>
              <w:noProof/>
            </w:rPr>
          </w:pPr>
          <w:hyperlink w:anchor="_Toc497227189" w:history="1">
            <w:r w:rsidR="00653B5D" w:rsidRPr="00676C7A">
              <w:rPr>
                <w:rStyle w:val="a9"/>
                <w:noProof/>
              </w:rPr>
              <w:t>2.4</w:t>
            </w:r>
            <w:r w:rsidR="00653B5D">
              <w:rPr>
                <w:rFonts w:asciiTheme="minorHAnsi" w:hAnsiTheme="minorHAnsi" w:cstheme="minorBidi"/>
                <w:noProof/>
              </w:rPr>
              <w:tab/>
            </w:r>
            <w:r w:rsidR="00653B5D" w:rsidRPr="00676C7A">
              <w:rPr>
                <w:rStyle w:val="a9"/>
                <w:noProof/>
              </w:rPr>
              <w:t>Характеристика сети дорог сельского поселения Сибирский, параметры дорожного движения, оценка качества содержания дорог</w:t>
            </w:r>
            <w:r w:rsidR="00653B5D">
              <w:rPr>
                <w:noProof/>
                <w:webHidden/>
              </w:rPr>
              <w:tab/>
            </w:r>
            <w:r w:rsidR="00653B5D">
              <w:rPr>
                <w:noProof/>
                <w:webHidden/>
              </w:rPr>
              <w:fldChar w:fldCharType="begin"/>
            </w:r>
            <w:r w:rsidR="00653B5D">
              <w:rPr>
                <w:noProof/>
                <w:webHidden/>
              </w:rPr>
              <w:instrText xml:space="preserve"> PAGEREF _Toc497227189 \h </w:instrText>
            </w:r>
            <w:r w:rsidR="00653B5D">
              <w:rPr>
                <w:noProof/>
                <w:webHidden/>
              </w:rPr>
            </w:r>
            <w:r w:rsidR="00653B5D">
              <w:rPr>
                <w:noProof/>
                <w:webHidden/>
              </w:rPr>
              <w:fldChar w:fldCharType="separate"/>
            </w:r>
            <w:r w:rsidR="005A44F5">
              <w:rPr>
                <w:noProof/>
                <w:webHidden/>
              </w:rPr>
              <w:t>12</w:t>
            </w:r>
            <w:r w:rsidR="00653B5D">
              <w:rPr>
                <w:noProof/>
                <w:webHidden/>
              </w:rPr>
              <w:fldChar w:fldCharType="end"/>
            </w:r>
          </w:hyperlink>
        </w:p>
        <w:p w:rsidR="00653B5D" w:rsidRDefault="00382A73">
          <w:pPr>
            <w:pStyle w:val="22"/>
            <w:rPr>
              <w:rFonts w:asciiTheme="minorHAnsi" w:hAnsiTheme="minorHAnsi" w:cstheme="minorBidi"/>
              <w:noProof/>
            </w:rPr>
          </w:pPr>
          <w:hyperlink w:anchor="_Toc497227190" w:history="1">
            <w:r w:rsidR="00653B5D" w:rsidRPr="00676C7A">
              <w:rPr>
                <w:rStyle w:val="a9"/>
                <w:noProof/>
              </w:rPr>
              <w:t>2.5</w:t>
            </w:r>
            <w:r w:rsidR="00653B5D">
              <w:rPr>
                <w:rFonts w:asciiTheme="minorHAnsi" w:hAnsiTheme="minorHAnsi" w:cstheme="minorBidi"/>
                <w:noProof/>
              </w:rPr>
              <w:tab/>
            </w:r>
            <w:r w:rsidR="00653B5D" w:rsidRPr="00676C7A">
              <w:rPr>
                <w:rStyle w:val="a9"/>
                <w:noProof/>
              </w:rPr>
              <w:t>Анализ состава парка транспортных средств и уровня автомобилизации в сельском поселении Сибирский, обеспеченность парковками (парковочными местами)</w:t>
            </w:r>
            <w:r w:rsidR="00653B5D">
              <w:rPr>
                <w:noProof/>
                <w:webHidden/>
              </w:rPr>
              <w:tab/>
            </w:r>
            <w:r w:rsidR="00653B5D">
              <w:rPr>
                <w:noProof/>
                <w:webHidden/>
              </w:rPr>
              <w:fldChar w:fldCharType="begin"/>
            </w:r>
            <w:r w:rsidR="00653B5D">
              <w:rPr>
                <w:noProof/>
                <w:webHidden/>
              </w:rPr>
              <w:instrText xml:space="preserve"> PAGEREF _Toc497227190 \h </w:instrText>
            </w:r>
            <w:r w:rsidR="00653B5D">
              <w:rPr>
                <w:noProof/>
                <w:webHidden/>
              </w:rPr>
            </w:r>
            <w:r w:rsidR="00653B5D">
              <w:rPr>
                <w:noProof/>
                <w:webHidden/>
              </w:rPr>
              <w:fldChar w:fldCharType="separate"/>
            </w:r>
            <w:r w:rsidR="005A44F5">
              <w:rPr>
                <w:noProof/>
                <w:webHidden/>
              </w:rPr>
              <w:t>15</w:t>
            </w:r>
            <w:r w:rsidR="00653B5D">
              <w:rPr>
                <w:noProof/>
                <w:webHidden/>
              </w:rPr>
              <w:fldChar w:fldCharType="end"/>
            </w:r>
          </w:hyperlink>
        </w:p>
        <w:p w:rsidR="00653B5D" w:rsidRDefault="00382A73">
          <w:pPr>
            <w:pStyle w:val="22"/>
            <w:rPr>
              <w:rFonts w:asciiTheme="minorHAnsi" w:hAnsiTheme="minorHAnsi" w:cstheme="minorBidi"/>
              <w:noProof/>
            </w:rPr>
          </w:pPr>
          <w:hyperlink w:anchor="_Toc497227191" w:history="1">
            <w:r w:rsidR="00653B5D" w:rsidRPr="00676C7A">
              <w:rPr>
                <w:rStyle w:val="a9"/>
                <w:noProof/>
              </w:rPr>
              <w:t>2.6</w:t>
            </w:r>
            <w:r w:rsidR="00653B5D">
              <w:rPr>
                <w:rFonts w:asciiTheme="minorHAnsi" w:hAnsiTheme="minorHAnsi" w:cstheme="minorBidi"/>
                <w:noProof/>
              </w:rPr>
              <w:tab/>
            </w:r>
            <w:r w:rsidR="00653B5D" w:rsidRPr="00676C7A">
              <w:rPr>
                <w:rStyle w:val="a9"/>
                <w:noProof/>
              </w:rPr>
              <w:t>Характеристика работы транспортных средств общего пользования, включая анализ пассажиропотока</w:t>
            </w:r>
            <w:r w:rsidR="00653B5D">
              <w:rPr>
                <w:noProof/>
                <w:webHidden/>
              </w:rPr>
              <w:tab/>
            </w:r>
            <w:r w:rsidR="00653B5D">
              <w:rPr>
                <w:noProof/>
                <w:webHidden/>
              </w:rPr>
              <w:fldChar w:fldCharType="begin"/>
            </w:r>
            <w:r w:rsidR="00653B5D">
              <w:rPr>
                <w:noProof/>
                <w:webHidden/>
              </w:rPr>
              <w:instrText xml:space="preserve"> PAGEREF _Toc497227191 \h </w:instrText>
            </w:r>
            <w:r w:rsidR="00653B5D">
              <w:rPr>
                <w:noProof/>
                <w:webHidden/>
              </w:rPr>
            </w:r>
            <w:r w:rsidR="00653B5D">
              <w:rPr>
                <w:noProof/>
                <w:webHidden/>
              </w:rPr>
              <w:fldChar w:fldCharType="separate"/>
            </w:r>
            <w:r w:rsidR="005A44F5">
              <w:rPr>
                <w:noProof/>
                <w:webHidden/>
              </w:rPr>
              <w:t>16</w:t>
            </w:r>
            <w:r w:rsidR="00653B5D">
              <w:rPr>
                <w:noProof/>
                <w:webHidden/>
              </w:rPr>
              <w:fldChar w:fldCharType="end"/>
            </w:r>
          </w:hyperlink>
        </w:p>
        <w:p w:rsidR="00653B5D" w:rsidRDefault="00382A73">
          <w:pPr>
            <w:pStyle w:val="31"/>
            <w:rPr>
              <w:rFonts w:asciiTheme="minorHAnsi" w:hAnsiTheme="minorHAnsi" w:cstheme="minorBidi"/>
              <w:noProof/>
            </w:rPr>
          </w:pPr>
          <w:hyperlink w:anchor="_Toc497227192" w:history="1">
            <w:r w:rsidR="00653B5D" w:rsidRPr="00676C7A">
              <w:rPr>
                <w:rStyle w:val="a9"/>
                <w:noProof/>
                <w14:scene3d>
                  <w14:camera w14:prst="orthographicFront"/>
                  <w14:lightRig w14:rig="threePt" w14:dir="t">
                    <w14:rot w14:lat="0" w14:lon="0" w14:rev="0"/>
                  </w14:lightRig>
                </w14:scene3d>
              </w:rPr>
              <w:t>2.6.1</w:t>
            </w:r>
            <w:r w:rsidR="00653B5D">
              <w:rPr>
                <w:rFonts w:asciiTheme="minorHAnsi" w:hAnsiTheme="minorHAnsi" w:cstheme="minorBidi"/>
                <w:noProof/>
              </w:rPr>
              <w:tab/>
            </w:r>
            <w:r w:rsidR="00653B5D" w:rsidRPr="00676C7A">
              <w:rPr>
                <w:rStyle w:val="a9"/>
                <w:noProof/>
              </w:rPr>
              <w:t>Автомобильный транспорт</w:t>
            </w:r>
            <w:r w:rsidR="00653B5D">
              <w:rPr>
                <w:noProof/>
                <w:webHidden/>
              </w:rPr>
              <w:tab/>
            </w:r>
            <w:r w:rsidR="00653B5D">
              <w:rPr>
                <w:noProof/>
                <w:webHidden/>
              </w:rPr>
              <w:fldChar w:fldCharType="begin"/>
            </w:r>
            <w:r w:rsidR="00653B5D">
              <w:rPr>
                <w:noProof/>
                <w:webHidden/>
              </w:rPr>
              <w:instrText xml:space="preserve"> PAGEREF _Toc497227192 \h </w:instrText>
            </w:r>
            <w:r w:rsidR="00653B5D">
              <w:rPr>
                <w:noProof/>
                <w:webHidden/>
              </w:rPr>
            </w:r>
            <w:r w:rsidR="00653B5D">
              <w:rPr>
                <w:noProof/>
                <w:webHidden/>
              </w:rPr>
              <w:fldChar w:fldCharType="separate"/>
            </w:r>
            <w:r w:rsidR="005A44F5">
              <w:rPr>
                <w:noProof/>
                <w:webHidden/>
              </w:rPr>
              <w:t>16</w:t>
            </w:r>
            <w:r w:rsidR="00653B5D">
              <w:rPr>
                <w:noProof/>
                <w:webHidden/>
              </w:rPr>
              <w:fldChar w:fldCharType="end"/>
            </w:r>
          </w:hyperlink>
        </w:p>
        <w:p w:rsidR="00653B5D" w:rsidRDefault="00382A73">
          <w:pPr>
            <w:pStyle w:val="31"/>
            <w:rPr>
              <w:rFonts w:asciiTheme="minorHAnsi" w:hAnsiTheme="minorHAnsi" w:cstheme="minorBidi"/>
              <w:noProof/>
            </w:rPr>
          </w:pPr>
          <w:hyperlink w:anchor="_Toc497227193" w:history="1">
            <w:r w:rsidR="00653B5D" w:rsidRPr="00676C7A">
              <w:rPr>
                <w:rStyle w:val="a9"/>
                <w:noProof/>
                <w14:scene3d>
                  <w14:camera w14:prst="orthographicFront"/>
                  <w14:lightRig w14:rig="threePt" w14:dir="t">
                    <w14:rot w14:lat="0" w14:lon="0" w14:rev="0"/>
                  </w14:lightRig>
                </w14:scene3d>
              </w:rPr>
              <w:t>2.6.2</w:t>
            </w:r>
            <w:r w:rsidR="00653B5D">
              <w:rPr>
                <w:rFonts w:asciiTheme="minorHAnsi" w:hAnsiTheme="minorHAnsi" w:cstheme="minorBidi"/>
                <w:noProof/>
              </w:rPr>
              <w:tab/>
            </w:r>
            <w:r w:rsidR="00653B5D" w:rsidRPr="00676C7A">
              <w:rPr>
                <w:rStyle w:val="a9"/>
                <w:noProof/>
              </w:rPr>
              <w:t>Водный транспорт</w:t>
            </w:r>
            <w:r w:rsidR="00653B5D">
              <w:rPr>
                <w:noProof/>
                <w:webHidden/>
              </w:rPr>
              <w:tab/>
            </w:r>
            <w:r w:rsidR="00653B5D">
              <w:rPr>
                <w:noProof/>
                <w:webHidden/>
              </w:rPr>
              <w:fldChar w:fldCharType="begin"/>
            </w:r>
            <w:r w:rsidR="00653B5D">
              <w:rPr>
                <w:noProof/>
                <w:webHidden/>
              </w:rPr>
              <w:instrText xml:space="preserve"> PAGEREF _Toc497227193 \h </w:instrText>
            </w:r>
            <w:r w:rsidR="00653B5D">
              <w:rPr>
                <w:noProof/>
                <w:webHidden/>
              </w:rPr>
            </w:r>
            <w:r w:rsidR="00653B5D">
              <w:rPr>
                <w:noProof/>
                <w:webHidden/>
              </w:rPr>
              <w:fldChar w:fldCharType="separate"/>
            </w:r>
            <w:r w:rsidR="005A44F5">
              <w:rPr>
                <w:noProof/>
                <w:webHidden/>
              </w:rPr>
              <w:t>16</w:t>
            </w:r>
            <w:r w:rsidR="00653B5D">
              <w:rPr>
                <w:noProof/>
                <w:webHidden/>
              </w:rPr>
              <w:fldChar w:fldCharType="end"/>
            </w:r>
          </w:hyperlink>
        </w:p>
        <w:p w:rsidR="00653B5D" w:rsidRDefault="00382A73">
          <w:pPr>
            <w:pStyle w:val="31"/>
            <w:rPr>
              <w:rFonts w:asciiTheme="minorHAnsi" w:hAnsiTheme="minorHAnsi" w:cstheme="minorBidi"/>
              <w:noProof/>
            </w:rPr>
          </w:pPr>
          <w:hyperlink w:anchor="_Toc497227194" w:history="1">
            <w:r w:rsidR="00653B5D" w:rsidRPr="00676C7A">
              <w:rPr>
                <w:rStyle w:val="a9"/>
                <w:noProof/>
                <w14:scene3d>
                  <w14:camera w14:prst="orthographicFront"/>
                  <w14:lightRig w14:rig="threePt" w14:dir="t">
                    <w14:rot w14:lat="0" w14:lon="0" w14:rev="0"/>
                  </w14:lightRig>
                </w14:scene3d>
              </w:rPr>
              <w:t>2.6.3</w:t>
            </w:r>
            <w:r w:rsidR="00653B5D">
              <w:rPr>
                <w:rFonts w:asciiTheme="minorHAnsi" w:hAnsiTheme="minorHAnsi" w:cstheme="minorBidi"/>
                <w:noProof/>
              </w:rPr>
              <w:tab/>
            </w:r>
            <w:r w:rsidR="00653B5D" w:rsidRPr="00676C7A">
              <w:rPr>
                <w:rStyle w:val="a9"/>
                <w:noProof/>
              </w:rPr>
              <w:t>Воздушный транспорт</w:t>
            </w:r>
            <w:r w:rsidR="00653B5D">
              <w:rPr>
                <w:noProof/>
                <w:webHidden/>
              </w:rPr>
              <w:tab/>
            </w:r>
            <w:r w:rsidR="00653B5D">
              <w:rPr>
                <w:noProof/>
                <w:webHidden/>
              </w:rPr>
              <w:fldChar w:fldCharType="begin"/>
            </w:r>
            <w:r w:rsidR="00653B5D">
              <w:rPr>
                <w:noProof/>
                <w:webHidden/>
              </w:rPr>
              <w:instrText xml:space="preserve"> PAGEREF _Toc497227194 \h </w:instrText>
            </w:r>
            <w:r w:rsidR="00653B5D">
              <w:rPr>
                <w:noProof/>
                <w:webHidden/>
              </w:rPr>
            </w:r>
            <w:r w:rsidR="00653B5D">
              <w:rPr>
                <w:noProof/>
                <w:webHidden/>
              </w:rPr>
              <w:fldChar w:fldCharType="separate"/>
            </w:r>
            <w:r w:rsidR="005A44F5">
              <w:rPr>
                <w:noProof/>
                <w:webHidden/>
              </w:rPr>
              <w:t>17</w:t>
            </w:r>
            <w:r w:rsidR="00653B5D">
              <w:rPr>
                <w:noProof/>
                <w:webHidden/>
              </w:rPr>
              <w:fldChar w:fldCharType="end"/>
            </w:r>
          </w:hyperlink>
        </w:p>
        <w:p w:rsidR="00653B5D" w:rsidRDefault="00382A73">
          <w:pPr>
            <w:pStyle w:val="31"/>
            <w:rPr>
              <w:rFonts w:asciiTheme="minorHAnsi" w:hAnsiTheme="minorHAnsi" w:cstheme="minorBidi"/>
              <w:noProof/>
            </w:rPr>
          </w:pPr>
          <w:hyperlink w:anchor="_Toc497227195" w:history="1">
            <w:r w:rsidR="00653B5D" w:rsidRPr="00676C7A">
              <w:rPr>
                <w:rStyle w:val="a9"/>
                <w:noProof/>
                <w14:scene3d>
                  <w14:camera w14:prst="orthographicFront"/>
                  <w14:lightRig w14:rig="threePt" w14:dir="t">
                    <w14:rot w14:lat="0" w14:lon="0" w14:rev="0"/>
                  </w14:lightRig>
                </w14:scene3d>
              </w:rPr>
              <w:t>2.6.4</w:t>
            </w:r>
            <w:r w:rsidR="00653B5D">
              <w:rPr>
                <w:rFonts w:asciiTheme="minorHAnsi" w:hAnsiTheme="minorHAnsi" w:cstheme="minorBidi"/>
                <w:noProof/>
              </w:rPr>
              <w:tab/>
            </w:r>
            <w:r w:rsidR="00653B5D" w:rsidRPr="00676C7A">
              <w:rPr>
                <w:rStyle w:val="a9"/>
                <w:noProof/>
              </w:rPr>
              <w:t>Железнодорожный транспорт</w:t>
            </w:r>
            <w:r w:rsidR="00653B5D">
              <w:rPr>
                <w:noProof/>
                <w:webHidden/>
              </w:rPr>
              <w:tab/>
            </w:r>
            <w:r w:rsidR="00653B5D">
              <w:rPr>
                <w:noProof/>
                <w:webHidden/>
              </w:rPr>
              <w:fldChar w:fldCharType="begin"/>
            </w:r>
            <w:r w:rsidR="00653B5D">
              <w:rPr>
                <w:noProof/>
                <w:webHidden/>
              </w:rPr>
              <w:instrText xml:space="preserve"> PAGEREF _Toc497227195 \h </w:instrText>
            </w:r>
            <w:r w:rsidR="00653B5D">
              <w:rPr>
                <w:noProof/>
                <w:webHidden/>
              </w:rPr>
            </w:r>
            <w:r w:rsidR="00653B5D">
              <w:rPr>
                <w:noProof/>
                <w:webHidden/>
              </w:rPr>
              <w:fldChar w:fldCharType="separate"/>
            </w:r>
            <w:r w:rsidR="005A44F5">
              <w:rPr>
                <w:noProof/>
                <w:webHidden/>
              </w:rPr>
              <w:t>18</w:t>
            </w:r>
            <w:r w:rsidR="00653B5D">
              <w:rPr>
                <w:noProof/>
                <w:webHidden/>
              </w:rPr>
              <w:fldChar w:fldCharType="end"/>
            </w:r>
          </w:hyperlink>
        </w:p>
        <w:p w:rsidR="00653B5D" w:rsidRDefault="00382A73">
          <w:pPr>
            <w:pStyle w:val="22"/>
            <w:rPr>
              <w:rFonts w:asciiTheme="minorHAnsi" w:hAnsiTheme="minorHAnsi" w:cstheme="minorBidi"/>
              <w:noProof/>
            </w:rPr>
          </w:pPr>
          <w:hyperlink w:anchor="_Toc497227196" w:history="1">
            <w:r w:rsidR="00653B5D" w:rsidRPr="00676C7A">
              <w:rPr>
                <w:rStyle w:val="a9"/>
                <w:noProof/>
              </w:rPr>
              <w:t>2.7</w:t>
            </w:r>
            <w:r w:rsidR="00653B5D">
              <w:rPr>
                <w:rFonts w:asciiTheme="minorHAnsi" w:hAnsiTheme="minorHAnsi" w:cstheme="minorBidi"/>
                <w:noProof/>
              </w:rPr>
              <w:tab/>
            </w:r>
            <w:r w:rsidR="00653B5D" w:rsidRPr="00676C7A">
              <w:rPr>
                <w:rStyle w:val="a9"/>
                <w:noProof/>
              </w:rPr>
              <w:t>Характеристика условий пешеходного и велосипедного передвижения</w:t>
            </w:r>
            <w:r w:rsidR="00653B5D">
              <w:rPr>
                <w:noProof/>
                <w:webHidden/>
              </w:rPr>
              <w:tab/>
            </w:r>
            <w:r w:rsidR="00653B5D">
              <w:rPr>
                <w:noProof/>
                <w:webHidden/>
              </w:rPr>
              <w:fldChar w:fldCharType="begin"/>
            </w:r>
            <w:r w:rsidR="00653B5D">
              <w:rPr>
                <w:noProof/>
                <w:webHidden/>
              </w:rPr>
              <w:instrText xml:space="preserve"> PAGEREF _Toc497227196 \h </w:instrText>
            </w:r>
            <w:r w:rsidR="00653B5D">
              <w:rPr>
                <w:noProof/>
                <w:webHidden/>
              </w:rPr>
            </w:r>
            <w:r w:rsidR="00653B5D">
              <w:rPr>
                <w:noProof/>
                <w:webHidden/>
              </w:rPr>
              <w:fldChar w:fldCharType="separate"/>
            </w:r>
            <w:r w:rsidR="005A44F5">
              <w:rPr>
                <w:noProof/>
                <w:webHidden/>
              </w:rPr>
              <w:t>18</w:t>
            </w:r>
            <w:r w:rsidR="00653B5D">
              <w:rPr>
                <w:noProof/>
                <w:webHidden/>
              </w:rPr>
              <w:fldChar w:fldCharType="end"/>
            </w:r>
          </w:hyperlink>
        </w:p>
        <w:p w:rsidR="00653B5D" w:rsidRDefault="00382A73">
          <w:pPr>
            <w:pStyle w:val="22"/>
            <w:rPr>
              <w:rFonts w:asciiTheme="minorHAnsi" w:hAnsiTheme="minorHAnsi" w:cstheme="minorBidi"/>
              <w:noProof/>
            </w:rPr>
          </w:pPr>
          <w:hyperlink w:anchor="_Toc497227197" w:history="1">
            <w:r w:rsidR="00653B5D" w:rsidRPr="00676C7A">
              <w:rPr>
                <w:rStyle w:val="a9"/>
                <w:noProof/>
              </w:rPr>
              <w:t>2.8</w:t>
            </w:r>
            <w:r w:rsidR="00653B5D">
              <w:rPr>
                <w:rFonts w:asciiTheme="minorHAnsi" w:hAnsiTheme="minorHAnsi" w:cstheme="minorBidi"/>
                <w:noProof/>
              </w:rPr>
              <w:tab/>
            </w:r>
            <w:r w:rsidR="00653B5D" w:rsidRPr="00676C7A">
              <w:rPr>
                <w:rStyle w:val="a9"/>
                <w:noProof/>
              </w:rPr>
              <w:t>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r w:rsidR="00653B5D">
              <w:rPr>
                <w:noProof/>
                <w:webHidden/>
              </w:rPr>
              <w:tab/>
            </w:r>
            <w:r w:rsidR="00653B5D">
              <w:rPr>
                <w:noProof/>
                <w:webHidden/>
              </w:rPr>
              <w:fldChar w:fldCharType="begin"/>
            </w:r>
            <w:r w:rsidR="00653B5D">
              <w:rPr>
                <w:noProof/>
                <w:webHidden/>
              </w:rPr>
              <w:instrText xml:space="preserve"> PAGEREF _Toc497227197 \h </w:instrText>
            </w:r>
            <w:r w:rsidR="00653B5D">
              <w:rPr>
                <w:noProof/>
                <w:webHidden/>
              </w:rPr>
            </w:r>
            <w:r w:rsidR="00653B5D">
              <w:rPr>
                <w:noProof/>
                <w:webHidden/>
              </w:rPr>
              <w:fldChar w:fldCharType="separate"/>
            </w:r>
            <w:r w:rsidR="005A44F5">
              <w:rPr>
                <w:noProof/>
                <w:webHidden/>
              </w:rPr>
              <w:t>18</w:t>
            </w:r>
            <w:r w:rsidR="00653B5D">
              <w:rPr>
                <w:noProof/>
                <w:webHidden/>
              </w:rPr>
              <w:fldChar w:fldCharType="end"/>
            </w:r>
          </w:hyperlink>
        </w:p>
        <w:p w:rsidR="00653B5D" w:rsidRDefault="00382A73">
          <w:pPr>
            <w:pStyle w:val="22"/>
            <w:rPr>
              <w:rFonts w:asciiTheme="minorHAnsi" w:hAnsiTheme="minorHAnsi" w:cstheme="minorBidi"/>
              <w:noProof/>
            </w:rPr>
          </w:pPr>
          <w:hyperlink w:anchor="_Toc497227198" w:history="1">
            <w:r w:rsidR="00653B5D" w:rsidRPr="00676C7A">
              <w:rPr>
                <w:rStyle w:val="a9"/>
                <w:noProof/>
              </w:rPr>
              <w:t>2.9</w:t>
            </w:r>
            <w:r w:rsidR="00653B5D">
              <w:rPr>
                <w:rFonts w:asciiTheme="minorHAnsi" w:hAnsiTheme="minorHAnsi" w:cstheme="minorBidi"/>
                <w:noProof/>
              </w:rPr>
              <w:tab/>
            </w:r>
            <w:r w:rsidR="00653B5D" w:rsidRPr="00676C7A">
              <w:rPr>
                <w:rStyle w:val="a9"/>
                <w:noProof/>
              </w:rPr>
              <w:t>Анализ уровня безопасности дорожного движения</w:t>
            </w:r>
            <w:r w:rsidR="00653B5D">
              <w:rPr>
                <w:noProof/>
                <w:webHidden/>
              </w:rPr>
              <w:tab/>
            </w:r>
            <w:r w:rsidR="00653B5D">
              <w:rPr>
                <w:noProof/>
                <w:webHidden/>
              </w:rPr>
              <w:fldChar w:fldCharType="begin"/>
            </w:r>
            <w:r w:rsidR="00653B5D">
              <w:rPr>
                <w:noProof/>
                <w:webHidden/>
              </w:rPr>
              <w:instrText xml:space="preserve"> PAGEREF _Toc497227198 \h </w:instrText>
            </w:r>
            <w:r w:rsidR="00653B5D">
              <w:rPr>
                <w:noProof/>
                <w:webHidden/>
              </w:rPr>
            </w:r>
            <w:r w:rsidR="00653B5D">
              <w:rPr>
                <w:noProof/>
                <w:webHidden/>
              </w:rPr>
              <w:fldChar w:fldCharType="separate"/>
            </w:r>
            <w:r w:rsidR="005A44F5">
              <w:rPr>
                <w:noProof/>
                <w:webHidden/>
              </w:rPr>
              <w:t>18</w:t>
            </w:r>
            <w:r w:rsidR="00653B5D">
              <w:rPr>
                <w:noProof/>
                <w:webHidden/>
              </w:rPr>
              <w:fldChar w:fldCharType="end"/>
            </w:r>
          </w:hyperlink>
        </w:p>
        <w:p w:rsidR="00653B5D" w:rsidRDefault="00382A73">
          <w:pPr>
            <w:pStyle w:val="22"/>
            <w:rPr>
              <w:rFonts w:asciiTheme="minorHAnsi" w:hAnsiTheme="minorHAnsi" w:cstheme="minorBidi"/>
              <w:noProof/>
            </w:rPr>
          </w:pPr>
          <w:hyperlink w:anchor="_Toc497227199" w:history="1">
            <w:r w:rsidR="00653B5D" w:rsidRPr="00676C7A">
              <w:rPr>
                <w:rStyle w:val="a9"/>
                <w:noProof/>
              </w:rPr>
              <w:t>2.10</w:t>
            </w:r>
            <w:r w:rsidR="00653B5D">
              <w:rPr>
                <w:rFonts w:asciiTheme="minorHAnsi" w:hAnsiTheme="minorHAnsi" w:cstheme="minorBidi"/>
                <w:noProof/>
              </w:rPr>
              <w:tab/>
            </w:r>
            <w:r w:rsidR="00653B5D" w:rsidRPr="00676C7A">
              <w:rPr>
                <w:rStyle w:val="a9"/>
                <w:noProof/>
              </w:rPr>
              <w:t>Оценка уровня негативного воздействия транспортной инфраструктуры на окружающую среду, безопасность и здоровье населения</w:t>
            </w:r>
            <w:r w:rsidR="00653B5D">
              <w:rPr>
                <w:noProof/>
                <w:webHidden/>
              </w:rPr>
              <w:tab/>
            </w:r>
            <w:r w:rsidR="00653B5D">
              <w:rPr>
                <w:noProof/>
                <w:webHidden/>
              </w:rPr>
              <w:fldChar w:fldCharType="begin"/>
            </w:r>
            <w:r w:rsidR="00653B5D">
              <w:rPr>
                <w:noProof/>
                <w:webHidden/>
              </w:rPr>
              <w:instrText xml:space="preserve"> PAGEREF _Toc497227199 \h </w:instrText>
            </w:r>
            <w:r w:rsidR="00653B5D">
              <w:rPr>
                <w:noProof/>
                <w:webHidden/>
              </w:rPr>
            </w:r>
            <w:r w:rsidR="00653B5D">
              <w:rPr>
                <w:noProof/>
                <w:webHidden/>
              </w:rPr>
              <w:fldChar w:fldCharType="separate"/>
            </w:r>
            <w:r w:rsidR="005A44F5">
              <w:rPr>
                <w:noProof/>
                <w:webHidden/>
              </w:rPr>
              <w:t>19</w:t>
            </w:r>
            <w:r w:rsidR="00653B5D">
              <w:rPr>
                <w:noProof/>
                <w:webHidden/>
              </w:rPr>
              <w:fldChar w:fldCharType="end"/>
            </w:r>
          </w:hyperlink>
        </w:p>
        <w:p w:rsidR="00653B5D" w:rsidRDefault="00382A73">
          <w:pPr>
            <w:pStyle w:val="22"/>
            <w:rPr>
              <w:rFonts w:asciiTheme="minorHAnsi" w:hAnsiTheme="minorHAnsi" w:cstheme="minorBidi"/>
              <w:noProof/>
            </w:rPr>
          </w:pPr>
          <w:hyperlink w:anchor="_Toc497227200" w:history="1">
            <w:r w:rsidR="00653B5D" w:rsidRPr="00676C7A">
              <w:rPr>
                <w:rStyle w:val="a9"/>
                <w:noProof/>
              </w:rPr>
              <w:t>2.11</w:t>
            </w:r>
            <w:r w:rsidR="00653B5D">
              <w:rPr>
                <w:rFonts w:asciiTheme="minorHAnsi" w:hAnsiTheme="minorHAnsi" w:cstheme="minorBidi"/>
                <w:noProof/>
              </w:rPr>
              <w:tab/>
            </w:r>
            <w:r w:rsidR="00653B5D" w:rsidRPr="00676C7A">
              <w:rPr>
                <w:rStyle w:val="a9"/>
                <w:noProof/>
              </w:rPr>
              <w:t>Характеристика существующих условий и перспектив развития и размещения транспортной инфраструктуры сельского поселения Сибирский</w:t>
            </w:r>
            <w:r w:rsidR="00653B5D">
              <w:rPr>
                <w:noProof/>
                <w:webHidden/>
              </w:rPr>
              <w:tab/>
            </w:r>
            <w:r w:rsidR="00653B5D">
              <w:rPr>
                <w:noProof/>
                <w:webHidden/>
              </w:rPr>
              <w:fldChar w:fldCharType="begin"/>
            </w:r>
            <w:r w:rsidR="00653B5D">
              <w:rPr>
                <w:noProof/>
                <w:webHidden/>
              </w:rPr>
              <w:instrText xml:space="preserve"> PAGEREF _Toc497227200 \h </w:instrText>
            </w:r>
            <w:r w:rsidR="00653B5D">
              <w:rPr>
                <w:noProof/>
                <w:webHidden/>
              </w:rPr>
            </w:r>
            <w:r w:rsidR="00653B5D">
              <w:rPr>
                <w:noProof/>
                <w:webHidden/>
              </w:rPr>
              <w:fldChar w:fldCharType="separate"/>
            </w:r>
            <w:r w:rsidR="005A44F5">
              <w:rPr>
                <w:noProof/>
                <w:webHidden/>
              </w:rPr>
              <w:t>20</w:t>
            </w:r>
            <w:r w:rsidR="00653B5D">
              <w:rPr>
                <w:noProof/>
                <w:webHidden/>
              </w:rPr>
              <w:fldChar w:fldCharType="end"/>
            </w:r>
          </w:hyperlink>
        </w:p>
        <w:p w:rsidR="00653B5D" w:rsidRDefault="00382A73">
          <w:pPr>
            <w:pStyle w:val="22"/>
            <w:rPr>
              <w:rFonts w:asciiTheme="minorHAnsi" w:hAnsiTheme="minorHAnsi" w:cstheme="minorBidi"/>
              <w:noProof/>
            </w:rPr>
          </w:pPr>
          <w:hyperlink w:anchor="_Toc497227201" w:history="1">
            <w:r w:rsidR="00653B5D" w:rsidRPr="00676C7A">
              <w:rPr>
                <w:rStyle w:val="a9"/>
                <w:noProof/>
              </w:rPr>
              <w:t>2.12</w:t>
            </w:r>
            <w:r w:rsidR="00653B5D">
              <w:rPr>
                <w:rFonts w:asciiTheme="minorHAnsi" w:hAnsiTheme="minorHAnsi" w:cstheme="minorBidi"/>
                <w:noProof/>
              </w:rPr>
              <w:tab/>
            </w:r>
            <w:r w:rsidR="00653B5D" w:rsidRPr="00676C7A">
              <w:rPr>
                <w:rStyle w:val="a9"/>
                <w:noProof/>
              </w:rPr>
              <w:t>Оценка нормативно-правовой базы, необходимой для функционирования и развития транспортной инфраструктуры сельского поселения Сибирский</w:t>
            </w:r>
            <w:r w:rsidR="00653B5D">
              <w:rPr>
                <w:noProof/>
                <w:webHidden/>
              </w:rPr>
              <w:tab/>
            </w:r>
            <w:r w:rsidR="00653B5D">
              <w:rPr>
                <w:noProof/>
                <w:webHidden/>
              </w:rPr>
              <w:fldChar w:fldCharType="begin"/>
            </w:r>
            <w:r w:rsidR="00653B5D">
              <w:rPr>
                <w:noProof/>
                <w:webHidden/>
              </w:rPr>
              <w:instrText xml:space="preserve"> PAGEREF _Toc497227201 \h </w:instrText>
            </w:r>
            <w:r w:rsidR="00653B5D">
              <w:rPr>
                <w:noProof/>
                <w:webHidden/>
              </w:rPr>
            </w:r>
            <w:r w:rsidR="00653B5D">
              <w:rPr>
                <w:noProof/>
                <w:webHidden/>
              </w:rPr>
              <w:fldChar w:fldCharType="separate"/>
            </w:r>
            <w:r w:rsidR="005A44F5">
              <w:rPr>
                <w:noProof/>
                <w:webHidden/>
              </w:rPr>
              <w:t>21</w:t>
            </w:r>
            <w:r w:rsidR="00653B5D">
              <w:rPr>
                <w:noProof/>
                <w:webHidden/>
              </w:rPr>
              <w:fldChar w:fldCharType="end"/>
            </w:r>
          </w:hyperlink>
        </w:p>
        <w:p w:rsidR="00653B5D" w:rsidRDefault="00382A73">
          <w:pPr>
            <w:pStyle w:val="22"/>
            <w:rPr>
              <w:rFonts w:asciiTheme="minorHAnsi" w:hAnsiTheme="minorHAnsi" w:cstheme="minorBidi"/>
              <w:noProof/>
            </w:rPr>
          </w:pPr>
          <w:hyperlink w:anchor="_Toc497227202" w:history="1">
            <w:r w:rsidR="00653B5D" w:rsidRPr="00676C7A">
              <w:rPr>
                <w:rStyle w:val="a9"/>
                <w:noProof/>
              </w:rPr>
              <w:t>2.13</w:t>
            </w:r>
            <w:r w:rsidR="00653B5D">
              <w:rPr>
                <w:rFonts w:asciiTheme="minorHAnsi" w:hAnsiTheme="minorHAnsi" w:cstheme="minorBidi"/>
                <w:noProof/>
              </w:rPr>
              <w:tab/>
            </w:r>
            <w:r w:rsidR="00653B5D" w:rsidRPr="00676C7A">
              <w:rPr>
                <w:rStyle w:val="a9"/>
                <w:noProof/>
              </w:rPr>
              <w:t>Оценка финансирования транспортной инфраструктуры</w:t>
            </w:r>
            <w:r w:rsidR="00653B5D">
              <w:rPr>
                <w:noProof/>
                <w:webHidden/>
              </w:rPr>
              <w:tab/>
            </w:r>
            <w:r w:rsidR="00653B5D">
              <w:rPr>
                <w:noProof/>
                <w:webHidden/>
              </w:rPr>
              <w:fldChar w:fldCharType="begin"/>
            </w:r>
            <w:r w:rsidR="00653B5D">
              <w:rPr>
                <w:noProof/>
                <w:webHidden/>
              </w:rPr>
              <w:instrText xml:space="preserve"> PAGEREF _Toc497227202 \h </w:instrText>
            </w:r>
            <w:r w:rsidR="00653B5D">
              <w:rPr>
                <w:noProof/>
                <w:webHidden/>
              </w:rPr>
            </w:r>
            <w:r w:rsidR="00653B5D">
              <w:rPr>
                <w:noProof/>
                <w:webHidden/>
              </w:rPr>
              <w:fldChar w:fldCharType="separate"/>
            </w:r>
            <w:r w:rsidR="005A44F5">
              <w:rPr>
                <w:noProof/>
                <w:webHidden/>
              </w:rPr>
              <w:t>23</w:t>
            </w:r>
            <w:r w:rsidR="00653B5D">
              <w:rPr>
                <w:noProof/>
                <w:webHidden/>
              </w:rPr>
              <w:fldChar w:fldCharType="end"/>
            </w:r>
          </w:hyperlink>
        </w:p>
        <w:p w:rsidR="00653B5D" w:rsidRDefault="00382A73">
          <w:pPr>
            <w:pStyle w:val="15"/>
            <w:rPr>
              <w:rFonts w:asciiTheme="minorHAnsi" w:hAnsiTheme="minorHAnsi" w:cstheme="minorBidi"/>
              <w:noProof/>
            </w:rPr>
          </w:pPr>
          <w:hyperlink w:anchor="_Toc497227203" w:history="1">
            <w:r w:rsidR="00653B5D" w:rsidRPr="00676C7A">
              <w:rPr>
                <w:rStyle w:val="a9"/>
                <w:noProof/>
              </w:rPr>
              <w:t>3</w:t>
            </w:r>
            <w:r w:rsidR="00653B5D">
              <w:rPr>
                <w:rFonts w:asciiTheme="minorHAnsi" w:hAnsiTheme="minorHAnsi" w:cstheme="minorBidi"/>
                <w:noProof/>
              </w:rPr>
              <w:tab/>
            </w:r>
            <w:r w:rsidR="00653B5D" w:rsidRPr="00676C7A">
              <w:rPr>
                <w:rStyle w:val="a9"/>
                <w:noProof/>
              </w:rPr>
              <w:t>ПРОГНОЗ ТРАНСПОРТНОГО СПРОСА, ИЗМЕНЕНИЯ ОБЪЕМОВ И ХАРАКТЕРА ПЕРЕДВИЖЕНИЯ НАСЕЛЕНИЯ И ПЕРЕВОЗОК ГРУЗОВ НА ТЕРРИТОРИИ СЕЛЬСКОГО ПОСЕЛЕНИЯ СИБИРСКИЙ</w:t>
            </w:r>
            <w:r w:rsidR="00653B5D">
              <w:rPr>
                <w:noProof/>
                <w:webHidden/>
              </w:rPr>
              <w:tab/>
            </w:r>
            <w:r w:rsidR="00653B5D">
              <w:rPr>
                <w:noProof/>
                <w:webHidden/>
              </w:rPr>
              <w:fldChar w:fldCharType="begin"/>
            </w:r>
            <w:r w:rsidR="00653B5D">
              <w:rPr>
                <w:noProof/>
                <w:webHidden/>
              </w:rPr>
              <w:instrText xml:space="preserve"> PAGEREF _Toc497227203 \h </w:instrText>
            </w:r>
            <w:r w:rsidR="00653B5D">
              <w:rPr>
                <w:noProof/>
                <w:webHidden/>
              </w:rPr>
            </w:r>
            <w:r w:rsidR="00653B5D">
              <w:rPr>
                <w:noProof/>
                <w:webHidden/>
              </w:rPr>
              <w:fldChar w:fldCharType="separate"/>
            </w:r>
            <w:r w:rsidR="005A44F5">
              <w:rPr>
                <w:noProof/>
                <w:webHidden/>
              </w:rPr>
              <w:t>25</w:t>
            </w:r>
            <w:r w:rsidR="00653B5D">
              <w:rPr>
                <w:noProof/>
                <w:webHidden/>
              </w:rPr>
              <w:fldChar w:fldCharType="end"/>
            </w:r>
          </w:hyperlink>
        </w:p>
        <w:p w:rsidR="00653B5D" w:rsidRDefault="00382A73">
          <w:pPr>
            <w:pStyle w:val="22"/>
            <w:rPr>
              <w:rFonts w:asciiTheme="minorHAnsi" w:hAnsiTheme="minorHAnsi" w:cstheme="minorBidi"/>
              <w:noProof/>
            </w:rPr>
          </w:pPr>
          <w:hyperlink w:anchor="_Toc497227204" w:history="1">
            <w:r w:rsidR="00653B5D" w:rsidRPr="00676C7A">
              <w:rPr>
                <w:rStyle w:val="a9"/>
                <w:noProof/>
              </w:rPr>
              <w:t>3.1</w:t>
            </w:r>
            <w:r w:rsidR="00653B5D">
              <w:rPr>
                <w:rFonts w:asciiTheme="minorHAnsi" w:hAnsiTheme="minorHAnsi" w:cstheme="minorBidi"/>
                <w:noProof/>
              </w:rPr>
              <w:tab/>
            </w:r>
            <w:r w:rsidR="00653B5D" w:rsidRPr="00676C7A">
              <w:rPr>
                <w:rStyle w:val="a9"/>
                <w:noProof/>
              </w:rPr>
              <w:t>Прогноз социально-экономического и градостроительного развития поселения</w:t>
            </w:r>
            <w:r w:rsidR="00653B5D">
              <w:rPr>
                <w:noProof/>
                <w:webHidden/>
              </w:rPr>
              <w:tab/>
            </w:r>
            <w:r w:rsidR="00653B5D">
              <w:rPr>
                <w:noProof/>
                <w:webHidden/>
              </w:rPr>
              <w:fldChar w:fldCharType="begin"/>
            </w:r>
            <w:r w:rsidR="00653B5D">
              <w:rPr>
                <w:noProof/>
                <w:webHidden/>
              </w:rPr>
              <w:instrText xml:space="preserve"> PAGEREF _Toc497227204 \h </w:instrText>
            </w:r>
            <w:r w:rsidR="00653B5D">
              <w:rPr>
                <w:noProof/>
                <w:webHidden/>
              </w:rPr>
            </w:r>
            <w:r w:rsidR="00653B5D">
              <w:rPr>
                <w:noProof/>
                <w:webHidden/>
              </w:rPr>
              <w:fldChar w:fldCharType="separate"/>
            </w:r>
            <w:r w:rsidR="005A44F5">
              <w:rPr>
                <w:noProof/>
                <w:webHidden/>
              </w:rPr>
              <w:t>25</w:t>
            </w:r>
            <w:r w:rsidR="00653B5D">
              <w:rPr>
                <w:noProof/>
                <w:webHidden/>
              </w:rPr>
              <w:fldChar w:fldCharType="end"/>
            </w:r>
          </w:hyperlink>
        </w:p>
        <w:p w:rsidR="00653B5D" w:rsidRDefault="00382A73">
          <w:pPr>
            <w:pStyle w:val="22"/>
            <w:rPr>
              <w:rFonts w:asciiTheme="minorHAnsi" w:hAnsiTheme="minorHAnsi" w:cstheme="minorBidi"/>
              <w:noProof/>
            </w:rPr>
          </w:pPr>
          <w:hyperlink w:anchor="_Toc497227205" w:history="1">
            <w:r w:rsidR="00653B5D" w:rsidRPr="00676C7A">
              <w:rPr>
                <w:rStyle w:val="a9"/>
                <w:noProof/>
              </w:rPr>
              <w:t>3.2</w:t>
            </w:r>
            <w:r w:rsidR="00653B5D">
              <w:rPr>
                <w:rFonts w:asciiTheme="minorHAnsi" w:hAnsiTheme="minorHAnsi" w:cstheme="minorBidi"/>
                <w:noProof/>
              </w:rPr>
              <w:tab/>
            </w:r>
            <w:r w:rsidR="00653B5D" w:rsidRPr="00676C7A">
              <w:rPr>
                <w:rStyle w:val="a9"/>
                <w:noProof/>
              </w:rPr>
              <w:t>Прогноз транспортного спроса сельского поселения Сибирский, объемов и характера передвижения населения и перевозок грузов по видам транспорта</w:t>
            </w:r>
            <w:r w:rsidR="00653B5D">
              <w:rPr>
                <w:noProof/>
                <w:webHidden/>
              </w:rPr>
              <w:tab/>
            </w:r>
            <w:r w:rsidR="00653B5D">
              <w:rPr>
                <w:noProof/>
                <w:webHidden/>
              </w:rPr>
              <w:fldChar w:fldCharType="begin"/>
            </w:r>
            <w:r w:rsidR="00653B5D">
              <w:rPr>
                <w:noProof/>
                <w:webHidden/>
              </w:rPr>
              <w:instrText xml:space="preserve"> PAGEREF _Toc497227205 \h </w:instrText>
            </w:r>
            <w:r w:rsidR="00653B5D">
              <w:rPr>
                <w:noProof/>
                <w:webHidden/>
              </w:rPr>
            </w:r>
            <w:r w:rsidR="00653B5D">
              <w:rPr>
                <w:noProof/>
                <w:webHidden/>
              </w:rPr>
              <w:fldChar w:fldCharType="separate"/>
            </w:r>
            <w:r w:rsidR="005A44F5">
              <w:rPr>
                <w:noProof/>
                <w:webHidden/>
              </w:rPr>
              <w:t>26</w:t>
            </w:r>
            <w:r w:rsidR="00653B5D">
              <w:rPr>
                <w:noProof/>
                <w:webHidden/>
              </w:rPr>
              <w:fldChar w:fldCharType="end"/>
            </w:r>
          </w:hyperlink>
        </w:p>
        <w:p w:rsidR="00653B5D" w:rsidRDefault="00382A73">
          <w:pPr>
            <w:pStyle w:val="22"/>
            <w:rPr>
              <w:rFonts w:asciiTheme="minorHAnsi" w:hAnsiTheme="minorHAnsi" w:cstheme="minorBidi"/>
              <w:noProof/>
            </w:rPr>
          </w:pPr>
          <w:hyperlink w:anchor="_Toc497227206" w:history="1">
            <w:r w:rsidR="00653B5D" w:rsidRPr="00676C7A">
              <w:rPr>
                <w:rStyle w:val="a9"/>
                <w:noProof/>
              </w:rPr>
              <w:t>3.3</w:t>
            </w:r>
            <w:r w:rsidR="00653B5D">
              <w:rPr>
                <w:rFonts w:asciiTheme="minorHAnsi" w:hAnsiTheme="minorHAnsi" w:cstheme="minorBidi"/>
                <w:noProof/>
              </w:rPr>
              <w:tab/>
            </w:r>
            <w:r w:rsidR="00653B5D" w:rsidRPr="00676C7A">
              <w:rPr>
                <w:rStyle w:val="a9"/>
                <w:noProof/>
              </w:rPr>
              <w:t>Прогноз развития транспортной инфраструктуры по видам транспорта</w:t>
            </w:r>
            <w:r w:rsidR="00653B5D">
              <w:rPr>
                <w:noProof/>
                <w:webHidden/>
              </w:rPr>
              <w:tab/>
            </w:r>
            <w:r w:rsidR="00653B5D">
              <w:rPr>
                <w:noProof/>
                <w:webHidden/>
              </w:rPr>
              <w:fldChar w:fldCharType="begin"/>
            </w:r>
            <w:r w:rsidR="00653B5D">
              <w:rPr>
                <w:noProof/>
                <w:webHidden/>
              </w:rPr>
              <w:instrText xml:space="preserve"> PAGEREF _Toc497227206 \h </w:instrText>
            </w:r>
            <w:r w:rsidR="00653B5D">
              <w:rPr>
                <w:noProof/>
                <w:webHidden/>
              </w:rPr>
            </w:r>
            <w:r w:rsidR="00653B5D">
              <w:rPr>
                <w:noProof/>
                <w:webHidden/>
              </w:rPr>
              <w:fldChar w:fldCharType="separate"/>
            </w:r>
            <w:r w:rsidR="005A44F5">
              <w:rPr>
                <w:noProof/>
                <w:webHidden/>
              </w:rPr>
              <w:t>28</w:t>
            </w:r>
            <w:r w:rsidR="00653B5D">
              <w:rPr>
                <w:noProof/>
                <w:webHidden/>
              </w:rPr>
              <w:fldChar w:fldCharType="end"/>
            </w:r>
          </w:hyperlink>
        </w:p>
        <w:p w:rsidR="00653B5D" w:rsidRDefault="00382A73">
          <w:pPr>
            <w:pStyle w:val="22"/>
            <w:rPr>
              <w:rFonts w:asciiTheme="minorHAnsi" w:hAnsiTheme="minorHAnsi" w:cstheme="minorBidi"/>
              <w:noProof/>
            </w:rPr>
          </w:pPr>
          <w:hyperlink w:anchor="_Toc497227207" w:history="1">
            <w:r w:rsidR="00653B5D" w:rsidRPr="00676C7A">
              <w:rPr>
                <w:rStyle w:val="a9"/>
                <w:noProof/>
              </w:rPr>
              <w:t>3.4</w:t>
            </w:r>
            <w:r w:rsidR="00653B5D">
              <w:rPr>
                <w:rFonts w:asciiTheme="minorHAnsi" w:hAnsiTheme="minorHAnsi" w:cstheme="minorBidi"/>
                <w:noProof/>
              </w:rPr>
              <w:tab/>
            </w:r>
            <w:r w:rsidR="00653B5D" w:rsidRPr="00676C7A">
              <w:rPr>
                <w:rStyle w:val="a9"/>
                <w:noProof/>
              </w:rPr>
              <w:t>Прогноз развития дорожной сети</w:t>
            </w:r>
            <w:r w:rsidR="00653B5D">
              <w:rPr>
                <w:noProof/>
                <w:webHidden/>
              </w:rPr>
              <w:tab/>
            </w:r>
            <w:r w:rsidR="00653B5D">
              <w:rPr>
                <w:noProof/>
                <w:webHidden/>
              </w:rPr>
              <w:fldChar w:fldCharType="begin"/>
            </w:r>
            <w:r w:rsidR="00653B5D">
              <w:rPr>
                <w:noProof/>
                <w:webHidden/>
              </w:rPr>
              <w:instrText xml:space="preserve"> PAGEREF _Toc497227207 \h </w:instrText>
            </w:r>
            <w:r w:rsidR="00653B5D">
              <w:rPr>
                <w:noProof/>
                <w:webHidden/>
              </w:rPr>
            </w:r>
            <w:r w:rsidR="00653B5D">
              <w:rPr>
                <w:noProof/>
                <w:webHidden/>
              </w:rPr>
              <w:fldChar w:fldCharType="separate"/>
            </w:r>
            <w:r w:rsidR="005A44F5">
              <w:rPr>
                <w:noProof/>
                <w:webHidden/>
              </w:rPr>
              <w:t>30</w:t>
            </w:r>
            <w:r w:rsidR="00653B5D">
              <w:rPr>
                <w:noProof/>
                <w:webHidden/>
              </w:rPr>
              <w:fldChar w:fldCharType="end"/>
            </w:r>
          </w:hyperlink>
        </w:p>
        <w:p w:rsidR="00653B5D" w:rsidRDefault="00382A73">
          <w:pPr>
            <w:pStyle w:val="22"/>
            <w:rPr>
              <w:rFonts w:asciiTheme="minorHAnsi" w:hAnsiTheme="minorHAnsi" w:cstheme="minorBidi"/>
              <w:noProof/>
            </w:rPr>
          </w:pPr>
          <w:hyperlink w:anchor="_Toc497227208" w:history="1">
            <w:r w:rsidR="00653B5D" w:rsidRPr="00676C7A">
              <w:rPr>
                <w:rStyle w:val="a9"/>
                <w:noProof/>
              </w:rPr>
              <w:t>3.5</w:t>
            </w:r>
            <w:r w:rsidR="00653B5D">
              <w:rPr>
                <w:rFonts w:asciiTheme="minorHAnsi" w:hAnsiTheme="minorHAnsi" w:cstheme="minorBidi"/>
                <w:noProof/>
              </w:rPr>
              <w:tab/>
            </w:r>
            <w:r w:rsidR="00653B5D" w:rsidRPr="00676C7A">
              <w:rPr>
                <w:rStyle w:val="a9"/>
                <w:noProof/>
              </w:rPr>
              <w:t>Прогноз уровня автомобилизации, параметров дорожного движения</w:t>
            </w:r>
            <w:r w:rsidR="00653B5D">
              <w:rPr>
                <w:noProof/>
                <w:webHidden/>
              </w:rPr>
              <w:tab/>
            </w:r>
            <w:r w:rsidR="00653B5D">
              <w:rPr>
                <w:noProof/>
                <w:webHidden/>
              </w:rPr>
              <w:fldChar w:fldCharType="begin"/>
            </w:r>
            <w:r w:rsidR="00653B5D">
              <w:rPr>
                <w:noProof/>
                <w:webHidden/>
              </w:rPr>
              <w:instrText xml:space="preserve"> PAGEREF _Toc497227208 \h </w:instrText>
            </w:r>
            <w:r w:rsidR="00653B5D">
              <w:rPr>
                <w:noProof/>
                <w:webHidden/>
              </w:rPr>
            </w:r>
            <w:r w:rsidR="00653B5D">
              <w:rPr>
                <w:noProof/>
                <w:webHidden/>
              </w:rPr>
              <w:fldChar w:fldCharType="separate"/>
            </w:r>
            <w:r w:rsidR="005A44F5">
              <w:rPr>
                <w:noProof/>
                <w:webHidden/>
              </w:rPr>
              <w:t>30</w:t>
            </w:r>
            <w:r w:rsidR="00653B5D">
              <w:rPr>
                <w:noProof/>
                <w:webHidden/>
              </w:rPr>
              <w:fldChar w:fldCharType="end"/>
            </w:r>
          </w:hyperlink>
        </w:p>
        <w:p w:rsidR="00653B5D" w:rsidRDefault="00382A73">
          <w:pPr>
            <w:pStyle w:val="22"/>
            <w:rPr>
              <w:rFonts w:asciiTheme="minorHAnsi" w:hAnsiTheme="minorHAnsi" w:cstheme="minorBidi"/>
              <w:noProof/>
            </w:rPr>
          </w:pPr>
          <w:hyperlink w:anchor="_Toc497227209" w:history="1">
            <w:r w:rsidR="00653B5D" w:rsidRPr="00676C7A">
              <w:rPr>
                <w:rStyle w:val="a9"/>
                <w:noProof/>
              </w:rPr>
              <w:t>3.6</w:t>
            </w:r>
            <w:r w:rsidR="00653B5D">
              <w:rPr>
                <w:rFonts w:asciiTheme="minorHAnsi" w:hAnsiTheme="minorHAnsi" w:cstheme="minorBidi"/>
                <w:noProof/>
              </w:rPr>
              <w:tab/>
            </w:r>
            <w:r w:rsidR="00653B5D" w:rsidRPr="00676C7A">
              <w:rPr>
                <w:rStyle w:val="a9"/>
                <w:noProof/>
              </w:rPr>
              <w:t>Прогноз показателей безопасности дорожного движения</w:t>
            </w:r>
            <w:r w:rsidR="00653B5D">
              <w:rPr>
                <w:noProof/>
                <w:webHidden/>
              </w:rPr>
              <w:tab/>
            </w:r>
            <w:r w:rsidR="00653B5D">
              <w:rPr>
                <w:noProof/>
                <w:webHidden/>
              </w:rPr>
              <w:fldChar w:fldCharType="begin"/>
            </w:r>
            <w:r w:rsidR="00653B5D">
              <w:rPr>
                <w:noProof/>
                <w:webHidden/>
              </w:rPr>
              <w:instrText xml:space="preserve"> PAGEREF _Toc497227209 \h </w:instrText>
            </w:r>
            <w:r w:rsidR="00653B5D">
              <w:rPr>
                <w:noProof/>
                <w:webHidden/>
              </w:rPr>
            </w:r>
            <w:r w:rsidR="00653B5D">
              <w:rPr>
                <w:noProof/>
                <w:webHidden/>
              </w:rPr>
              <w:fldChar w:fldCharType="separate"/>
            </w:r>
            <w:r w:rsidR="005A44F5">
              <w:rPr>
                <w:noProof/>
                <w:webHidden/>
              </w:rPr>
              <w:t>30</w:t>
            </w:r>
            <w:r w:rsidR="00653B5D">
              <w:rPr>
                <w:noProof/>
                <w:webHidden/>
              </w:rPr>
              <w:fldChar w:fldCharType="end"/>
            </w:r>
          </w:hyperlink>
        </w:p>
        <w:p w:rsidR="00653B5D" w:rsidRDefault="00382A73">
          <w:pPr>
            <w:pStyle w:val="22"/>
            <w:rPr>
              <w:rFonts w:asciiTheme="minorHAnsi" w:hAnsiTheme="minorHAnsi" w:cstheme="minorBidi"/>
              <w:noProof/>
            </w:rPr>
          </w:pPr>
          <w:hyperlink w:anchor="_Toc497227210" w:history="1">
            <w:r w:rsidR="00653B5D" w:rsidRPr="00676C7A">
              <w:rPr>
                <w:rStyle w:val="a9"/>
                <w:noProof/>
              </w:rPr>
              <w:t>3.7</w:t>
            </w:r>
            <w:r w:rsidR="00653B5D">
              <w:rPr>
                <w:rFonts w:asciiTheme="minorHAnsi" w:hAnsiTheme="minorHAnsi" w:cstheme="minorBidi"/>
                <w:noProof/>
              </w:rPr>
              <w:tab/>
            </w:r>
            <w:r w:rsidR="00653B5D" w:rsidRPr="00676C7A">
              <w:rPr>
                <w:rStyle w:val="a9"/>
                <w:noProof/>
              </w:rPr>
              <w:t>Прогноз негативного воздействия транспортной инфраструктуры на окружающую среду и здоровье населения</w:t>
            </w:r>
            <w:r w:rsidR="00653B5D">
              <w:rPr>
                <w:noProof/>
                <w:webHidden/>
              </w:rPr>
              <w:tab/>
            </w:r>
            <w:r w:rsidR="00653B5D">
              <w:rPr>
                <w:noProof/>
                <w:webHidden/>
              </w:rPr>
              <w:fldChar w:fldCharType="begin"/>
            </w:r>
            <w:r w:rsidR="00653B5D">
              <w:rPr>
                <w:noProof/>
                <w:webHidden/>
              </w:rPr>
              <w:instrText xml:space="preserve"> PAGEREF _Toc497227210 \h </w:instrText>
            </w:r>
            <w:r w:rsidR="00653B5D">
              <w:rPr>
                <w:noProof/>
                <w:webHidden/>
              </w:rPr>
            </w:r>
            <w:r w:rsidR="00653B5D">
              <w:rPr>
                <w:noProof/>
                <w:webHidden/>
              </w:rPr>
              <w:fldChar w:fldCharType="separate"/>
            </w:r>
            <w:r w:rsidR="005A44F5">
              <w:rPr>
                <w:noProof/>
                <w:webHidden/>
              </w:rPr>
              <w:t>31</w:t>
            </w:r>
            <w:r w:rsidR="00653B5D">
              <w:rPr>
                <w:noProof/>
                <w:webHidden/>
              </w:rPr>
              <w:fldChar w:fldCharType="end"/>
            </w:r>
          </w:hyperlink>
        </w:p>
        <w:p w:rsidR="00653B5D" w:rsidRDefault="00382A73">
          <w:pPr>
            <w:pStyle w:val="15"/>
            <w:rPr>
              <w:rFonts w:asciiTheme="minorHAnsi" w:hAnsiTheme="minorHAnsi" w:cstheme="minorBidi"/>
              <w:noProof/>
            </w:rPr>
          </w:pPr>
          <w:hyperlink w:anchor="_Toc497227211" w:history="1">
            <w:r w:rsidR="00653B5D" w:rsidRPr="00676C7A">
              <w:rPr>
                <w:rStyle w:val="a9"/>
                <w:noProof/>
              </w:rPr>
              <w:t>4</w:t>
            </w:r>
            <w:r w:rsidR="00653B5D">
              <w:rPr>
                <w:rFonts w:asciiTheme="minorHAnsi" w:hAnsiTheme="minorHAnsi" w:cstheme="minorBidi"/>
                <w:noProof/>
              </w:rPr>
              <w:tab/>
            </w:r>
            <w:r w:rsidR="00653B5D" w:rsidRPr="00676C7A">
              <w:rPr>
                <w:rStyle w:val="a9"/>
                <w:noProof/>
              </w:rPr>
              <w:t>УКРУПНЕННАЯ ОЦЕНКА ПРИНЦИПИАЛЬНЫХ ВАРИАНТОВ РАЗВИТИЯ ТРАНСПОРТНОЙ ИНФРАСТРУКТУРЫ И ВЫБОР ПРЕДЛАГАЕМОГО К РЕАЛИЗАЦИИ ВАРИАНТА</w:t>
            </w:r>
            <w:r w:rsidR="00653B5D">
              <w:rPr>
                <w:noProof/>
                <w:webHidden/>
              </w:rPr>
              <w:tab/>
            </w:r>
            <w:r w:rsidR="00653B5D">
              <w:rPr>
                <w:noProof/>
                <w:webHidden/>
              </w:rPr>
              <w:fldChar w:fldCharType="begin"/>
            </w:r>
            <w:r w:rsidR="00653B5D">
              <w:rPr>
                <w:noProof/>
                <w:webHidden/>
              </w:rPr>
              <w:instrText xml:space="preserve"> PAGEREF _Toc497227211 \h </w:instrText>
            </w:r>
            <w:r w:rsidR="00653B5D">
              <w:rPr>
                <w:noProof/>
                <w:webHidden/>
              </w:rPr>
            </w:r>
            <w:r w:rsidR="00653B5D">
              <w:rPr>
                <w:noProof/>
                <w:webHidden/>
              </w:rPr>
              <w:fldChar w:fldCharType="separate"/>
            </w:r>
            <w:r w:rsidR="005A44F5">
              <w:rPr>
                <w:noProof/>
                <w:webHidden/>
              </w:rPr>
              <w:t>33</w:t>
            </w:r>
            <w:r w:rsidR="00653B5D">
              <w:rPr>
                <w:noProof/>
                <w:webHidden/>
              </w:rPr>
              <w:fldChar w:fldCharType="end"/>
            </w:r>
          </w:hyperlink>
        </w:p>
        <w:p w:rsidR="00653B5D" w:rsidRDefault="00382A73">
          <w:pPr>
            <w:pStyle w:val="15"/>
            <w:rPr>
              <w:rFonts w:asciiTheme="minorHAnsi" w:hAnsiTheme="minorHAnsi" w:cstheme="minorBidi"/>
              <w:noProof/>
            </w:rPr>
          </w:pPr>
          <w:hyperlink w:anchor="_Toc497227212" w:history="1">
            <w:r w:rsidR="00653B5D" w:rsidRPr="00676C7A">
              <w:rPr>
                <w:rStyle w:val="a9"/>
                <w:noProof/>
              </w:rPr>
              <w:t>5</w:t>
            </w:r>
            <w:r w:rsidR="00653B5D">
              <w:rPr>
                <w:rFonts w:asciiTheme="minorHAnsi" w:hAnsiTheme="minorHAnsi" w:cstheme="minorBidi"/>
                <w:noProof/>
              </w:rPr>
              <w:tab/>
            </w:r>
            <w:r w:rsidR="00653B5D" w:rsidRPr="00676C7A">
              <w:rPr>
                <w:rStyle w:val="a9"/>
                <w:noProof/>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653B5D">
              <w:rPr>
                <w:noProof/>
                <w:webHidden/>
              </w:rPr>
              <w:tab/>
            </w:r>
            <w:r w:rsidR="00653B5D">
              <w:rPr>
                <w:noProof/>
                <w:webHidden/>
              </w:rPr>
              <w:fldChar w:fldCharType="begin"/>
            </w:r>
            <w:r w:rsidR="00653B5D">
              <w:rPr>
                <w:noProof/>
                <w:webHidden/>
              </w:rPr>
              <w:instrText xml:space="preserve"> PAGEREF _Toc497227212 \h </w:instrText>
            </w:r>
            <w:r w:rsidR="00653B5D">
              <w:rPr>
                <w:noProof/>
                <w:webHidden/>
              </w:rPr>
            </w:r>
            <w:r w:rsidR="00653B5D">
              <w:rPr>
                <w:noProof/>
                <w:webHidden/>
              </w:rPr>
              <w:fldChar w:fldCharType="separate"/>
            </w:r>
            <w:r w:rsidR="005A44F5">
              <w:rPr>
                <w:noProof/>
                <w:webHidden/>
              </w:rPr>
              <w:t>34</w:t>
            </w:r>
            <w:r w:rsidR="00653B5D">
              <w:rPr>
                <w:noProof/>
                <w:webHidden/>
              </w:rPr>
              <w:fldChar w:fldCharType="end"/>
            </w:r>
          </w:hyperlink>
        </w:p>
        <w:p w:rsidR="00653B5D" w:rsidRDefault="00382A73">
          <w:pPr>
            <w:pStyle w:val="22"/>
            <w:rPr>
              <w:rFonts w:asciiTheme="minorHAnsi" w:hAnsiTheme="minorHAnsi" w:cstheme="minorBidi"/>
              <w:noProof/>
            </w:rPr>
          </w:pPr>
          <w:hyperlink w:anchor="_Toc497227213" w:history="1">
            <w:r w:rsidR="00653B5D" w:rsidRPr="00676C7A">
              <w:rPr>
                <w:rStyle w:val="a9"/>
                <w:noProof/>
              </w:rPr>
              <w:t>5.1</w:t>
            </w:r>
            <w:r w:rsidR="00653B5D">
              <w:rPr>
                <w:rFonts w:asciiTheme="minorHAnsi" w:hAnsiTheme="minorHAnsi" w:cstheme="minorBidi"/>
                <w:noProof/>
              </w:rPr>
              <w:tab/>
            </w:r>
            <w:r w:rsidR="00653B5D" w:rsidRPr="00676C7A">
              <w:rPr>
                <w:rStyle w:val="a9"/>
                <w:noProof/>
              </w:rPr>
              <w:t>Мероприятия по развитию транспортной инфраструктуры по видам транспорта</w:t>
            </w:r>
            <w:r w:rsidR="00653B5D">
              <w:rPr>
                <w:noProof/>
                <w:webHidden/>
              </w:rPr>
              <w:tab/>
            </w:r>
            <w:r w:rsidR="00653B5D">
              <w:rPr>
                <w:noProof/>
                <w:webHidden/>
              </w:rPr>
              <w:fldChar w:fldCharType="begin"/>
            </w:r>
            <w:r w:rsidR="00653B5D">
              <w:rPr>
                <w:noProof/>
                <w:webHidden/>
              </w:rPr>
              <w:instrText xml:space="preserve"> PAGEREF _Toc497227213 \h </w:instrText>
            </w:r>
            <w:r w:rsidR="00653B5D">
              <w:rPr>
                <w:noProof/>
                <w:webHidden/>
              </w:rPr>
            </w:r>
            <w:r w:rsidR="00653B5D">
              <w:rPr>
                <w:noProof/>
                <w:webHidden/>
              </w:rPr>
              <w:fldChar w:fldCharType="separate"/>
            </w:r>
            <w:r w:rsidR="005A44F5">
              <w:rPr>
                <w:noProof/>
                <w:webHidden/>
              </w:rPr>
              <w:t>34</w:t>
            </w:r>
            <w:r w:rsidR="00653B5D">
              <w:rPr>
                <w:noProof/>
                <w:webHidden/>
              </w:rPr>
              <w:fldChar w:fldCharType="end"/>
            </w:r>
          </w:hyperlink>
        </w:p>
        <w:p w:rsidR="00653B5D" w:rsidRDefault="00382A73">
          <w:pPr>
            <w:pStyle w:val="31"/>
            <w:rPr>
              <w:rFonts w:asciiTheme="minorHAnsi" w:hAnsiTheme="minorHAnsi" w:cstheme="minorBidi"/>
              <w:noProof/>
            </w:rPr>
          </w:pPr>
          <w:hyperlink w:anchor="_Toc497227214" w:history="1">
            <w:r w:rsidR="00653B5D" w:rsidRPr="00676C7A">
              <w:rPr>
                <w:rStyle w:val="a9"/>
                <w:noProof/>
                <w14:scene3d>
                  <w14:camera w14:prst="orthographicFront"/>
                  <w14:lightRig w14:rig="threePt" w14:dir="t">
                    <w14:rot w14:lat="0" w14:lon="0" w14:rev="0"/>
                  </w14:lightRig>
                </w14:scene3d>
              </w:rPr>
              <w:t>5.1.1</w:t>
            </w:r>
            <w:r w:rsidR="00653B5D">
              <w:rPr>
                <w:rFonts w:asciiTheme="minorHAnsi" w:hAnsiTheme="minorHAnsi" w:cstheme="minorBidi"/>
                <w:noProof/>
              </w:rPr>
              <w:tab/>
            </w:r>
            <w:r w:rsidR="00653B5D" w:rsidRPr="00676C7A">
              <w:rPr>
                <w:rStyle w:val="a9"/>
                <w:noProof/>
              </w:rPr>
              <w:t>Автомобильный транспорт</w:t>
            </w:r>
            <w:r w:rsidR="00653B5D">
              <w:rPr>
                <w:noProof/>
                <w:webHidden/>
              </w:rPr>
              <w:tab/>
            </w:r>
            <w:r w:rsidR="00653B5D">
              <w:rPr>
                <w:noProof/>
                <w:webHidden/>
              </w:rPr>
              <w:fldChar w:fldCharType="begin"/>
            </w:r>
            <w:r w:rsidR="00653B5D">
              <w:rPr>
                <w:noProof/>
                <w:webHidden/>
              </w:rPr>
              <w:instrText xml:space="preserve"> PAGEREF _Toc497227214 \h </w:instrText>
            </w:r>
            <w:r w:rsidR="00653B5D">
              <w:rPr>
                <w:noProof/>
                <w:webHidden/>
              </w:rPr>
            </w:r>
            <w:r w:rsidR="00653B5D">
              <w:rPr>
                <w:noProof/>
                <w:webHidden/>
              </w:rPr>
              <w:fldChar w:fldCharType="separate"/>
            </w:r>
            <w:r w:rsidR="005A44F5">
              <w:rPr>
                <w:noProof/>
                <w:webHidden/>
              </w:rPr>
              <w:t>34</w:t>
            </w:r>
            <w:r w:rsidR="00653B5D">
              <w:rPr>
                <w:noProof/>
                <w:webHidden/>
              </w:rPr>
              <w:fldChar w:fldCharType="end"/>
            </w:r>
          </w:hyperlink>
        </w:p>
        <w:p w:rsidR="00653B5D" w:rsidRDefault="00382A73">
          <w:pPr>
            <w:pStyle w:val="31"/>
            <w:rPr>
              <w:rFonts w:asciiTheme="minorHAnsi" w:hAnsiTheme="minorHAnsi" w:cstheme="minorBidi"/>
              <w:noProof/>
            </w:rPr>
          </w:pPr>
          <w:hyperlink w:anchor="_Toc497227215" w:history="1">
            <w:r w:rsidR="00653B5D" w:rsidRPr="00676C7A">
              <w:rPr>
                <w:rStyle w:val="a9"/>
                <w:noProof/>
                <w14:scene3d>
                  <w14:camera w14:prst="orthographicFront"/>
                  <w14:lightRig w14:rig="threePt" w14:dir="t">
                    <w14:rot w14:lat="0" w14:lon="0" w14:rev="0"/>
                  </w14:lightRig>
                </w14:scene3d>
              </w:rPr>
              <w:t>5.1.2</w:t>
            </w:r>
            <w:r w:rsidR="00653B5D">
              <w:rPr>
                <w:rFonts w:asciiTheme="minorHAnsi" w:hAnsiTheme="minorHAnsi" w:cstheme="minorBidi"/>
                <w:noProof/>
              </w:rPr>
              <w:tab/>
            </w:r>
            <w:r w:rsidR="00653B5D" w:rsidRPr="00676C7A">
              <w:rPr>
                <w:rStyle w:val="a9"/>
                <w:noProof/>
              </w:rPr>
              <w:t>Водный транспорт</w:t>
            </w:r>
            <w:r w:rsidR="00653B5D">
              <w:rPr>
                <w:noProof/>
                <w:webHidden/>
              </w:rPr>
              <w:tab/>
            </w:r>
            <w:r w:rsidR="00653B5D">
              <w:rPr>
                <w:noProof/>
                <w:webHidden/>
              </w:rPr>
              <w:fldChar w:fldCharType="begin"/>
            </w:r>
            <w:r w:rsidR="00653B5D">
              <w:rPr>
                <w:noProof/>
                <w:webHidden/>
              </w:rPr>
              <w:instrText xml:space="preserve"> PAGEREF _Toc497227215 \h </w:instrText>
            </w:r>
            <w:r w:rsidR="00653B5D">
              <w:rPr>
                <w:noProof/>
                <w:webHidden/>
              </w:rPr>
            </w:r>
            <w:r w:rsidR="00653B5D">
              <w:rPr>
                <w:noProof/>
                <w:webHidden/>
              </w:rPr>
              <w:fldChar w:fldCharType="separate"/>
            </w:r>
            <w:r w:rsidR="005A44F5">
              <w:rPr>
                <w:noProof/>
                <w:webHidden/>
              </w:rPr>
              <w:t>34</w:t>
            </w:r>
            <w:r w:rsidR="00653B5D">
              <w:rPr>
                <w:noProof/>
                <w:webHidden/>
              </w:rPr>
              <w:fldChar w:fldCharType="end"/>
            </w:r>
          </w:hyperlink>
        </w:p>
        <w:p w:rsidR="00653B5D" w:rsidRDefault="00382A73">
          <w:pPr>
            <w:pStyle w:val="31"/>
            <w:rPr>
              <w:rFonts w:asciiTheme="minorHAnsi" w:hAnsiTheme="minorHAnsi" w:cstheme="minorBidi"/>
              <w:noProof/>
            </w:rPr>
          </w:pPr>
          <w:hyperlink w:anchor="_Toc497227216" w:history="1">
            <w:r w:rsidR="00653B5D" w:rsidRPr="00676C7A">
              <w:rPr>
                <w:rStyle w:val="a9"/>
                <w:noProof/>
                <w14:scene3d>
                  <w14:camera w14:prst="orthographicFront"/>
                  <w14:lightRig w14:rig="threePt" w14:dir="t">
                    <w14:rot w14:lat="0" w14:lon="0" w14:rev="0"/>
                  </w14:lightRig>
                </w14:scene3d>
              </w:rPr>
              <w:t>5.1.3</w:t>
            </w:r>
            <w:r w:rsidR="00653B5D">
              <w:rPr>
                <w:rFonts w:asciiTheme="minorHAnsi" w:hAnsiTheme="minorHAnsi" w:cstheme="minorBidi"/>
                <w:noProof/>
              </w:rPr>
              <w:tab/>
            </w:r>
            <w:r w:rsidR="00653B5D" w:rsidRPr="00676C7A">
              <w:rPr>
                <w:rStyle w:val="a9"/>
                <w:noProof/>
              </w:rPr>
              <w:t>Воздушный транспорт</w:t>
            </w:r>
            <w:r w:rsidR="00653B5D">
              <w:rPr>
                <w:noProof/>
                <w:webHidden/>
              </w:rPr>
              <w:tab/>
            </w:r>
            <w:r w:rsidR="00653B5D">
              <w:rPr>
                <w:noProof/>
                <w:webHidden/>
              </w:rPr>
              <w:fldChar w:fldCharType="begin"/>
            </w:r>
            <w:r w:rsidR="00653B5D">
              <w:rPr>
                <w:noProof/>
                <w:webHidden/>
              </w:rPr>
              <w:instrText xml:space="preserve"> PAGEREF _Toc497227216 \h </w:instrText>
            </w:r>
            <w:r w:rsidR="00653B5D">
              <w:rPr>
                <w:noProof/>
                <w:webHidden/>
              </w:rPr>
            </w:r>
            <w:r w:rsidR="00653B5D">
              <w:rPr>
                <w:noProof/>
                <w:webHidden/>
              </w:rPr>
              <w:fldChar w:fldCharType="separate"/>
            </w:r>
            <w:r w:rsidR="005A44F5">
              <w:rPr>
                <w:noProof/>
                <w:webHidden/>
              </w:rPr>
              <w:t>34</w:t>
            </w:r>
            <w:r w:rsidR="00653B5D">
              <w:rPr>
                <w:noProof/>
                <w:webHidden/>
              </w:rPr>
              <w:fldChar w:fldCharType="end"/>
            </w:r>
          </w:hyperlink>
        </w:p>
        <w:p w:rsidR="00653B5D" w:rsidRDefault="00382A73">
          <w:pPr>
            <w:pStyle w:val="31"/>
            <w:rPr>
              <w:rFonts w:asciiTheme="minorHAnsi" w:hAnsiTheme="minorHAnsi" w:cstheme="minorBidi"/>
              <w:noProof/>
            </w:rPr>
          </w:pPr>
          <w:hyperlink w:anchor="_Toc497227217" w:history="1">
            <w:r w:rsidR="00653B5D" w:rsidRPr="00676C7A">
              <w:rPr>
                <w:rStyle w:val="a9"/>
                <w:noProof/>
                <w14:scene3d>
                  <w14:camera w14:prst="orthographicFront"/>
                  <w14:lightRig w14:rig="threePt" w14:dir="t">
                    <w14:rot w14:lat="0" w14:lon="0" w14:rev="0"/>
                  </w14:lightRig>
                </w14:scene3d>
              </w:rPr>
              <w:t>5.1.4</w:t>
            </w:r>
            <w:r w:rsidR="00653B5D">
              <w:rPr>
                <w:rFonts w:asciiTheme="minorHAnsi" w:hAnsiTheme="minorHAnsi" w:cstheme="minorBidi"/>
                <w:noProof/>
              </w:rPr>
              <w:tab/>
            </w:r>
            <w:r w:rsidR="00653B5D" w:rsidRPr="00676C7A">
              <w:rPr>
                <w:rStyle w:val="a9"/>
                <w:noProof/>
              </w:rPr>
              <w:t>Железнодорожный транспорт</w:t>
            </w:r>
            <w:r w:rsidR="00653B5D">
              <w:rPr>
                <w:noProof/>
                <w:webHidden/>
              </w:rPr>
              <w:tab/>
            </w:r>
            <w:r w:rsidR="00653B5D">
              <w:rPr>
                <w:noProof/>
                <w:webHidden/>
              </w:rPr>
              <w:fldChar w:fldCharType="begin"/>
            </w:r>
            <w:r w:rsidR="00653B5D">
              <w:rPr>
                <w:noProof/>
                <w:webHidden/>
              </w:rPr>
              <w:instrText xml:space="preserve"> PAGEREF _Toc497227217 \h </w:instrText>
            </w:r>
            <w:r w:rsidR="00653B5D">
              <w:rPr>
                <w:noProof/>
                <w:webHidden/>
              </w:rPr>
            </w:r>
            <w:r w:rsidR="00653B5D">
              <w:rPr>
                <w:noProof/>
                <w:webHidden/>
              </w:rPr>
              <w:fldChar w:fldCharType="separate"/>
            </w:r>
            <w:r w:rsidR="005A44F5">
              <w:rPr>
                <w:noProof/>
                <w:webHidden/>
              </w:rPr>
              <w:t>34</w:t>
            </w:r>
            <w:r w:rsidR="00653B5D">
              <w:rPr>
                <w:noProof/>
                <w:webHidden/>
              </w:rPr>
              <w:fldChar w:fldCharType="end"/>
            </w:r>
          </w:hyperlink>
        </w:p>
        <w:p w:rsidR="00653B5D" w:rsidRDefault="00382A73">
          <w:pPr>
            <w:pStyle w:val="22"/>
            <w:rPr>
              <w:rFonts w:asciiTheme="minorHAnsi" w:hAnsiTheme="minorHAnsi" w:cstheme="minorBidi"/>
              <w:noProof/>
            </w:rPr>
          </w:pPr>
          <w:hyperlink w:anchor="_Toc497227218" w:history="1">
            <w:r w:rsidR="00653B5D" w:rsidRPr="00676C7A">
              <w:rPr>
                <w:rStyle w:val="a9"/>
                <w:noProof/>
              </w:rPr>
              <w:t>5.2</w:t>
            </w:r>
            <w:r w:rsidR="00653B5D">
              <w:rPr>
                <w:rFonts w:asciiTheme="minorHAnsi" w:hAnsiTheme="minorHAnsi" w:cstheme="minorBidi"/>
                <w:noProof/>
              </w:rPr>
              <w:tab/>
            </w:r>
            <w:r w:rsidR="00653B5D" w:rsidRPr="00676C7A">
              <w:rPr>
                <w:rStyle w:val="a9"/>
                <w:noProof/>
              </w:rPr>
              <w:t>Мероприятия по развитию транспорта общего пользования, созданию транспортно-пересадочных узлов</w:t>
            </w:r>
            <w:r w:rsidR="00653B5D">
              <w:rPr>
                <w:noProof/>
                <w:webHidden/>
              </w:rPr>
              <w:tab/>
            </w:r>
            <w:r w:rsidR="00653B5D">
              <w:rPr>
                <w:noProof/>
                <w:webHidden/>
              </w:rPr>
              <w:fldChar w:fldCharType="begin"/>
            </w:r>
            <w:r w:rsidR="00653B5D">
              <w:rPr>
                <w:noProof/>
                <w:webHidden/>
              </w:rPr>
              <w:instrText xml:space="preserve"> PAGEREF _Toc497227218 \h </w:instrText>
            </w:r>
            <w:r w:rsidR="00653B5D">
              <w:rPr>
                <w:noProof/>
                <w:webHidden/>
              </w:rPr>
            </w:r>
            <w:r w:rsidR="00653B5D">
              <w:rPr>
                <w:noProof/>
                <w:webHidden/>
              </w:rPr>
              <w:fldChar w:fldCharType="separate"/>
            </w:r>
            <w:r w:rsidR="005A44F5">
              <w:rPr>
                <w:noProof/>
                <w:webHidden/>
              </w:rPr>
              <w:t>34</w:t>
            </w:r>
            <w:r w:rsidR="00653B5D">
              <w:rPr>
                <w:noProof/>
                <w:webHidden/>
              </w:rPr>
              <w:fldChar w:fldCharType="end"/>
            </w:r>
          </w:hyperlink>
        </w:p>
        <w:p w:rsidR="00653B5D" w:rsidRDefault="00382A73">
          <w:pPr>
            <w:pStyle w:val="22"/>
            <w:rPr>
              <w:rFonts w:asciiTheme="minorHAnsi" w:hAnsiTheme="minorHAnsi" w:cstheme="minorBidi"/>
              <w:noProof/>
            </w:rPr>
          </w:pPr>
          <w:hyperlink w:anchor="_Toc497227219" w:history="1">
            <w:r w:rsidR="00653B5D" w:rsidRPr="00676C7A">
              <w:rPr>
                <w:rStyle w:val="a9"/>
                <w:noProof/>
              </w:rPr>
              <w:t>5.3</w:t>
            </w:r>
            <w:r w:rsidR="00653B5D">
              <w:rPr>
                <w:rFonts w:asciiTheme="minorHAnsi" w:hAnsiTheme="minorHAnsi" w:cstheme="minorBidi"/>
                <w:noProof/>
              </w:rPr>
              <w:tab/>
            </w:r>
            <w:r w:rsidR="00653B5D" w:rsidRPr="00676C7A">
              <w:rPr>
                <w:rStyle w:val="a9"/>
                <w:noProof/>
              </w:rPr>
              <w:t>Мероприятия по развитию инфраструктуры для легкового автомобильного транспорта, включая развитие единого парковочного пространства</w:t>
            </w:r>
            <w:r w:rsidR="00653B5D">
              <w:rPr>
                <w:noProof/>
                <w:webHidden/>
              </w:rPr>
              <w:tab/>
            </w:r>
            <w:r w:rsidR="00653B5D">
              <w:rPr>
                <w:noProof/>
                <w:webHidden/>
              </w:rPr>
              <w:fldChar w:fldCharType="begin"/>
            </w:r>
            <w:r w:rsidR="00653B5D">
              <w:rPr>
                <w:noProof/>
                <w:webHidden/>
              </w:rPr>
              <w:instrText xml:space="preserve"> PAGEREF _Toc497227219 \h </w:instrText>
            </w:r>
            <w:r w:rsidR="00653B5D">
              <w:rPr>
                <w:noProof/>
                <w:webHidden/>
              </w:rPr>
            </w:r>
            <w:r w:rsidR="00653B5D">
              <w:rPr>
                <w:noProof/>
                <w:webHidden/>
              </w:rPr>
              <w:fldChar w:fldCharType="separate"/>
            </w:r>
            <w:r w:rsidR="005A44F5">
              <w:rPr>
                <w:noProof/>
                <w:webHidden/>
              </w:rPr>
              <w:t>34</w:t>
            </w:r>
            <w:r w:rsidR="00653B5D">
              <w:rPr>
                <w:noProof/>
                <w:webHidden/>
              </w:rPr>
              <w:fldChar w:fldCharType="end"/>
            </w:r>
          </w:hyperlink>
        </w:p>
        <w:p w:rsidR="00653B5D" w:rsidRDefault="00382A73">
          <w:pPr>
            <w:pStyle w:val="22"/>
            <w:rPr>
              <w:rFonts w:asciiTheme="minorHAnsi" w:hAnsiTheme="minorHAnsi" w:cstheme="minorBidi"/>
              <w:noProof/>
            </w:rPr>
          </w:pPr>
          <w:hyperlink w:anchor="_Toc497227220" w:history="1">
            <w:r w:rsidR="00653B5D" w:rsidRPr="00676C7A">
              <w:rPr>
                <w:rStyle w:val="a9"/>
                <w:noProof/>
              </w:rPr>
              <w:t>5.4</w:t>
            </w:r>
            <w:r w:rsidR="00653B5D">
              <w:rPr>
                <w:rFonts w:asciiTheme="minorHAnsi" w:hAnsiTheme="minorHAnsi" w:cstheme="minorBidi"/>
                <w:noProof/>
              </w:rPr>
              <w:tab/>
            </w:r>
            <w:r w:rsidR="00653B5D" w:rsidRPr="00676C7A">
              <w:rPr>
                <w:rStyle w:val="a9"/>
                <w:noProof/>
              </w:rPr>
              <w:t>Мероприятия по развитию инфраструктуры пешеходного и велосипедного передвижения</w:t>
            </w:r>
            <w:r w:rsidR="00653B5D">
              <w:rPr>
                <w:noProof/>
                <w:webHidden/>
              </w:rPr>
              <w:tab/>
            </w:r>
            <w:r w:rsidR="00653B5D">
              <w:rPr>
                <w:noProof/>
                <w:webHidden/>
              </w:rPr>
              <w:fldChar w:fldCharType="begin"/>
            </w:r>
            <w:r w:rsidR="00653B5D">
              <w:rPr>
                <w:noProof/>
                <w:webHidden/>
              </w:rPr>
              <w:instrText xml:space="preserve"> PAGEREF _Toc497227220 \h </w:instrText>
            </w:r>
            <w:r w:rsidR="00653B5D">
              <w:rPr>
                <w:noProof/>
                <w:webHidden/>
              </w:rPr>
            </w:r>
            <w:r w:rsidR="00653B5D">
              <w:rPr>
                <w:noProof/>
                <w:webHidden/>
              </w:rPr>
              <w:fldChar w:fldCharType="separate"/>
            </w:r>
            <w:r w:rsidR="005A44F5">
              <w:rPr>
                <w:noProof/>
                <w:webHidden/>
              </w:rPr>
              <w:t>34</w:t>
            </w:r>
            <w:r w:rsidR="00653B5D">
              <w:rPr>
                <w:noProof/>
                <w:webHidden/>
              </w:rPr>
              <w:fldChar w:fldCharType="end"/>
            </w:r>
          </w:hyperlink>
        </w:p>
        <w:p w:rsidR="00653B5D" w:rsidRDefault="00382A73">
          <w:pPr>
            <w:pStyle w:val="22"/>
            <w:rPr>
              <w:rFonts w:asciiTheme="minorHAnsi" w:hAnsiTheme="minorHAnsi" w:cstheme="minorBidi"/>
              <w:noProof/>
            </w:rPr>
          </w:pPr>
          <w:hyperlink w:anchor="_Toc497227221" w:history="1">
            <w:r w:rsidR="00653B5D" w:rsidRPr="00676C7A">
              <w:rPr>
                <w:rStyle w:val="a9"/>
                <w:noProof/>
              </w:rPr>
              <w:t>5.5</w:t>
            </w:r>
            <w:r w:rsidR="00653B5D">
              <w:rPr>
                <w:rFonts w:asciiTheme="minorHAnsi" w:hAnsiTheme="minorHAnsi" w:cstheme="minorBidi"/>
                <w:noProof/>
              </w:rPr>
              <w:tab/>
            </w:r>
            <w:r w:rsidR="00653B5D" w:rsidRPr="00676C7A">
              <w:rPr>
                <w:rStyle w:val="a9"/>
                <w:noProof/>
              </w:rPr>
              <w:t>Мероприятия по развитию инфраструктуры для грузового транспорта, транспортных средств коммунальных и дорожных служб</w:t>
            </w:r>
            <w:r w:rsidR="00653B5D">
              <w:rPr>
                <w:noProof/>
                <w:webHidden/>
              </w:rPr>
              <w:tab/>
            </w:r>
            <w:r w:rsidR="00653B5D">
              <w:rPr>
                <w:noProof/>
                <w:webHidden/>
              </w:rPr>
              <w:fldChar w:fldCharType="begin"/>
            </w:r>
            <w:r w:rsidR="00653B5D">
              <w:rPr>
                <w:noProof/>
                <w:webHidden/>
              </w:rPr>
              <w:instrText xml:space="preserve"> PAGEREF _Toc497227221 \h </w:instrText>
            </w:r>
            <w:r w:rsidR="00653B5D">
              <w:rPr>
                <w:noProof/>
                <w:webHidden/>
              </w:rPr>
            </w:r>
            <w:r w:rsidR="00653B5D">
              <w:rPr>
                <w:noProof/>
                <w:webHidden/>
              </w:rPr>
              <w:fldChar w:fldCharType="separate"/>
            </w:r>
            <w:r w:rsidR="005A44F5">
              <w:rPr>
                <w:noProof/>
                <w:webHidden/>
              </w:rPr>
              <w:t>34</w:t>
            </w:r>
            <w:r w:rsidR="00653B5D">
              <w:rPr>
                <w:noProof/>
                <w:webHidden/>
              </w:rPr>
              <w:fldChar w:fldCharType="end"/>
            </w:r>
          </w:hyperlink>
        </w:p>
        <w:p w:rsidR="00653B5D" w:rsidRDefault="00382A73">
          <w:pPr>
            <w:pStyle w:val="22"/>
            <w:rPr>
              <w:rFonts w:asciiTheme="minorHAnsi" w:hAnsiTheme="minorHAnsi" w:cstheme="minorBidi"/>
              <w:noProof/>
            </w:rPr>
          </w:pPr>
          <w:hyperlink w:anchor="_Toc497227222" w:history="1">
            <w:r w:rsidR="00653B5D" w:rsidRPr="00676C7A">
              <w:rPr>
                <w:rStyle w:val="a9"/>
                <w:noProof/>
              </w:rPr>
              <w:t>5.6</w:t>
            </w:r>
            <w:r w:rsidR="00653B5D">
              <w:rPr>
                <w:rFonts w:asciiTheme="minorHAnsi" w:hAnsiTheme="minorHAnsi" w:cstheme="minorBidi"/>
                <w:noProof/>
              </w:rPr>
              <w:tab/>
            </w:r>
            <w:r w:rsidR="00653B5D" w:rsidRPr="00676C7A">
              <w:rPr>
                <w:rStyle w:val="a9"/>
                <w:noProof/>
              </w:rPr>
              <w:t>Мероприятия по развитию сети дорог</w:t>
            </w:r>
            <w:r w:rsidR="00653B5D">
              <w:rPr>
                <w:noProof/>
                <w:webHidden/>
              </w:rPr>
              <w:tab/>
            </w:r>
            <w:r w:rsidR="00653B5D">
              <w:rPr>
                <w:noProof/>
                <w:webHidden/>
              </w:rPr>
              <w:fldChar w:fldCharType="begin"/>
            </w:r>
            <w:r w:rsidR="00653B5D">
              <w:rPr>
                <w:noProof/>
                <w:webHidden/>
              </w:rPr>
              <w:instrText xml:space="preserve"> PAGEREF _Toc497227222 \h </w:instrText>
            </w:r>
            <w:r w:rsidR="00653B5D">
              <w:rPr>
                <w:noProof/>
                <w:webHidden/>
              </w:rPr>
            </w:r>
            <w:r w:rsidR="00653B5D">
              <w:rPr>
                <w:noProof/>
                <w:webHidden/>
              </w:rPr>
              <w:fldChar w:fldCharType="separate"/>
            </w:r>
            <w:r w:rsidR="005A44F5">
              <w:rPr>
                <w:noProof/>
                <w:webHidden/>
              </w:rPr>
              <w:t>35</w:t>
            </w:r>
            <w:r w:rsidR="00653B5D">
              <w:rPr>
                <w:noProof/>
                <w:webHidden/>
              </w:rPr>
              <w:fldChar w:fldCharType="end"/>
            </w:r>
          </w:hyperlink>
        </w:p>
        <w:p w:rsidR="00653B5D" w:rsidRDefault="00382A73">
          <w:pPr>
            <w:pStyle w:val="15"/>
            <w:rPr>
              <w:rFonts w:asciiTheme="minorHAnsi" w:hAnsiTheme="minorHAnsi" w:cstheme="minorBidi"/>
              <w:noProof/>
            </w:rPr>
          </w:pPr>
          <w:hyperlink w:anchor="_Toc497227223" w:history="1">
            <w:r w:rsidR="00653B5D" w:rsidRPr="00676C7A">
              <w:rPr>
                <w:rStyle w:val="a9"/>
                <w:noProof/>
              </w:rPr>
              <w:t>6</w:t>
            </w:r>
            <w:r w:rsidR="00653B5D">
              <w:rPr>
                <w:rFonts w:asciiTheme="minorHAnsi" w:hAnsiTheme="minorHAnsi" w:cstheme="minorBidi"/>
                <w:noProof/>
              </w:rPr>
              <w:tab/>
            </w:r>
            <w:r w:rsidR="00653B5D" w:rsidRPr="00676C7A">
              <w:rPr>
                <w:rStyle w:val="a9"/>
                <w:noProof/>
              </w:rPr>
              <w:t>МЕРОПРИЯТИЯ ПО РАЗВИТИЮ ТРАНСПОРТНОЙ ИНФРАСТРУКТУРЫ</w:t>
            </w:r>
            <w:r w:rsidR="00653B5D">
              <w:rPr>
                <w:noProof/>
                <w:webHidden/>
              </w:rPr>
              <w:tab/>
            </w:r>
            <w:r w:rsidR="00653B5D">
              <w:rPr>
                <w:noProof/>
                <w:webHidden/>
              </w:rPr>
              <w:fldChar w:fldCharType="begin"/>
            </w:r>
            <w:r w:rsidR="00653B5D">
              <w:rPr>
                <w:noProof/>
                <w:webHidden/>
              </w:rPr>
              <w:instrText xml:space="preserve"> PAGEREF _Toc497227223 \h </w:instrText>
            </w:r>
            <w:r w:rsidR="00653B5D">
              <w:rPr>
                <w:noProof/>
                <w:webHidden/>
              </w:rPr>
            </w:r>
            <w:r w:rsidR="00653B5D">
              <w:rPr>
                <w:noProof/>
                <w:webHidden/>
              </w:rPr>
              <w:fldChar w:fldCharType="separate"/>
            </w:r>
            <w:r w:rsidR="005A44F5">
              <w:rPr>
                <w:noProof/>
                <w:webHidden/>
              </w:rPr>
              <w:t>36</w:t>
            </w:r>
            <w:r w:rsidR="00653B5D">
              <w:rPr>
                <w:noProof/>
                <w:webHidden/>
              </w:rPr>
              <w:fldChar w:fldCharType="end"/>
            </w:r>
          </w:hyperlink>
        </w:p>
        <w:p w:rsidR="00653B5D" w:rsidRDefault="00382A73">
          <w:pPr>
            <w:pStyle w:val="22"/>
            <w:rPr>
              <w:rFonts w:asciiTheme="minorHAnsi" w:hAnsiTheme="minorHAnsi" w:cstheme="minorBidi"/>
              <w:noProof/>
            </w:rPr>
          </w:pPr>
          <w:hyperlink w:anchor="_Toc497227224" w:history="1">
            <w:r w:rsidR="00653B5D" w:rsidRPr="00676C7A">
              <w:rPr>
                <w:rStyle w:val="a9"/>
                <w:noProof/>
              </w:rPr>
              <w:t>6.1</w:t>
            </w:r>
            <w:r w:rsidR="00653B5D">
              <w:rPr>
                <w:rFonts w:asciiTheme="minorHAnsi" w:hAnsiTheme="minorHAnsi" w:cstheme="minorBidi"/>
                <w:noProof/>
              </w:rPr>
              <w:tab/>
            </w:r>
            <w:r w:rsidR="00653B5D" w:rsidRPr="00676C7A">
              <w:rPr>
                <w:rStyle w:val="a9"/>
                <w:noProof/>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sidR="00653B5D">
              <w:rPr>
                <w:noProof/>
                <w:webHidden/>
              </w:rPr>
              <w:tab/>
            </w:r>
            <w:r w:rsidR="00653B5D">
              <w:rPr>
                <w:noProof/>
                <w:webHidden/>
              </w:rPr>
              <w:fldChar w:fldCharType="begin"/>
            </w:r>
            <w:r w:rsidR="00653B5D">
              <w:rPr>
                <w:noProof/>
                <w:webHidden/>
              </w:rPr>
              <w:instrText xml:space="preserve"> PAGEREF _Toc497227224 \h </w:instrText>
            </w:r>
            <w:r w:rsidR="00653B5D">
              <w:rPr>
                <w:noProof/>
                <w:webHidden/>
              </w:rPr>
            </w:r>
            <w:r w:rsidR="00653B5D">
              <w:rPr>
                <w:noProof/>
                <w:webHidden/>
              </w:rPr>
              <w:fldChar w:fldCharType="separate"/>
            </w:r>
            <w:r w:rsidR="005A44F5">
              <w:rPr>
                <w:noProof/>
                <w:webHidden/>
              </w:rPr>
              <w:t>36</w:t>
            </w:r>
            <w:r w:rsidR="00653B5D">
              <w:rPr>
                <w:noProof/>
                <w:webHidden/>
              </w:rPr>
              <w:fldChar w:fldCharType="end"/>
            </w:r>
          </w:hyperlink>
        </w:p>
        <w:p w:rsidR="00653B5D" w:rsidRDefault="00382A73">
          <w:pPr>
            <w:pStyle w:val="22"/>
            <w:rPr>
              <w:rFonts w:asciiTheme="minorHAnsi" w:hAnsiTheme="minorHAnsi" w:cstheme="minorBidi"/>
              <w:noProof/>
            </w:rPr>
          </w:pPr>
          <w:hyperlink w:anchor="_Toc497227225" w:history="1">
            <w:r w:rsidR="00653B5D" w:rsidRPr="00676C7A">
              <w:rPr>
                <w:rStyle w:val="a9"/>
                <w:noProof/>
              </w:rPr>
              <w:t>6.2</w:t>
            </w:r>
            <w:r w:rsidR="00653B5D">
              <w:rPr>
                <w:rFonts w:asciiTheme="minorHAnsi" w:hAnsiTheme="minorHAnsi" w:cstheme="minorBidi"/>
                <w:noProof/>
              </w:rPr>
              <w:tab/>
            </w:r>
            <w:r w:rsidR="00653B5D" w:rsidRPr="00676C7A">
              <w:rPr>
                <w:rStyle w:val="a9"/>
                <w:noProof/>
              </w:rPr>
              <w:t>Мероприятия по внедрению интеллектуальных транспортных систем</w:t>
            </w:r>
            <w:r w:rsidR="00653B5D">
              <w:rPr>
                <w:noProof/>
                <w:webHidden/>
              </w:rPr>
              <w:tab/>
            </w:r>
            <w:r w:rsidR="00653B5D">
              <w:rPr>
                <w:noProof/>
                <w:webHidden/>
              </w:rPr>
              <w:fldChar w:fldCharType="begin"/>
            </w:r>
            <w:r w:rsidR="00653B5D">
              <w:rPr>
                <w:noProof/>
                <w:webHidden/>
              </w:rPr>
              <w:instrText xml:space="preserve"> PAGEREF _Toc497227225 \h </w:instrText>
            </w:r>
            <w:r w:rsidR="00653B5D">
              <w:rPr>
                <w:noProof/>
                <w:webHidden/>
              </w:rPr>
            </w:r>
            <w:r w:rsidR="00653B5D">
              <w:rPr>
                <w:noProof/>
                <w:webHidden/>
              </w:rPr>
              <w:fldChar w:fldCharType="separate"/>
            </w:r>
            <w:r w:rsidR="005A44F5">
              <w:rPr>
                <w:noProof/>
                <w:webHidden/>
              </w:rPr>
              <w:t>36</w:t>
            </w:r>
            <w:r w:rsidR="00653B5D">
              <w:rPr>
                <w:noProof/>
                <w:webHidden/>
              </w:rPr>
              <w:fldChar w:fldCharType="end"/>
            </w:r>
          </w:hyperlink>
        </w:p>
        <w:p w:rsidR="00653B5D" w:rsidRDefault="00382A73">
          <w:pPr>
            <w:pStyle w:val="22"/>
            <w:rPr>
              <w:rFonts w:asciiTheme="minorHAnsi" w:hAnsiTheme="minorHAnsi" w:cstheme="minorBidi"/>
              <w:noProof/>
            </w:rPr>
          </w:pPr>
          <w:hyperlink w:anchor="_Toc497227226" w:history="1">
            <w:r w:rsidR="00653B5D" w:rsidRPr="00676C7A">
              <w:rPr>
                <w:rStyle w:val="a9"/>
                <w:noProof/>
              </w:rPr>
              <w:t>6.3</w:t>
            </w:r>
            <w:r w:rsidR="00653B5D">
              <w:rPr>
                <w:rFonts w:asciiTheme="minorHAnsi" w:hAnsiTheme="minorHAnsi" w:cstheme="minorBidi"/>
                <w:noProof/>
              </w:rPr>
              <w:tab/>
            </w:r>
            <w:r w:rsidR="00653B5D" w:rsidRPr="00676C7A">
              <w:rPr>
                <w:rStyle w:val="a9"/>
                <w:noProof/>
              </w:rPr>
              <w:t>Мероприятия по снижению негативного воздействия транспорта на окружающую среду и здоровье населения</w:t>
            </w:r>
            <w:r w:rsidR="00653B5D">
              <w:rPr>
                <w:noProof/>
                <w:webHidden/>
              </w:rPr>
              <w:tab/>
            </w:r>
            <w:r w:rsidR="00653B5D">
              <w:rPr>
                <w:noProof/>
                <w:webHidden/>
              </w:rPr>
              <w:fldChar w:fldCharType="begin"/>
            </w:r>
            <w:r w:rsidR="00653B5D">
              <w:rPr>
                <w:noProof/>
                <w:webHidden/>
              </w:rPr>
              <w:instrText xml:space="preserve"> PAGEREF _Toc497227226 \h </w:instrText>
            </w:r>
            <w:r w:rsidR="00653B5D">
              <w:rPr>
                <w:noProof/>
                <w:webHidden/>
              </w:rPr>
            </w:r>
            <w:r w:rsidR="00653B5D">
              <w:rPr>
                <w:noProof/>
                <w:webHidden/>
              </w:rPr>
              <w:fldChar w:fldCharType="separate"/>
            </w:r>
            <w:r w:rsidR="005A44F5">
              <w:rPr>
                <w:noProof/>
                <w:webHidden/>
              </w:rPr>
              <w:t>36</w:t>
            </w:r>
            <w:r w:rsidR="00653B5D">
              <w:rPr>
                <w:noProof/>
                <w:webHidden/>
              </w:rPr>
              <w:fldChar w:fldCharType="end"/>
            </w:r>
          </w:hyperlink>
        </w:p>
        <w:p w:rsidR="00653B5D" w:rsidRDefault="00382A73">
          <w:pPr>
            <w:pStyle w:val="22"/>
            <w:rPr>
              <w:rFonts w:asciiTheme="minorHAnsi" w:hAnsiTheme="minorHAnsi" w:cstheme="minorBidi"/>
              <w:noProof/>
            </w:rPr>
          </w:pPr>
          <w:hyperlink w:anchor="_Toc497227227" w:history="1">
            <w:r w:rsidR="00653B5D" w:rsidRPr="00676C7A">
              <w:rPr>
                <w:rStyle w:val="a9"/>
                <w:noProof/>
              </w:rPr>
              <w:t>6.4</w:t>
            </w:r>
            <w:r w:rsidR="00653B5D">
              <w:rPr>
                <w:rFonts w:asciiTheme="minorHAnsi" w:hAnsiTheme="minorHAnsi" w:cstheme="minorBidi"/>
                <w:noProof/>
              </w:rPr>
              <w:tab/>
            </w:r>
            <w:r w:rsidR="00653B5D" w:rsidRPr="00676C7A">
              <w:rPr>
                <w:rStyle w:val="a9"/>
                <w:noProof/>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sidR="00653B5D">
              <w:rPr>
                <w:noProof/>
                <w:webHidden/>
              </w:rPr>
              <w:tab/>
            </w:r>
            <w:r w:rsidR="00653B5D">
              <w:rPr>
                <w:noProof/>
                <w:webHidden/>
              </w:rPr>
              <w:fldChar w:fldCharType="begin"/>
            </w:r>
            <w:r w:rsidR="00653B5D">
              <w:rPr>
                <w:noProof/>
                <w:webHidden/>
              </w:rPr>
              <w:instrText xml:space="preserve"> PAGEREF _Toc497227227 \h </w:instrText>
            </w:r>
            <w:r w:rsidR="00653B5D">
              <w:rPr>
                <w:noProof/>
                <w:webHidden/>
              </w:rPr>
            </w:r>
            <w:r w:rsidR="00653B5D">
              <w:rPr>
                <w:noProof/>
                <w:webHidden/>
              </w:rPr>
              <w:fldChar w:fldCharType="separate"/>
            </w:r>
            <w:r w:rsidR="005A44F5">
              <w:rPr>
                <w:noProof/>
                <w:webHidden/>
              </w:rPr>
              <w:t>36</w:t>
            </w:r>
            <w:r w:rsidR="00653B5D">
              <w:rPr>
                <w:noProof/>
                <w:webHidden/>
              </w:rPr>
              <w:fldChar w:fldCharType="end"/>
            </w:r>
          </w:hyperlink>
        </w:p>
        <w:p w:rsidR="00653B5D" w:rsidRDefault="00382A73">
          <w:pPr>
            <w:pStyle w:val="15"/>
            <w:rPr>
              <w:rFonts w:asciiTheme="minorHAnsi" w:hAnsiTheme="minorHAnsi" w:cstheme="minorBidi"/>
              <w:noProof/>
            </w:rPr>
          </w:pPr>
          <w:hyperlink w:anchor="_Toc497227228" w:history="1">
            <w:r w:rsidR="00653B5D" w:rsidRPr="00676C7A">
              <w:rPr>
                <w:rStyle w:val="a9"/>
                <w:noProof/>
              </w:rPr>
              <w:t>7</w:t>
            </w:r>
            <w:r w:rsidR="00653B5D">
              <w:rPr>
                <w:rFonts w:asciiTheme="minorHAnsi" w:hAnsiTheme="minorHAnsi" w:cstheme="minorBidi"/>
                <w:noProof/>
              </w:rPr>
              <w:tab/>
            </w:r>
            <w:r w:rsidR="00653B5D" w:rsidRPr="00676C7A">
              <w:rPr>
                <w:rStyle w:val="a9"/>
                <w:noProof/>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653B5D">
              <w:rPr>
                <w:noProof/>
                <w:webHidden/>
              </w:rPr>
              <w:tab/>
            </w:r>
            <w:r w:rsidR="00653B5D">
              <w:rPr>
                <w:noProof/>
                <w:webHidden/>
              </w:rPr>
              <w:fldChar w:fldCharType="begin"/>
            </w:r>
            <w:r w:rsidR="00653B5D">
              <w:rPr>
                <w:noProof/>
                <w:webHidden/>
              </w:rPr>
              <w:instrText xml:space="preserve"> PAGEREF _Toc497227228 \h </w:instrText>
            </w:r>
            <w:r w:rsidR="00653B5D">
              <w:rPr>
                <w:noProof/>
                <w:webHidden/>
              </w:rPr>
            </w:r>
            <w:r w:rsidR="00653B5D">
              <w:rPr>
                <w:noProof/>
                <w:webHidden/>
              </w:rPr>
              <w:fldChar w:fldCharType="separate"/>
            </w:r>
            <w:r w:rsidR="005A44F5">
              <w:rPr>
                <w:noProof/>
                <w:webHidden/>
              </w:rPr>
              <w:t>37</w:t>
            </w:r>
            <w:r w:rsidR="00653B5D">
              <w:rPr>
                <w:noProof/>
                <w:webHidden/>
              </w:rPr>
              <w:fldChar w:fldCharType="end"/>
            </w:r>
          </w:hyperlink>
        </w:p>
        <w:p w:rsidR="00653B5D" w:rsidRDefault="00382A73">
          <w:pPr>
            <w:pStyle w:val="15"/>
            <w:rPr>
              <w:rFonts w:asciiTheme="minorHAnsi" w:hAnsiTheme="minorHAnsi" w:cstheme="minorBidi"/>
              <w:noProof/>
            </w:rPr>
          </w:pPr>
          <w:hyperlink w:anchor="_Toc497227229" w:history="1">
            <w:r w:rsidR="00653B5D" w:rsidRPr="00676C7A">
              <w:rPr>
                <w:rStyle w:val="a9"/>
                <w:noProof/>
              </w:rPr>
              <w:t>8</w:t>
            </w:r>
            <w:r w:rsidR="00653B5D">
              <w:rPr>
                <w:rFonts w:asciiTheme="minorHAnsi" w:hAnsiTheme="minorHAnsi" w:cstheme="minorBidi"/>
                <w:noProof/>
              </w:rPr>
              <w:tab/>
            </w:r>
            <w:r w:rsidR="00653B5D" w:rsidRPr="00676C7A">
              <w:rPr>
                <w:rStyle w:val="a9"/>
                <w:noProof/>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653B5D">
              <w:rPr>
                <w:noProof/>
                <w:webHidden/>
              </w:rPr>
              <w:tab/>
            </w:r>
            <w:r w:rsidR="00653B5D">
              <w:rPr>
                <w:noProof/>
                <w:webHidden/>
              </w:rPr>
              <w:fldChar w:fldCharType="begin"/>
            </w:r>
            <w:r w:rsidR="00653B5D">
              <w:rPr>
                <w:noProof/>
                <w:webHidden/>
              </w:rPr>
              <w:instrText xml:space="preserve"> PAGEREF _Toc497227229 \h </w:instrText>
            </w:r>
            <w:r w:rsidR="00653B5D">
              <w:rPr>
                <w:noProof/>
                <w:webHidden/>
              </w:rPr>
            </w:r>
            <w:r w:rsidR="00653B5D">
              <w:rPr>
                <w:noProof/>
                <w:webHidden/>
              </w:rPr>
              <w:fldChar w:fldCharType="separate"/>
            </w:r>
            <w:r w:rsidR="005A44F5">
              <w:rPr>
                <w:noProof/>
                <w:webHidden/>
              </w:rPr>
              <w:t>39</w:t>
            </w:r>
            <w:r w:rsidR="00653B5D">
              <w:rPr>
                <w:noProof/>
                <w:webHidden/>
              </w:rPr>
              <w:fldChar w:fldCharType="end"/>
            </w:r>
          </w:hyperlink>
        </w:p>
        <w:p w:rsidR="00653B5D" w:rsidRDefault="00382A73">
          <w:pPr>
            <w:pStyle w:val="15"/>
            <w:rPr>
              <w:rFonts w:asciiTheme="minorHAnsi" w:hAnsiTheme="minorHAnsi" w:cstheme="minorBidi"/>
              <w:noProof/>
            </w:rPr>
          </w:pPr>
          <w:hyperlink w:anchor="_Toc497227230" w:history="1">
            <w:r w:rsidR="00653B5D" w:rsidRPr="00676C7A">
              <w:rPr>
                <w:rStyle w:val="a9"/>
                <w:noProof/>
              </w:rPr>
              <w:t>9</w:t>
            </w:r>
            <w:r w:rsidR="00653B5D">
              <w:rPr>
                <w:rFonts w:asciiTheme="minorHAnsi" w:hAnsiTheme="minorHAnsi" w:cstheme="minorBidi"/>
                <w:noProof/>
              </w:rPr>
              <w:tab/>
            </w:r>
            <w:r w:rsidR="00653B5D" w:rsidRPr="00676C7A">
              <w:rPr>
                <w:rStyle w:val="a9"/>
                <w:noProof/>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СЕЛЬСКОГО ПОСЕЛЕНИЯ СИБИРСКИЙ</w:t>
            </w:r>
            <w:r w:rsidR="00653B5D">
              <w:rPr>
                <w:noProof/>
                <w:webHidden/>
              </w:rPr>
              <w:tab/>
            </w:r>
            <w:r w:rsidR="00653B5D">
              <w:rPr>
                <w:noProof/>
                <w:webHidden/>
              </w:rPr>
              <w:fldChar w:fldCharType="begin"/>
            </w:r>
            <w:r w:rsidR="00653B5D">
              <w:rPr>
                <w:noProof/>
                <w:webHidden/>
              </w:rPr>
              <w:instrText xml:space="preserve"> PAGEREF _Toc497227230 \h </w:instrText>
            </w:r>
            <w:r w:rsidR="00653B5D">
              <w:rPr>
                <w:noProof/>
                <w:webHidden/>
              </w:rPr>
            </w:r>
            <w:r w:rsidR="00653B5D">
              <w:rPr>
                <w:noProof/>
                <w:webHidden/>
              </w:rPr>
              <w:fldChar w:fldCharType="separate"/>
            </w:r>
            <w:r w:rsidR="005A44F5">
              <w:rPr>
                <w:noProof/>
                <w:webHidden/>
              </w:rPr>
              <w:t>41</w:t>
            </w:r>
            <w:r w:rsidR="00653B5D">
              <w:rPr>
                <w:noProof/>
                <w:webHidden/>
              </w:rPr>
              <w:fldChar w:fldCharType="end"/>
            </w:r>
          </w:hyperlink>
        </w:p>
        <w:p w:rsidR="00F0190A" w:rsidRPr="004F211B" w:rsidRDefault="00583128" w:rsidP="004F211B">
          <w:pPr>
            <w:spacing w:after="0" w:line="240" w:lineRule="auto"/>
            <w:ind w:firstLine="0"/>
            <w:rPr>
              <w:sz w:val="22"/>
            </w:rPr>
          </w:pPr>
          <w:r>
            <w:rPr>
              <w:rFonts w:eastAsiaTheme="minorEastAsia"/>
              <w:sz w:val="22"/>
              <w:lang w:eastAsia="ru-RU"/>
            </w:rPr>
            <w:fldChar w:fldCharType="end"/>
          </w:r>
        </w:p>
      </w:sdtContent>
    </w:sdt>
    <w:p w:rsidR="00005AF3" w:rsidRPr="0078231D" w:rsidRDefault="007645E7" w:rsidP="0078231D">
      <w:pPr>
        <w:pStyle w:val="S1"/>
      </w:pPr>
      <w:bookmarkStart w:id="1" w:name="_Toc497227180"/>
      <w:r w:rsidRPr="0078231D">
        <w:lastRenderedPageBreak/>
        <w:t>ПАСПОРТ ПРОГРАММЫ</w:t>
      </w:r>
      <w:bookmarkEnd w:id="1"/>
    </w:p>
    <w:tbl>
      <w:tblPr>
        <w:tblStyle w:val="af2"/>
        <w:tblW w:w="0" w:type="auto"/>
        <w:tblInd w:w="108" w:type="dxa"/>
        <w:tblLook w:val="04A0" w:firstRow="1" w:lastRow="0" w:firstColumn="1" w:lastColumn="0" w:noHBand="0" w:noVBand="1"/>
      </w:tblPr>
      <w:tblGrid>
        <w:gridCol w:w="3715"/>
        <w:gridCol w:w="5783"/>
      </w:tblGrid>
      <w:tr w:rsidR="00EE394C" w:rsidRPr="00BF4F69" w:rsidTr="00BF4F69">
        <w:tc>
          <w:tcPr>
            <w:tcW w:w="3715" w:type="dxa"/>
            <w:tcMar>
              <w:left w:w="28" w:type="dxa"/>
              <w:right w:w="28" w:type="dxa"/>
            </w:tcMar>
          </w:tcPr>
          <w:p w:rsidR="00EE394C" w:rsidRPr="00BF4F69" w:rsidRDefault="00EE394C" w:rsidP="000E3AFB">
            <w:pPr>
              <w:autoSpaceDE w:val="0"/>
              <w:spacing w:after="0"/>
              <w:ind w:firstLine="0"/>
              <w:jc w:val="left"/>
              <w:rPr>
                <w:bCs/>
                <w:color w:val="000000"/>
                <w:szCs w:val="24"/>
              </w:rPr>
            </w:pPr>
            <w:r w:rsidRPr="00BF4F69">
              <w:rPr>
                <w:szCs w:val="24"/>
              </w:rPr>
              <w:t>Наименование программы</w:t>
            </w:r>
          </w:p>
        </w:tc>
        <w:tc>
          <w:tcPr>
            <w:tcW w:w="5783" w:type="dxa"/>
            <w:tcMar>
              <w:left w:w="28" w:type="dxa"/>
              <w:right w:w="28" w:type="dxa"/>
            </w:tcMar>
          </w:tcPr>
          <w:p w:rsidR="00EE394C" w:rsidRPr="00BF4F69" w:rsidRDefault="004A4B16" w:rsidP="00DE7A2D">
            <w:pPr>
              <w:autoSpaceDE w:val="0"/>
              <w:spacing w:after="0"/>
              <w:ind w:firstLine="0"/>
              <w:jc w:val="left"/>
              <w:rPr>
                <w:bCs/>
                <w:color w:val="000000"/>
                <w:szCs w:val="24"/>
              </w:rPr>
            </w:pPr>
            <w:r w:rsidRPr="00B2587E">
              <w:t xml:space="preserve">Программа комплексного развития </w:t>
            </w:r>
            <w:r>
              <w:t>транспортной</w:t>
            </w:r>
            <w:r w:rsidRPr="00B2587E">
              <w:t xml:space="preserve"> инфраструктуры </w:t>
            </w:r>
            <w:r w:rsidR="00DE7A2D">
              <w:t xml:space="preserve">сельского поселения </w:t>
            </w:r>
            <w:proofErr w:type="gramStart"/>
            <w:r w:rsidR="00964028">
              <w:t>Сибирский</w:t>
            </w:r>
            <w:proofErr w:type="gramEnd"/>
            <w:r w:rsidR="00DE7A2D">
              <w:t xml:space="preserve"> Ханты-Мансийского</w:t>
            </w:r>
            <w:r w:rsidRPr="00B2587E">
              <w:rPr>
                <w:szCs w:val="24"/>
              </w:rPr>
              <w:t xml:space="preserve"> район</w:t>
            </w:r>
            <w:r>
              <w:rPr>
                <w:szCs w:val="24"/>
              </w:rPr>
              <w:t>а</w:t>
            </w:r>
            <w:r w:rsidRPr="00B2587E">
              <w:t xml:space="preserve"> </w:t>
            </w:r>
            <w:r w:rsidR="00DE7A2D">
              <w:t>Ханты-Мансийского автономного округа – Югры</w:t>
            </w:r>
            <w:r w:rsidRPr="00B2587E">
              <w:t xml:space="preserve"> </w:t>
            </w:r>
            <w:r>
              <w:t>на 201</w:t>
            </w:r>
            <w:r w:rsidR="006D104F">
              <w:t>7</w:t>
            </w:r>
            <w:r>
              <w:t>-202</w:t>
            </w:r>
            <w:r w:rsidR="00DE7A2D">
              <w:t>5</w:t>
            </w:r>
            <w:r>
              <w:t xml:space="preserve"> годы</w:t>
            </w:r>
          </w:p>
        </w:tc>
      </w:tr>
      <w:tr w:rsidR="00EE394C" w:rsidRPr="00BF4F69" w:rsidTr="00BF4F69">
        <w:tc>
          <w:tcPr>
            <w:tcW w:w="3715" w:type="dxa"/>
            <w:tcMar>
              <w:left w:w="28" w:type="dxa"/>
              <w:right w:w="28" w:type="dxa"/>
            </w:tcMar>
          </w:tcPr>
          <w:p w:rsidR="00EE394C" w:rsidRPr="00BF4F69" w:rsidRDefault="00EE394C" w:rsidP="000E3AFB">
            <w:pPr>
              <w:pStyle w:val="ConsPlusNormal"/>
              <w:spacing w:line="276" w:lineRule="auto"/>
              <w:ind w:firstLine="0"/>
              <w:rPr>
                <w:rFonts w:ascii="Times New Roman" w:hAnsi="Times New Roman" w:cs="Times New Roman"/>
                <w:b/>
              </w:rPr>
            </w:pPr>
            <w:r w:rsidRPr="00BF4F69">
              <w:rPr>
                <w:rFonts w:ascii="Times New Roman" w:hAnsi="Times New Roman" w:cs="Times New Roman"/>
              </w:rPr>
              <w:t>Основание для разработки программы</w:t>
            </w:r>
          </w:p>
        </w:tc>
        <w:tc>
          <w:tcPr>
            <w:tcW w:w="5783" w:type="dxa"/>
            <w:tcMar>
              <w:left w:w="28" w:type="dxa"/>
              <w:right w:w="28" w:type="dxa"/>
            </w:tcMar>
          </w:tcPr>
          <w:p w:rsidR="00953858" w:rsidRPr="00DD4857" w:rsidRDefault="00953858" w:rsidP="00D25D94">
            <w:pPr>
              <w:pStyle w:val="ab"/>
              <w:keepNext/>
              <w:widowControl/>
              <w:numPr>
                <w:ilvl w:val="0"/>
                <w:numId w:val="28"/>
              </w:numPr>
              <w:tabs>
                <w:tab w:val="left" w:pos="151"/>
              </w:tabs>
              <w:spacing w:after="0"/>
              <w:ind w:left="430"/>
              <w:jc w:val="left"/>
              <w:rPr>
                <w:kern w:val="28"/>
                <w:szCs w:val="24"/>
              </w:rPr>
            </w:pPr>
            <w:r w:rsidRPr="00DD4857">
              <w:rPr>
                <w:kern w:val="28"/>
                <w:szCs w:val="24"/>
              </w:rPr>
              <w:t>Федеральный закон от 06.10.2003 г. № 131-ФЗ «Об общих принципах организации местного самоуправления в Российской Федерации»;</w:t>
            </w:r>
          </w:p>
          <w:p w:rsidR="00953858" w:rsidRPr="00DD4857" w:rsidRDefault="00953858" w:rsidP="00D25D94">
            <w:pPr>
              <w:pStyle w:val="ab"/>
              <w:keepNext/>
              <w:widowControl/>
              <w:numPr>
                <w:ilvl w:val="0"/>
                <w:numId w:val="28"/>
              </w:numPr>
              <w:tabs>
                <w:tab w:val="left" w:pos="151"/>
              </w:tabs>
              <w:spacing w:after="0"/>
              <w:ind w:left="430"/>
              <w:jc w:val="left"/>
              <w:rPr>
                <w:kern w:val="28"/>
                <w:szCs w:val="24"/>
              </w:rPr>
            </w:pPr>
            <w:r w:rsidRPr="00DD4857">
              <w:rPr>
                <w:kern w:val="28"/>
                <w:szCs w:val="24"/>
              </w:rPr>
              <w:t>Постановление Правительства Российской Федерации от 25.12.2015 г. №1440 «Об утверждении требований к программам комплексного развития транспортной инфраструктуры поселений, городских округов»;</w:t>
            </w:r>
          </w:p>
          <w:p w:rsidR="006D104F" w:rsidRDefault="00E002FC" w:rsidP="00D25D94">
            <w:pPr>
              <w:pStyle w:val="ab"/>
              <w:keepNext/>
              <w:widowControl/>
              <w:numPr>
                <w:ilvl w:val="0"/>
                <w:numId w:val="28"/>
              </w:numPr>
              <w:tabs>
                <w:tab w:val="left" w:pos="151"/>
              </w:tabs>
              <w:spacing w:after="0"/>
              <w:ind w:left="430"/>
              <w:jc w:val="left"/>
              <w:rPr>
                <w:kern w:val="28"/>
                <w:szCs w:val="24"/>
              </w:rPr>
            </w:pPr>
            <w:r w:rsidRPr="00DD4857">
              <w:rPr>
                <w:szCs w:val="24"/>
              </w:rPr>
              <w:t>Градостроительный кодекс Российской Федерации от 29.12.2004 г. №190-ФЗ</w:t>
            </w:r>
            <w:r w:rsidR="00953858" w:rsidRPr="00DD4857">
              <w:rPr>
                <w:kern w:val="28"/>
                <w:szCs w:val="24"/>
              </w:rPr>
              <w:t>;</w:t>
            </w:r>
          </w:p>
          <w:p w:rsidR="00953858" w:rsidRPr="006D104F" w:rsidRDefault="006D104F" w:rsidP="00D25D94">
            <w:pPr>
              <w:pStyle w:val="ab"/>
              <w:keepNext/>
              <w:widowControl/>
              <w:numPr>
                <w:ilvl w:val="0"/>
                <w:numId w:val="28"/>
              </w:numPr>
              <w:tabs>
                <w:tab w:val="left" w:pos="151"/>
              </w:tabs>
              <w:spacing w:after="0"/>
              <w:ind w:left="430"/>
              <w:jc w:val="left"/>
              <w:rPr>
                <w:kern w:val="28"/>
                <w:szCs w:val="24"/>
              </w:rPr>
            </w:pPr>
            <w:r w:rsidRPr="006D104F">
              <w:t>Жилищ</w:t>
            </w:r>
            <w:r>
              <w:t>ный кодекс Российской Федерации</w:t>
            </w:r>
            <w:r w:rsidRPr="006D104F">
              <w:t xml:space="preserve"> от 29.12.2004 </w:t>
            </w:r>
            <w:r>
              <w:t>№ 188-ФЗ (ред. от 29.07.2017)</w:t>
            </w:r>
            <w:r w:rsidR="004A4B16" w:rsidRPr="006D104F">
              <w:rPr>
                <w:kern w:val="28"/>
                <w:szCs w:val="24"/>
              </w:rPr>
              <w:t>;</w:t>
            </w:r>
          </w:p>
          <w:p w:rsidR="00E002FC" w:rsidRPr="00597A02" w:rsidRDefault="00953858" w:rsidP="00D25D94">
            <w:pPr>
              <w:pStyle w:val="afd"/>
              <w:widowControl/>
              <w:numPr>
                <w:ilvl w:val="0"/>
                <w:numId w:val="28"/>
              </w:numPr>
              <w:spacing w:after="0" w:line="276" w:lineRule="auto"/>
              <w:ind w:left="430"/>
              <w:rPr>
                <w:sz w:val="24"/>
                <w:szCs w:val="24"/>
              </w:rPr>
            </w:pPr>
            <w:r w:rsidRPr="00DD4857">
              <w:rPr>
                <w:sz w:val="24"/>
                <w:szCs w:val="24"/>
              </w:rPr>
              <w:t xml:space="preserve">СП 42.13330.2011 «Градостроительство. Планировка и застройка </w:t>
            </w:r>
            <w:r w:rsidR="00E002FC" w:rsidRPr="00DD4857">
              <w:rPr>
                <w:sz w:val="24"/>
                <w:szCs w:val="24"/>
              </w:rPr>
              <w:t>городских и сель</w:t>
            </w:r>
            <w:r w:rsidR="00597A02">
              <w:rPr>
                <w:sz w:val="24"/>
                <w:szCs w:val="24"/>
              </w:rPr>
              <w:t>ских поселений»</w:t>
            </w:r>
            <w:r w:rsidR="00E002FC" w:rsidRPr="00597A02">
              <w:rPr>
                <w:sz w:val="24"/>
                <w:szCs w:val="24"/>
              </w:rPr>
              <w:t>.</w:t>
            </w:r>
          </w:p>
        </w:tc>
      </w:tr>
      <w:tr w:rsidR="00EE394C" w:rsidRPr="00BF4F69" w:rsidTr="00BF4F69">
        <w:tc>
          <w:tcPr>
            <w:tcW w:w="3715" w:type="dxa"/>
            <w:tcMar>
              <w:left w:w="28" w:type="dxa"/>
              <w:right w:w="28" w:type="dxa"/>
            </w:tcMar>
          </w:tcPr>
          <w:p w:rsidR="00EE394C" w:rsidRPr="00BF4F69" w:rsidRDefault="00EE394C" w:rsidP="000E3AFB">
            <w:pPr>
              <w:autoSpaceDE w:val="0"/>
              <w:spacing w:after="0"/>
              <w:ind w:firstLine="0"/>
              <w:jc w:val="left"/>
              <w:rPr>
                <w:bCs/>
                <w:color w:val="000000"/>
                <w:szCs w:val="24"/>
              </w:rPr>
            </w:pPr>
            <w:r w:rsidRPr="00BF4F69">
              <w:rPr>
                <w:szCs w:val="24"/>
              </w:rPr>
              <w:t>Наименование заказчика и разработчиков программы, их местонахождение</w:t>
            </w:r>
          </w:p>
        </w:tc>
        <w:tc>
          <w:tcPr>
            <w:tcW w:w="5783" w:type="dxa"/>
            <w:tcMar>
              <w:left w:w="28" w:type="dxa"/>
              <w:right w:w="28" w:type="dxa"/>
            </w:tcMar>
          </w:tcPr>
          <w:p w:rsidR="00F22870" w:rsidRPr="00F22870" w:rsidRDefault="00EE394C" w:rsidP="000E3AFB">
            <w:pPr>
              <w:pStyle w:val="af5"/>
              <w:spacing w:line="276" w:lineRule="auto"/>
              <w:jc w:val="left"/>
              <w:rPr>
                <w:bCs/>
                <w:color w:val="000000"/>
                <w:szCs w:val="24"/>
              </w:rPr>
            </w:pPr>
            <w:r w:rsidRPr="0025305D">
              <w:rPr>
                <w:b/>
                <w:bCs/>
                <w:color w:val="000000"/>
                <w:szCs w:val="24"/>
              </w:rPr>
              <w:t>Заказчик</w:t>
            </w:r>
            <w:r w:rsidRPr="00BF4F69">
              <w:rPr>
                <w:bCs/>
                <w:color w:val="000000"/>
                <w:szCs w:val="24"/>
              </w:rPr>
              <w:t xml:space="preserve">: </w:t>
            </w:r>
            <w:r w:rsidR="00F22870" w:rsidRPr="00DE3138">
              <w:t xml:space="preserve">Администрация </w:t>
            </w:r>
            <w:r w:rsidR="00DE7A2D">
              <w:t xml:space="preserve">сельского поселения </w:t>
            </w:r>
            <w:proofErr w:type="gramStart"/>
            <w:r w:rsidR="00964028">
              <w:t>Сибирский</w:t>
            </w:r>
            <w:proofErr w:type="gramEnd"/>
            <w:r w:rsidR="00DE7A2D">
              <w:t xml:space="preserve"> Ханты-Мансийского</w:t>
            </w:r>
            <w:r w:rsidR="00DE7A2D" w:rsidRPr="00B2587E">
              <w:rPr>
                <w:szCs w:val="24"/>
              </w:rPr>
              <w:t xml:space="preserve"> район</w:t>
            </w:r>
            <w:r w:rsidR="00DE7A2D">
              <w:rPr>
                <w:szCs w:val="24"/>
              </w:rPr>
              <w:t>а</w:t>
            </w:r>
            <w:r w:rsidR="00DE7A2D" w:rsidRPr="00B2587E">
              <w:t xml:space="preserve"> </w:t>
            </w:r>
            <w:r w:rsidR="00DE7A2D">
              <w:t>Ханты-Мансийского автономного округа – Югры</w:t>
            </w:r>
          </w:p>
          <w:p w:rsidR="00F22870" w:rsidRDefault="00F22870" w:rsidP="000E3AFB">
            <w:pPr>
              <w:autoSpaceDE w:val="0"/>
              <w:spacing w:after="0"/>
              <w:ind w:firstLine="0"/>
              <w:jc w:val="left"/>
              <w:rPr>
                <w:bCs/>
                <w:color w:val="000000"/>
                <w:szCs w:val="24"/>
              </w:rPr>
            </w:pPr>
            <w:proofErr w:type="gramStart"/>
            <w:r w:rsidRPr="00C709FF">
              <w:rPr>
                <w:snapToGrid w:val="0"/>
                <w:szCs w:val="24"/>
              </w:rPr>
              <w:t xml:space="preserve">Юридический адрес: </w:t>
            </w:r>
            <w:r w:rsidR="00964028">
              <w:t>628516</w:t>
            </w:r>
            <w:r w:rsidRPr="007331E7">
              <w:t xml:space="preserve">, </w:t>
            </w:r>
            <w:r w:rsidR="00DE7A2D">
              <w:t>Тюменская область, Ханты-Мансийский а</w:t>
            </w:r>
            <w:r>
              <w:t>втономный округ</w:t>
            </w:r>
            <w:r w:rsidR="00DE7A2D">
              <w:t xml:space="preserve"> – Югра</w:t>
            </w:r>
            <w:r w:rsidRPr="007331E7">
              <w:t xml:space="preserve">, </w:t>
            </w:r>
            <w:r w:rsidR="00DE7A2D">
              <w:t>Ханты-Мансийский</w:t>
            </w:r>
            <w:r>
              <w:t xml:space="preserve"> район, </w:t>
            </w:r>
            <w:r w:rsidR="00964028">
              <w:t>п</w:t>
            </w:r>
            <w:r>
              <w:t>. </w:t>
            </w:r>
            <w:r w:rsidR="00964028">
              <w:t>Сибирский</w:t>
            </w:r>
            <w:r w:rsidRPr="007331E7">
              <w:t xml:space="preserve">, ул. </w:t>
            </w:r>
            <w:r w:rsidR="00964028">
              <w:t>Комарова</w:t>
            </w:r>
            <w:r>
              <w:t>, д. </w:t>
            </w:r>
            <w:r w:rsidR="00DE7A2D">
              <w:t>2</w:t>
            </w:r>
            <w:r w:rsidR="00964028">
              <w:t>0</w:t>
            </w:r>
            <w:proofErr w:type="gramEnd"/>
          </w:p>
          <w:p w:rsidR="00F22870" w:rsidRDefault="00EE394C" w:rsidP="000E3AFB">
            <w:pPr>
              <w:autoSpaceDE w:val="0"/>
              <w:spacing w:after="0"/>
              <w:ind w:firstLine="0"/>
              <w:jc w:val="left"/>
              <w:rPr>
                <w:bCs/>
                <w:color w:val="000000"/>
                <w:szCs w:val="24"/>
              </w:rPr>
            </w:pPr>
            <w:r w:rsidRPr="0025305D">
              <w:rPr>
                <w:b/>
                <w:bCs/>
                <w:color w:val="000000"/>
                <w:szCs w:val="24"/>
              </w:rPr>
              <w:t>Разработчик</w:t>
            </w:r>
            <w:r w:rsidRPr="00BF4F69">
              <w:rPr>
                <w:bCs/>
                <w:color w:val="000000"/>
                <w:szCs w:val="24"/>
              </w:rPr>
              <w:t xml:space="preserve">: </w:t>
            </w:r>
            <w:r w:rsidR="004A7B35">
              <w:rPr>
                <w:bCs/>
                <w:color w:val="000000"/>
                <w:szCs w:val="24"/>
              </w:rPr>
              <w:t>ООО</w:t>
            </w:r>
            <w:r w:rsidRPr="00BF4F69">
              <w:rPr>
                <w:bCs/>
                <w:color w:val="000000"/>
                <w:szCs w:val="24"/>
              </w:rPr>
              <w:t xml:space="preserve"> «</w:t>
            </w:r>
            <w:r w:rsidR="004A7B35">
              <w:rPr>
                <w:bCs/>
                <w:color w:val="000000"/>
                <w:szCs w:val="24"/>
              </w:rPr>
              <w:t>ЭнергоАудит</w:t>
            </w:r>
            <w:r w:rsidR="00DE7A2D">
              <w:rPr>
                <w:bCs/>
                <w:color w:val="000000"/>
                <w:szCs w:val="24"/>
              </w:rPr>
              <w:t>»</w:t>
            </w:r>
          </w:p>
          <w:p w:rsidR="00EE394C" w:rsidRPr="00BF4F69" w:rsidRDefault="00F22870" w:rsidP="000E3AFB">
            <w:pPr>
              <w:autoSpaceDE w:val="0"/>
              <w:spacing w:after="0"/>
              <w:ind w:firstLine="0"/>
              <w:jc w:val="left"/>
              <w:rPr>
                <w:bCs/>
                <w:color w:val="000000"/>
                <w:szCs w:val="24"/>
              </w:rPr>
            </w:pPr>
            <w:r w:rsidRPr="00C709FF">
              <w:rPr>
                <w:snapToGrid w:val="0"/>
                <w:szCs w:val="24"/>
              </w:rPr>
              <w:t xml:space="preserve">Юридический адрес: </w:t>
            </w:r>
            <w:r w:rsidR="004A7B35">
              <w:rPr>
                <w:bCs/>
                <w:color w:val="000000"/>
                <w:szCs w:val="24"/>
              </w:rPr>
              <w:t>160011</w:t>
            </w:r>
            <w:r w:rsidR="00EE394C" w:rsidRPr="00BF4F69">
              <w:rPr>
                <w:bCs/>
                <w:color w:val="000000"/>
                <w:szCs w:val="24"/>
              </w:rPr>
              <w:t xml:space="preserve">, </w:t>
            </w:r>
            <w:r w:rsidR="004A7B35">
              <w:rPr>
                <w:bCs/>
                <w:color w:val="000000"/>
                <w:szCs w:val="24"/>
              </w:rPr>
              <w:t>Вологодская область, город Вологда</w:t>
            </w:r>
            <w:r w:rsidR="00EE394C" w:rsidRPr="00BF4F69">
              <w:rPr>
                <w:bCs/>
                <w:color w:val="000000"/>
                <w:szCs w:val="24"/>
              </w:rPr>
              <w:t xml:space="preserve">, улица </w:t>
            </w:r>
            <w:r w:rsidR="004A7B35">
              <w:rPr>
                <w:bCs/>
                <w:color w:val="000000"/>
                <w:szCs w:val="24"/>
              </w:rPr>
              <w:t>Герцена,</w:t>
            </w:r>
            <w:r w:rsidR="00EE394C" w:rsidRPr="00BF4F69">
              <w:rPr>
                <w:bCs/>
                <w:color w:val="000000"/>
                <w:szCs w:val="24"/>
              </w:rPr>
              <w:t xml:space="preserve"> д</w:t>
            </w:r>
            <w:r w:rsidR="004A7B35">
              <w:rPr>
                <w:bCs/>
                <w:color w:val="000000"/>
                <w:szCs w:val="24"/>
              </w:rPr>
              <w:t xml:space="preserve">ом 56, офис 202 </w:t>
            </w:r>
          </w:p>
        </w:tc>
      </w:tr>
      <w:tr w:rsidR="00EE394C" w:rsidRPr="00BF4F69" w:rsidTr="00BF4F69">
        <w:tc>
          <w:tcPr>
            <w:tcW w:w="3715" w:type="dxa"/>
            <w:tcMar>
              <w:left w:w="28" w:type="dxa"/>
              <w:right w:w="28" w:type="dxa"/>
            </w:tcMar>
          </w:tcPr>
          <w:p w:rsidR="00EE394C" w:rsidRPr="00BF4F69" w:rsidRDefault="00EE394C" w:rsidP="000E3AFB">
            <w:pPr>
              <w:autoSpaceDE w:val="0"/>
              <w:spacing w:after="0"/>
              <w:ind w:firstLine="0"/>
              <w:jc w:val="left"/>
              <w:rPr>
                <w:bCs/>
                <w:color w:val="000000"/>
                <w:szCs w:val="24"/>
              </w:rPr>
            </w:pPr>
            <w:r w:rsidRPr="00BF4F69">
              <w:rPr>
                <w:szCs w:val="24"/>
              </w:rPr>
              <w:t>Цели и задачи программы</w:t>
            </w:r>
          </w:p>
        </w:tc>
        <w:tc>
          <w:tcPr>
            <w:tcW w:w="5783" w:type="dxa"/>
            <w:tcMar>
              <w:left w:w="28" w:type="dxa"/>
              <w:right w:w="28" w:type="dxa"/>
            </w:tcMar>
          </w:tcPr>
          <w:p w:rsidR="00EE394C" w:rsidRPr="00BF4F69" w:rsidRDefault="00EE394C" w:rsidP="000E3AFB">
            <w:pPr>
              <w:autoSpaceDE w:val="0"/>
              <w:spacing w:after="0"/>
              <w:ind w:firstLine="0"/>
              <w:jc w:val="left"/>
              <w:rPr>
                <w:bCs/>
                <w:color w:val="000000"/>
                <w:szCs w:val="24"/>
              </w:rPr>
            </w:pPr>
            <w:r w:rsidRPr="004B70CE">
              <w:rPr>
                <w:b/>
                <w:bCs/>
                <w:color w:val="000000"/>
                <w:szCs w:val="24"/>
              </w:rPr>
              <w:t>Цель программы</w:t>
            </w:r>
            <w:r w:rsidRPr="00BF4F69">
              <w:rPr>
                <w:bCs/>
                <w:color w:val="000000"/>
                <w:szCs w:val="24"/>
              </w:rPr>
              <w:t xml:space="preserve"> </w:t>
            </w:r>
            <w:r w:rsidR="004B70CE">
              <w:rPr>
                <w:bCs/>
                <w:color w:val="000000"/>
                <w:szCs w:val="24"/>
              </w:rPr>
              <w:t>–</w:t>
            </w:r>
            <w:r w:rsidRPr="00BF4F69">
              <w:rPr>
                <w:bCs/>
                <w:color w:val="000000"/>
                <w:szCs w:val="24"/>
              </w:rPr>
              <w:t xml:space="preserve"> обеспечение сбалансированного перспективного развития транспортной инфраструктуры </w:t>
            </w:r>
            <w:r w:rsidR="00F22870">
              <w:t>муниципального образования</w:t>
            </w:r>
            <w:r w:rsidR="00E002FC">
              <w:t xml:space="preserve"> </w:t>
            </w:r>
            <w:r w:rsidRPr="00BF4F69">
              <w:rPr>
                <w:bCs/>
                <w:color w:val="000000"/>
                <w:szCs w:val="24"/>
              </w:rPr>
              <w:t>в соответствии с потребностями в строительстве, реконструкции объектов транспортной инфраструктуры местного значения.</w:t>
            </w:r>
          </w:p>
          <w:p w:rsidR="00EE394C" w:rsidRPr="00BF4F69" w:rsidRDefault="00EE394C" w:rsidP="000E3AFB">
            <w:pPr>
              <w:autoSpaceDE w:val="0"/>
              <w:spacing w:after="0"/>
              <w:ind w:firstLine="0"/>
              <w:jc w:val="left"/>
              <w:rPr>
                <w:bCs/>
                <w:color w:val="000000"/>
                <w:szCs w:val="24"/>
              </w:rPr>
            </w:pPr>
            <w:r w:rsidRPr="004B70CE">
              <w:rPr>
                <w:b/>
                <w:bCs/>
                <w:color w:val="000000"/>
                <w:szCs w:val="24"/>
              </w:rPr>
              <w:t>Задачи программы</w:t>
            </w:r>
            <w:r w:rsidRPr="00BF4F69">
              <w:rPr>
                <w:bCs/>
                <w:color w:val="000000"/>
                <w:szCs w:val="24"/>
              </w:rPr>
              <w:t>:</w:t>
            </w:r>
          </w:p>
          <w:p w:rsidR="00EE394C" w:rsidRPr="00BF4F69" w:rsidRDefault="00EE394C" w:rsidP="000E3AFB">
            <w:pPr>
              <w:autoSpaceDE w:val="0"/>
              <w:spacing w:after="0"/>
              <w:ind w:firstLine="0"/>
              <w:jc w:val="left"/>
              <w:rPr>
                <w:bCs/>
                <w:color w:val="000000"/>
                <w:szCs w:val="24"/>
              </w:rPr>
            </w:pPr>
            <w:r w:rsidRPr="00BF4F69">
              <w:rPr>
                <w:bCs/>
                <w:color w:val="000000"/>
                <w:szCs w:val="24"/>
              </w:rPr>
              <w:t xml:space="preserve">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w:t>
            </w:r>
            <w:r w:rsidR="00F22870">
              <w:rPr>
                <w:bCs/>
                <w:color w:val="000000"/>
                <w:szCs w:val="24"/>
              </w:rPr>
              <w:t>–</w:t>
            </w:r>
            <w:r w:rsidRPr="00BF4F69">
              <w:rPr>
                <w:bCs/>
                <w:color w:val="000000"/>
                <w:szCs w:val="24"/>
              </w:rPr>
              <w:t xml:space="preserve"> субъекты экономической деятельности), на территории </w:t>
            </w:r>
            <w:r w:rsidR="00F22870">
              <w:t>муниципального образования</w:t>
            </w:r>
            <w:r w:rsidRPr="00BF4F69">
              <w:rPr>
                <w:bCs/>
                <w:color w:val="000000"/>
                <w:szCs w:val="24"/>
              </w:rPr>
              <w:t>;</w:t>
            </w:r>
          </w:p>
          <w:p w:rsidR="00EE394C" w:rsidRPr="00BF4F69" w:rsidRDefault="00EE394C" w:rsidP="000E3AFB">
            <w:pPr>
              <w:autoSpaceDE w:val="0"/>
              <w:spacing w:after="0"/>
              <w:ind w:firstLine="0"/>
              <w:jc w:val="left"/>
              <w:rPr>
                <w:bCs/>
                <w:color w:val="000000"/>
                <w:szCs w:val="24"/>
              </w:rPr>
            </w:pPr>
            <w:bookmarkStart w:id="2" w:name="dst100013"/>
            <w:bookmarkEnd w:id="2"/>
            <w:r w:rsidRPr="00BF4F69">
              <w:rPr>
                <w:bCs/>
                <w:color w:val="000000"/>
                <w:szCs w:val="24"/>
              </w:rPr>
              <w:t xml:space="preserve">б) доступность объектов транспортной </w:t>
            </w:r>
            <w:r w:rsidRPr="00BF4F69">
              <w:rPr>
                <w:bCs/>
                <w:color w:val="000000"/>
                <w:szCs w:val="24"/>
              </w:rPr>
              <w:lastRenderedPageBreak/>
              <w:t xml:space="preserve">инфраструктуры для населения и субъектов экономической деятельности в соответствии с нормативами градостроительного проектирования </w:t>
            </w:r>
            <w:r w:rsidR="00F22870">
              <w:t>муниципального образования</w:t>
            </w:r>
            <w:r w:rsidRPr="00BF4F69">
              <w:rPr>
                <w:bCs/>
                <w:color w:val="000000"/>
                <w:szCs w:val="24"/>
              </w:rPr>
              <w:t>;</w:t>
            </w:r>
          </w:p>
          <w:p w:rsidR="00EE394C" w:rsidRPr="00BF4F69" w:rsidRDefault="00EE394C" w:rsidP="000E3AFB">
            <w:pPr>
              <w:autoSpaceDE w:val="0"/>
              <w:spacing w:after="0"/>
              <w:ind w:firstLine="0"/>
              <w:jc w:val="left"/>
              <w:rPr>
                <w:bCs/>
                <w:color w:val="000000"/>
                <w:szCs w:val="24"/>
              </w:rPr>
            </w:pPr>
            <w:bookmarkStart w:id="3" w:name="dst100014"/>
            <w:bookmarkEnd w:id="3"/>
            <w:r w:rsidRPr="00BF4F69">
              <w:rPr>
                <w:bCs/>
                <w:color w:val="000000"/>
                <w:szCs w:val="24"/>
              </w:rPr>
              <w:t xml:space="preserve">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00F22870">
              <w:t>муниципального образования</w:t>
            </w:r>
            <w:r w:rsidRPr="00BF4F69">
              <w:rPr>
                <w:bCs/>
                <w:color w:val="000000"/>
                <w:szCs w:val="24"/>
              </w:rPr>
              <w:t>;</w:t>
            </w:r>
          </w:p>
          <w:p w:rsidR="00EE394C" w:rsidRPr="00BF4F69" w:rsidRDefault="00EE394C" w:rsidP="000E3AFB">
            <w:pPr>
              <w:autoSpaceDE w:val="0"/>
              <w:spacing w:after="0"/>
              <w:ind w:firstLine="0"/>
              <w:jc w:val="left"/>
              <w:rPr>
                <w:bCs/>
                <w:color w:val="000000"/>
                <w:szCs w:val="24"/>
              </w:rPr>
            </w:pPr>
            <w:bookmarkStart w:id="4" w:name="dst100015"/>
            <w:bookmarkEnd w:id="4"/>
            <w:r w:rsidRPr="00BF4F69">
              <w:rPr>
                <w:bCs/>
                <w:color w:val="000000"/>
                <w:szCs w:val="24"/>
              </w:rPr>
              <w:t>г)</w:t>
            </w:r>
            <w:r w:rsidR="004A7B35">
              <w:rPr>
                <w:bCs/>
                <w:color w:val="000000"/>
                <w:szCs w:val="24"/>
              </w:rPr>
              <w:t xml:space="preserve"> </w:t>
            </w:r>
            <w:r w:rsidRPr="00BF4F69">
              <w:rPr>
                <w:bCs/>
                <w:color w:val="000000"/>
                <w:szCs w:val="24"/>
              </w:rPr>
              <w:t>развитие транспортной инфраструктуры, сбалансированное с гра</w:t>
            </w:r>
            <w:r w:rsidR="004A7B35">
              <w:rPr>
                <w:bCs/>
                <w:color w:val="000000"/>
                <w:szCs w:val="24"/>
              </w:rPr>
              <w:t xml:space="preserve">достроительной деятельностью в </w:t>
            </w:r>
            <w:r w:rsidR="00F22870">
              <w:t>муниципальном образовании</w:t>
            </w:r>
            <w:r w:rsidRPr="00BF4F69">
              <w:rPr>
                <w:bCs/>
                <w:color w:val="000000"/>
                <w:szCs w:val="24"/>
              </w:rPr>
              <w:t>;</w:t>
            </w:r>
          </w:p>
          <w:p w:rsidR="00EE394C" w:rsidRPr="00BF4F69" w:rsidRDefault="00EE394C" w:rsidP="000E3AFB">
            <w:pPr>
              <w:autoSpaceDE w:val="0"/>
              <w:spacing w:after="0"/>
              <w:ind w:firstLine="0"/>
              <w:jc w:val="left"/>
              <w:rPr>
                <w:bCs/>
                <w:color w:val="000000"/>
                <w:szCs w:val="24"/>
              </w:rPr>
            </w:pPr>
            <w:bookmarkStart w:id="5" w:name="dst100016"/>
            <w:bookmarkEnd w:id="5"/>
            <w:r w:rsidRPr="00BF4F69">
              <w:rPr>
                <w:bCs/>
                <w:color w:val="000000"/>
                <w:szCs w:val="24"/>
              </w:rPr>
              <w:t>д) создание условий для управления транспортным спросом;</w:t>
            </w:r>
          </w:p>
          <w:p w:rsidR="00EE394C" w:rsidRPr="00BF4F69" w:rsidRDefault="00EE394C" w:rsidP="000E3AFB">
            <w:pPr>
              <w:autoSpaceDE w:val="0"/>
              <w:spacing w:after="0"/>
              <w:ind w:firstLine="0"/>
              <w:jc w:val="left"/>
              <w:rPr>
                <w:bCs/>
                <w:color w:val="000000"/>
                <w:szCs w:val="24"/>
              </w:rPr>
            </w:pPr>
            <w:bookmarkStart w:id="6" w:name="dst100017"/>
            <w:bookmarkEnd w:id="6"/>
            <w:r w:rsidRPr="00BF4F69">
              <w:rPr>
                <w:bCs/>
                <w:color w:val="000000"/>
                <w:szCs w:val="24"/>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EE394C" w:rsidRPr="00BF4F69" w:rsidRDefault="00EE394C" w:rsidP="000E3AFB">
            <w:pPr>
              <w:autoSpaceDE w:val="0"/>
              <w:spacing w:after="0"/>
              <w:ind w:firstLine="0"/>
              <w:jc w:val="left"/>
              <w:rPr>
                <w:bCs/>
                <w:color w:val="000000"/>
                <w:szCs w:val="24"/>
              </w:rPr>
            </w:pPr>
            <w:bookmarkStart w:id="7" w:name="dst100018"/>
            <w:bookmarkEnd w:id="7"/>
            <w:r w:rsidRPr="00BF4F69">
              <w:rPr>
                <w:bCs/>
                <w:color w:val="000000"/>
                <w:szCs w:val="24"/>
              </w:rPr>
              <w:t>ж) создание приоритетных условий движения транспортных средств общего пользования по отношению к иным транспортным средствам;</w:t>
            </w:r>
          </w:p>
          <w:p w:rsidR="00EE394C" w:rsidRPr="00BF4F69" w:rsidRDefault="00EE394C" w:rsidP="000E3AFB">
            <w:pPr>
              <w:autoSpaceDE w:val="0"/>
              <w:spacing w:after="0"/>
              <w:ind w:firstLine="0"/>
              <w:jc w:val="left"/>
              <w:rPr>
                <w:bCs/>
                <w:color w:val="000000"/>
                <w:szCs w:val="24"/>
              </w:rPr>
            </w:pPr>
            <w:bookmarkStart w:id="8" w:name="dst100019"/>
            <w:bookmarkEnd w:id="8"/>
            <w:r w:rsidRPr="00BF4F69">
              <w:rPr>
                <w:bCs/>
                <w:color w:val="000000"/>
                <w:szCs w:val="24"/>
              </w:rPr>
              <w:t>з) создание условий для пешеходного и велосипедного передвижения населения;</w:t>
            </w:r>
          </w:p>
          <w:p w:rsidR="00EE394C" w:rsidRPr="00BF4F69" w:rsidRDefault="00EE394C" w:rsidP="000E3AFB">
            <w:pPr>
              <w:autoSpaceDE w:val="0"/>
              <w:spacing w:after="0"/>
              <w:ind w:firstLine="0"/>
              <w:jc w:val="left"/>
              <w:rPr>
                <w:bCs/>
                <w:color w:val="FF0000"/>
                <w:szCs w:val="24"/>
              </w:rPr>
            </w:pPr>
            <w:bookmarkStart w:id="9" w:name="dst100020"/>
            <w:bookmarkEnd w:id="9"/>
            <w:r w:rsidRPr="00BF4F69">
              <w:rPr>
                <w:bCs/>
                <w:color w:val="000000"/>
                <w:szCs w:val="24"/>
              </w:rPr>
              <w:t>и)</w:t>
            </w:r>
            <w:r w:rsidR="004A7B35">
              <w:rPr>
                <w:bCs/>
                <w:color w:val="000000"/>
                <w:szCs w:val="24"/>
              </w:rPr>
              <w:t xml:space="preserve"> </w:t>
            </w:r>
            <w:r w:rsidRPr="00BF4F69">
              <w:rPr>
                <w:bCs/>
                <w:color w:val="000000"/>
                <w:szCs w:val="24"/>
              </w:rPr>
              <w:t>эффективность функционирования действующей транспортной инфраструктуры.</w:t>
            </w:r>
          </w:p>
        </w:tc>
      </w:tr>
      <w:tr w:rsidR="00EE394C" w:rsidRPr="00BF4F69" w:rsidTr="0029242E">
        <w:tc>
          <w:tcPr>
            <w:tcW w:w="3715" w:type="dxa"/>
            <w:tcMar>
              <w:left w:w="28" w:type="dxa"/>
              <w:right w:w="28" w:type="dxa"/>
            </w:tcMar>
          </w:tcPr>
          <w:p w:rsidR="00EE394C" w:rsidRPr="00BF4F69" w:rsidRDefault="00EE394C" w:rsidP="000E3AFB">
            <w:pPr>
              <w:autoSpaceDE w:val="0"/>
              <w:spacing w:after="0"/>
              <w:ind w:firstLine="0"/>
              <w:jc w:val="left"/>
              <w:rPr>
                <w:bCs/>
                <w:color w:val="000000"/>
                <w:szCs w:val="24"/>
                <w:highlight w:val="yellow"/>
              </w:rPr>
            </w:pPr>
            <w:r w:rsidRPr="00BF4F69">
              <w:rPr>
                <w:szCs w:val="24"/>
              </w:rPr>
              <w:lastRenderedPageBreak/>
              <w:t>Целевые показатели (индикаторы) реализации программы</w:t>
            </w:r>
          </w:p>
        </w:tc>
        <w:tc>
          <w:tcPr>
            <w:tcW w:w="5783" w:type="dxa"/>
            <w:shd w:val="clear" w:color="auto" w:fill="auto"/>
            <w:tcMar>
              <w:left w:w="28" w:type="dxa"/>
              <w:right w:w="28" w:type="dxa"/>
            </w:tcMar>
            <w:vAlign w:val="center"/>
          </w:tcPr>
          <w:p w:rsidR="003D4E91" w:rsidRPr="00ED16DE" w:rsidRDefault="003D4E91" w:rsidP="00055C2E">
            <w:pPr>
              <w:autoSpaceDE w:val="0"/>
              <w:spacing w:after="0"/>
              <w:ind w:firstLine="0"/>
              <w:jc w:val="left"/>
              <w:rPr>
                <w:bCs/>
                <w:szCs w:val="24"/>
              </w:rPr>
            </w:pPr>
            <w:r w:rsidRPr="00ED16DE">
              <w:rPr>
                <w:bCs/>
                <w:szCs w:val="24"/>
              </w:rPr>
              <w:t>Увеличение доли пешеходных переходов, тротуаров соответствующих требованиям до 100 %;</w:t>
            </w:r>
          </w:p>
          <w:p w:rsidR="003D4E91" w:rsidRPr="00ED16DE" w:rsidRDefault="00773939" w:rsidP="00055C2E">
            <w:pPr>
              <w:autoSpaceDE w:val="0"/>
              <w:spacing w:after="0"/>
              <w:ind w:firstLine="0"/>
              <w:jc w:val="left"/>
              <w:rPr>
                <w:bCs/>
                <w:szCs w:val="24"/>
              </w:rPr>
            </w:pPr>
            <w:r w:rsidRPr="00ED16DE">
              <w:rPr>
                <w:bCs/>
                <w:szCs w:val="24"/>
              </w:rPr>
              <w:t>Реконструкция (капитальный ремонт</w:t>
            </w:r>
            <w:r w:rsidR="00413E11" w:rsidRPr="00ED16DE">
              <w:rPr>
                <w:bCs/>
                <w:szCs w:val="24"/>
              </w:rPr>
              <w:t>)</w:t>
            </w:r>
            <w:r w:rsidRPr="00ED16DE">
              <w:rPr>
                <w:bCs/>
                <w:szCs w:val="24"/>
              </w:rPr>
              <w:t xml:space="preserve"> дорог</w:t>
            </w:r>
            <w:r w:rsidR="000E3AFB" w:rsidRPr="00ED16DE">
              <w:rPr>
                <w:bCs/>
                <w:szCs w:val="24"/>
              </w:rPr>
              <w:t>;</w:t>
            </w:r>
          </w:p>
          <w:p w:rsidR="00055C2E" w:rsidRPr="00ED16DE" w:rsidRDefault="00413E11" w:rsidP="00055C2E">
            <w:pPr>
              <w:spacing w:after="0"/>
              <w:ind w:firstLine="0"/>
              <w:jc w:val="left"/>
              <w:rPr>
                <w:szCs w:val="24"/>
              </w:rPr>
            </w:pPr>
            <w:r w:rsidRPr="00ED16DE">
              <w:rPr>
                <w:szCs w:val="24"/>
              </w:rPr>
              <w:t>Строительство автодорог</w:t>
            </w:r>
            <w:r w:rsidR="000E3AFB" w:rsidRPr="00ED16DE">
              <w:rPr>
                <w:szCs w:val="24"/>
              </w:rPr>
              <w:t xml:space="preserve"> </w:t>
            </w:r>
            <w:r w:rsidR="00ED16DE" w:rsidRPr="00ED16DE">
              <w:rPr>
                <w:szCs w:val="24"/>
              </w:rPr>
              <w:t>в капитальном исполнении</w:t>
            </w:r>
            <w:r w:rsidR="00055C2E" w:rsidRPr="00ED16DE">
              <w:rPr>
                <w:szCs w:val="24"/>
              </w:rPr>
              <w:t>;</w:t>
            </w:r>
          </w:p>
          <w:p w:rsidR="0029242E" w:rsidRDefault="0029242E" w:rsidP="00055C2E">
            <w:pPr>
              <w:spacing w:after="0"/>
              <w:ind w:firstLine="0"/>
              <w:jc w:val="left"/>
            </w:pPr>
            <w:r>
              <w:t>Строительство причалов в каждом населенном пункте;</w:t>
            </w:r>
          </w:p>
          <w:p w:rsidR="0029242E" w:rsidRDefault="0029242E" w:rsidP="00055C2E">
            <w:pPr>
              <w:spacing w:after="0"/>
              <w:ind w:firstLine="0"/>
              <w:jc w:val="left"/>
              <w:rPr>
                <w:szCs w:val="24"/>
              </w:rPr>
            </w:pPr>
            <w:r>
              <w:t xml:space="preserve">Строительство лодочной станции в п. </w:t>
            </w:r>
            <w:proofErr w:type="gramStart"/>
            <w:r>
              <w:t>Сибирский</w:t>
            </w:r>
            <w:proofErr w:type="gramEnd"/>
            <w:r>
              <w:t>;</w:t>
            </w:r>
          </w:p>
          <w:p w:rsidR="000E3AFB" w:rsidRPr="00ED16DE" w:rsidRDefault="0029242E" w:rsidP="008E7631">
            <w:pPr>
              <w:spacing w:after="0"/>
              <w:ind w:firstLine="0"/>
              <w:jc w:val="left"/>
              <w:rPr>
                <w:szCs w:val="24"/>
              </w:rPr>
            </w:pPr>
            <w:r>
              <w:rPr>
                <w:szCs w:val="24"/>
              </w:rPr>
              <w:t>Строительство</w:t>
            </w:r>
            <w:r w:rsidR="00B40A9A">
              <w:rPr>
                <w:szCs w:val="24"/>
              </w:rPr>
              <w:t xml:space="preserve"> АЗС в п. </w:t>
            </w:r>
            <w:proofErr w:type="gramStart"/>
            <w:r w:rsidR="00B40A9A">
              <w:rPr>
                <w:szCs w:val="24"/>
              </w:rPr>
              <w:t>Сибирский</w:t>
            </w:r>
            <w:proofErr w:type="gramEnd"/>
            <w:r w:rsidR="00B40A9A">
              <w:rPr>
                <w:szCs w:val="24"/>
              </w:rPr>
              <w:t xml:space="preserve"> и с. Батово</w:t>
            </w:r>
          </w:p>
        </w:tc>
      </w:tr>
      <w:tr w:rsidR="00953858" w:rsidRPr="00BF4F69" w:rsidTr="00953858">
        <w:tc>
          <w:tcPr>
            <w:tcW w:w="3715" w:type="dxa"/>
            <w:tcMar>
              <w:left w:w="28" w:type="dxa"/>
              <w:right w:w="28" w:type="dxa"/>
            </w:tcMar>
          </w:tcPr>
          <w:p w:rsidR="00953858" w:rsidRPr="00BF4F69" w:rsidRDefault="00953858" w:rsidP="000E3AFB">
            <w:pPr>
              <w:autoSpaceDE w:val="0"/>
              <w:spacing w:after="0"/>
              <w:ind w:firstLine="0"/>
              <w:jc w:val="left"/>
              <w:rPr>
                <w:bCs/>
                <w:color w:val="000000"/>
                <w:szCs w:val="24"/>
              </w:rPr>
            </w:pPr>
            <w:r w:rsidRPr="00BF4F69">
              <w:rPr>
                <w:szCs w:val="24"/>
              </w:rPr>
              <w:t>Срок и этапы реализации программы</w:t>
            </w:r>
          </w:p>
        </w:tc>
        <w:tc>
          <w:tcPr>
            <w:tcW w:w="5783" w:type="dxa"/>
            <w:shd w:val="clear" w:color="auto" w:fill="auto"/>
            <w:tcMar>
              <w:left w:w="28" w:type="dxa"/>
              <w:right w:w="28" w:type="dxa"/>
            </w:tcMar>
          </w:tcPr>
          <w:p w:rsidR="00953858" w:rsidRPr="00BF4F69" w:rsidRDefault="00953858" w:rsidP="000E3AFB">
            <w:pPr>
              <w:autoSpaceDE w:val="0"/>
              <w:spacing w:after="0"/>
              <w:ind w:firstLine="0"/>
              <w:jc w:val="left"/>
              <w:rPr>
                <w:bCs/>
                <w:color w:val="000000"/>
                <w:szCs w:val="24"/>
              </w:rPr>
            </w:pPr>
            <w:r w:rsidRPr="00BF4F69">
              <w:rPr>
                <w:bCs/>
                <w:color w:val="000000"/>
                <w:szCs w:val="24"/>
              </w:rPr>
              <w:t xml:space="preserve">С </w:t>
            </w:r>
            <w:r w:rsidR="00F22870">
              <w:rPr>
                <w:bCs/>
                <w:color w:val="000000"/>
                <w:szCs w:val="24"/>
              </w:rPr>
              <w:t>201</w:t>
            </w:r>
            <w:r w:rsidR="006D104F">
              <w:rPr>
                <w:bCs/>
                <w:color w:val="000000"/>
                <w:szCs w:val="24"/>
              </w:rPr>
              <w:t>7</w:t>
            </w:r>
            <w:r w:rsidRPr="00BF4F69">
              <w:rPr>
                <w:bCs/>
                <w:color w:val="000000"/>
                <w:szCs w:val="24"/>
              </w:rPr>
              <w:t xml:space="preserve"> по </w:t>
            </w:r>
            <w:r w:rsidR="00F22870">
              <w:rPr>
                <w:bCs/>
                <w:color w:val="000000"/>
                <w:szCs w:val="24"/>
              </w:rPr>
              <w:t>202</w:t>
            </w:r>
            <w:r w:rsidR="00D85FC4">
              <w:rPr>
                <w:bCs/>
                <w:color w:val="000000"/>
                <w:szCs w:val="24"/>
              </w:rPr>
              <w:t>5</w:t>
            </w:r>
            <w:r w:rsidRPr="00BF4F69">
              <w:rPr>
                <w:bCs/>
                <w:color w:val="000000"/>
                <w:szCs w:val="24"/>
              </w:rPr>
              <w:t xml:space="preserve"> годы. Этапы:</w:t>
            </w:r>
          </w:p>
          <w:p w:rsidR="00953858" w:rsidRPr="00BF4F69" w:rsidRDefault="00953858" w:rsidP="000E3AFB">
            <w:pPr>
              <w:autoSpaceDE w:val="0"/>
              <w:spacing w:after="0"/>
              <w:ind w:firstLine="0"/>
              <w:jc w:val="left"/>
              <w:rPr>
                <w:bCs/>
                <w:color w:val="000000"/>
                <w:szCs w:val="24"/>
              </w:rPr>
            </w:pPr>
            <w:r w:rsidRPr="00BF4F69">
              <w:rPr>
                <w:bCs/>
                <w:color w:val="000000"/>
                <w:szCs w:val="24"/>
                <w:lang w:val="en-US"/>
              </w:rPr>
              <w:t>I</w:t>
            </w:r>
            <w:r w:rsidRPr="00BF4F69">
              <w:rPr>
                <w:bCs/>
                <w:color w:val="000000"/>
                <w:szCs w:val="24"/>
              </w:rPr>
              <w:t xml:space="preserve"> этап: </w:t>
            </w:r>
            <w:r w:rsidR="00F22870">
              <w:rPr>
                <w:bCs/>
                <w:color w:val="000000"/>
                <w:szCs w:val="24"/>
              </w:rPr>
              <w:t>201</w:t>
            </w:r>
            <w:r w:rsidR="006D104F">
              <w:rPr>
                <w:bCs/>
                <w:color w:val="000000"/>
                <w:szCs w:val="24"/>
              </w:rPr>
              <w:t>7</w:t>
            </w:r>
            <w:r w:rsidRPr="00BF4F69">
              <w:rPr>
                <w:bCs/>
                <w:color w:val="000000"/>
                <w:szCs w:val="24"/>
              </w:rPr>
              <w:t>-</w:t>
            </w:r>
            <w:r w:rsidR="00F22870">
              <w:rPr>
                <w:bCs/>
                <w:color w:val="000000"/>
                <w:szCs w:val="24"/>
              </w:rPr>
              <w:t>202</w:t>
            </w:r>
            <w:r w:rsidR="006D104F">
              <w:rPr>
                <w:bCs/>
                <w:color w:val="000000"/>
                <w:szCs w:val="24"/>
              </w:rPr>
              <w:t>1</w:t>
            </w:r>
            <w:r>
              <w:rPr>
                <w:bCs/>
                <w:color w:val="000000"/>
                <w:szCs w:val="24"/>
              </w:rPr>
              <w:t xml:space="preserve"> </w:t>
            </w:r>
            <w:proofErr w:type="gramStart"/>
            <w:r w:rsidRPr="00BF4F69">
              <w:rPr>
                <w:bCs/>
                <w:color w:val="000000"/>
                <w:szCs w:val="24"/>
              </w:rPr>
              <w:t>гг</w:t>
            </w:r>
            <w:r>
              <w:rPr>
                <w:bCs/>
                <w:color w:val="000000"/>
                <w:szCs w:val="24"/>
              </w:rPr>
              <w:t>.</w:t>
            </w:r>
            <w:r w:rsidRPr="00BF4F69">
              <w:rPr>
                <w:bCs/>
                <w:color w:val="000000"/>
                <w:szCs w:val="24"/>
              </w:rPr>
              <w:t>;</w:t>
            </w:r>
            <w:proofErr w:type="gramEnd"/>
          </w:p>
          <w:p w:rsidR="00953858" w:rsidRPr="004A7B35" w:rsidRDefault="00953858" w:rsidP="00D85FC4">
            <w:pPr>
              <w:autoSpaceDE w:val="0"/>
              <w:spacing w:after="0"/>
              <w:ind w:firstLine="0"/>
              <w:jc w:val="left"/>
              <w:rPr>
                <w:bCs/>
                <w:color w:val="000000"/>
                <w:szCs w:val="24"/>
              </w:rPr>
            </w:pPr>
            <w:r w:rsidRPr="00BF4F69">
              <w:rPr>
                <w:bCs/>
                <w:color w:val="000000"/>
                <w:szCs w:val="24"/>
                <w:lang w:val="en-US"/>
              </w:rPr>
              <w:t>II</w:t>
            </w:r>
            <w:r>
              <w:rPr>
                <w:bCs/>
                <w:color w:val="000000"/>
                <w:szCs w:val="24"/>
              </w:rPr>
              <w:t xml:space="preserve"> этап: 2022-</w:t>
            </w:r>
            <w:r w:rsidR="006D104F">
              <w:rPr>
                <w:bCs/>
                <w:color w:val="000000"/>
                <w:szCs w:val="24"/>
              </w:rPr>
              <w:t>20</w:t>
            </w:r>
            <w:r w:rsidR="00D85FC4">
              <w:rPr>
                <w:bCs/>
                <w:color w:val="000000"/>
                <w:szCs w:val="24"/>
              </w:rPr>
              <w:t>25</w:t>
            </w:r>
            <w:r>
              <w:rPr>
                <w:bCs/>
                <w:color w:val="000000"/>
                <w:szCs w:val="24"/>
              </w:rPr>
              <w:t xml:space="preserve"> гг.</w:t>
            </w:r>
          </w:p>
        </w:tc>
      </w:tr>
      <w:tr w:rsidR="00953858" w:rsidRPr="00BF4F69" w:rsidTr="00BF4F69">
        <w:tc>
          <w:tcPr>
            <w:tcW w:w="3715" w:type="dxa"/>
            <w:tcMar>
              <w:left w:w="28" w:type="dxa"/>
              <w:right w:w="28" w:type="dxa"/>
            </w:tcMar>
          </w:tcPr>
          <w:p w:rsidR="00953858" w:rsidRPr="00BF4F69" w:rsidRDefault="00953858" w:rsidP="000E3AFB">
            <w:pPr>
              <w:autoSpaceDE w:val="0"/>
              <w:spacing w:after="0"/>
              <w:ind w:firstLine="0"/>
              <w:jc w:val="left"/>
              <w:rPr>
                <w:bCs/>
                <w:color w:val="000000"/>
                <w:szCs w:val="24"/>
                <w:highlight w:val="yellow"/>
              </w:rPr>
            </w:pPr>
            <w:r w:rsidRPr="00BF4F69">
              <w:rPr>
                <w:szCs w:val="24"/>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5783" w:type="dxa"/>
            <w:tcMar>
              <w:left w:w="28" w:type="dxa"/>
              <w:right w:w="28" w:type="dxa"/>
            </w:tcMar>
          </w:tcPr>
          <w:p w:rsidR="00953858" w:rsidRPr="00BF4F69" w:rsidRDefault="00953858" w:rsidP="000E3AFB">
            <w:pPr>
              <w:autoSpaceDE w:val="0"/>
              <w:spacing w:after="0"/>
              <w:ind w:firstLine="0"/>
              <w:jc w:val="left"/>
              <w:rPr>
                <w:bCs/>
                <w:color w:val="000000"/>
                <w:szCs w:val="24"/>
              </w:rPr>
            </w:pPr>
            <w:r w:rsidRPr="00BF4F69">
              <w:rPr>
                <w:bCs/>
                <w:color w:val="000000"/>
                <w:szCs w:val="24"/>
              </w:rPr>
              <w:t>Мероприятия программы (инвестиционные проекты) направлены на развитие объектов транспортной инфраструктуры по направлениям:</w:t>
            </w:r>
          </w:p>
          <w:p w:rsidR="00953858" w:rsidRPr="00BF4F69" w:rsidRDefault="00953858" w:rsidP="000E3AFB">
            <w:pPr>
              <w:autoSpaceDE w:val="0"/>
              <w:spacing w:after="0"/>
              <w:ind w:firstLine="0"/>
              <w:jc w:val="left"/>
              <w:rPr>
                <w:bCs/>
                <w:color w:val="000000"/>
                <w:szCs w:val="24"/>
              </w:rPr>
            </w:pPr>
            <w:r w:rsidRPr="00BF4F69">
              <w:rPr>
                <w:bCs/>
                <w:color w:val="000000"/>
                <w:szCs w:val="24"/>
              </w:rPr>
              <w:t>а) мероприятия по развитию транспортной инфраструктуры по видам транспорта;</w:t>
            </w:r>
          </w:p>
          <w:p w:rsidR="00953858" w:rsidRPr="00BF4F69" w:rsidRDefault="00953858" w:rsidP="000E3AFB">
            <w:pPr>
              <w:autoSpaceDE w:val="0"/>
              <w:spacing w:after="0"/>
              <w:ind w:firstLine="0"/>
              <w:jc w:val="left"/>
              <w:rPr>
                <w:bCs/>
                <w:color w:val="000000"/>
                <w:szCs w:val="24"/>
              </w:rPr>
            </w:pPr>
            <w:r w:rsidRPr="00BF4F69">
              <w:rPr>
                <w:bCs/>
                <w:color w:val="000000"/>
                <w:szCs w:val="24"/>
              </w:rPr>
              <w:t>б) мероприятия по развитию транспорта общего пользования, созданию транспортно-пересадочных узлов;</w:t>
            </w:r>
          </w:p>
          <w:p w:rsidR="00953858" w:rsidRPr="00BF4F69" w:rsidRDefault="00953858" w:rsidP="000E3AFB">
            <w:pPr>
              <w:autoSpaceDE w:val="0"/>
              <w:spacing w:after="0"/>
              <w:ind w:firstLine="0"/>
              <w:jc w:val="left"/>
              <w:rPr>
                <w:bCs/>
                <w:color w:val="000000"/>
                <w:szCs w:val="24"/>
              </w:rPr>
            </w:pPr>
            <w:r w:rsidRPr="00BF4F69">
              <w:rPr>
                <w:bCs/>
                <w:color w:val="000000"/>
                <w:szCs w:val="24"/>
              </w:rPr>
              <w:t xml:space="preserve">в) мероприятия по развитию инфраструктуры для легкового автомобильного транспорта, включая </w:t>
            </w:r>
            <w:r w:rsidRPr="00BF4F69">
              <w:rPr>
                <w:bCs/>
                <w:color w:val="000000"/>
                <w:szCs w:val="24"/>
              </w:rPr>
              <w:lastRenderedPageBreak/>
              <w:t>развитие единого парковочного пространства;</w:t>
            </w:r>
          </w:p>
          <w:p w:rsidR="00953858" w:rsidRPr="00BF4F69" w:rsidRDefault="00953858" w:rsidP="000E3AFB">
            <w:pPr>
              <w:autoSpaceDE w:val="0"/>
              <w:spacing w:after="0"/>
              <w:ind w:firstLine="0"/>
              <w:jc w:val="left"/>
              <w:rPr>
                <w:bCs/>
                <w:color w:val="000000"/>
                <w:szCs w:val="24"/>
              </w:rPr>
            </w:pPr>
            <w:r w:rsidRPr="00BF4F69">
              <w:rPr>
                <w:bCs/>
                <w:color w:val="000000"/>
                <w:szCs w:val="24"/>
              </w:rPr>
              <w:t>г) мероприятия по развитию инфраструктуры пешеходного и велосипедного передвижения;</w:t>
            </w:r>
          </w:p>
          <w:p w:rsidR="00953858" w:rsidRPr="00BF4F69" w:rsidRDefault="00953858" w:rsidP="000E3AFB">
            <w:pPr>
              <w:autoSpaceDE w:val="0"/>
              <w:spacing w:after="0"/>
              <w:ind w:firstLine="0"/>
              <w:jc w:val="left"/>
              <w:rPr>
                <w:bCs/>
                <w:color w:val="000000"/>
                <w:szCs w:val="24"/>
              </w:rPr>
            </w:pPr>
            <w:r w:rsidRPr="00BF4F69">
              <w:rPr>
                <w:bCs/>
                <w:color w:val="000000"/>
                <w:szCs w:val="24"/>
              </w:rPr>
              <w:t>д) мероприятия по развитию инфраструктуры для грузового транспорта, транспортных средств коммунальных и дорожных служб;</w:t>
            </w:r>
          </w:p>
          <w:p w:rsidR="00953858" w:rsidRPr="00BF4F69" w:rsidRDefault="00953858" w:rsidP="000E3AFB">
            <w:pPr>
              <w:autoSpaceDE w:val="0"/>
              <w:spacing w:after="0"/>
              <w:ind w:firstLine="0"/>
              <w:jc w:val="left"/>
              <w:rPr>
                <w:bCs/>
                <w:color w:val="000000"/>
                <w:szCs w:val="24"/>
              </w:rPr>
            </w:pPr>
            <w:r w:rsidRPr="00BF4F69">
              <w:rPr>
                <w:bCs/>
                <w:color w:val="000000"/>
                <w:szCs w:val="24"/>
              </w:rPr>
              <w:t>е) мероприятия по развитию сети дорог поселений, городских округов.</w:t>
            </w:r>
          </w:p>
          <w:p w:rsidR="00953858" w:rsidRPr="00BF4F69" w:rsidRDefault="00953858" w:rsidP="000E3AFB">
            <w:pPr>
              <w:autoSpaceDE w:val="0"/>
              <w:spacing w:after="0"/>
              <w:ind w:firstLine="0"/>
              <w:jc w:val="left"/>
              <w:rPr>
                <w:bCs/>
                <w:color w:val="000000"/>
                <w:szCs w:val="24"/>
              </w:rPr>
            </w:pPr>
            <w:r w:rsidRPr="00BF4F69">
              <w:rPr>
                <w:bCs/>
                <w:color w:val="000000"/>
                <w:szCs w:val="24"/>
              </w:rPr>
              <w:t>а)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953858" w:rsidRPr="00BF4F69" w:rsidRDefault="00953858" w:rsidP="000E3AFB">
            <w:pPr>
              <w:autoSpaceDE w:val="0"/>
              <w:spacing w:after="0"/>
              <w:ind w:firstLine="0"/>
              <w:jc w:val="left"/>
              <w:rPr>
                <w:bCs/>
                <w:color w:val="000000"/>
                <w:szCs w:val="24"/>
              </w:rPr>
            </w:pPr>
            <w:r w:rsidRPr="00BF4F69">
              <w:rPr>
                <w:bCs/>
                <w:color w:val="000000"/>
                <w:szCs w:val="24"/>
              </w:rPr>
              <w:t>б) мероприятия по внедрению интеллектуальных транспортных систем;</w:t>
            </w:r>
          </w:p>
          <w:p w:rsidR="00953858" w:rsidRPr="00BF4F69" w:rsidRDefault="00953858" w:rsidP="000E3AFB">
            <w:pPr>
              <w:autoSpaceDE w:val="0"/>
              <w:spacing w:after="0"/>
              <w:ind w:firstLine="0"/>
              <w:jc w:val="left"/>
              <w:rPr>
                <w:bCs/>
                <w:color w:val="000000"/>
                <w:szCs w:val="24"/>
              </w:rPr>
            </w:pPr>
            <w:r w:rsidRPr="00BF4F69">
              <w:rPr>
                <w:bCs/>
                <w:color w:val="000000"/>
                <w:szCs w:val="24"/>
              </w:rPr>
              <w:t>в) мероприятия по снижению негативного воздействия транспорта на окружающую среду и здоровье населения;</w:t>
            </w:r>
          </w:p>
          <w:p w:rsidR="00953858" w:rsidRPr="00BF4F69" w:rsidRDefault="00953858" w:rsidP="000E3AFB">
            <w:pPr>
              <w:autoSpaceDE w:val="0"/>
              <w:spacing w:after="0"/>
              <w:ind w:firstLine="0"/>
              <w:jc w:val="left"/>
              <w:rPr>
                <w:bCs/>
                <w:color w:val="FF0000"/>
                <w:szCs w:val="24"/>
              </w:rPr>
            </w:pPr>
            <w:r w:rsidRPr="00BF4F69">
              <w:rPr>
                <w:bCs/>
                <w:color w:val="000000"/>
                <w:szCs w:val="24"/>
              </w:rPr>
              <w:t xml:space="preserve">г) мероприятия по мониторингу и </w:t>
            </w:r>
            <w:proofErr w:type="gramStart"/>
            <w:r w:rsidRPr="00BF4F69">
              <w:rPr>
                <w:bCs/>
                <w:color w:val="000000"/>
                <w:szCs w:val="24"/>
              </w:rPr>
              <w:t>контролю за</w:t>
            </w:r>
            <w:proofErr w:type="gramEnd"/>
            <w:r w:rsidRPr="00BF4F69">
              <w:rPr>
                <w:bCs/>
                <w:color w:val="000000"/>
                <w:szCs w:val="24"/>
              </w:rPr>
              <w:t xml:space="preserve"> работой транспортной инфраструктуры и качеством транспортного обслуживания населения и субъектов экономической деятельности.</w:t>
            </w:r>
          </w:p>
        </w:tc>
      </w:tr>
      <w:tr w:rsidR="00953858" w:rsidRPr="00BF4F69" w:rsidTr="0029242E">
        <w:tc>
          <w:tcPr>
            <w:tcW w:w="3715" w:type="dxa"/>
            <w:shd w:val="clear" w:color="auto" w:fill="FFFFFF" w:themeFill="background1"/>
            <w:tcMar>
              <w:left w:w="28" w:type="dxa"/>
              <w:right w:w="28" w:type="dxa"/>
            </w:tcMar>
          </w:tcPr>
          <w:p w:rsidR="00953858" w:rsidRPr="00BF4F69" w:rsidRDefault="00953858" w:rsidP="000E3AFB">
            <w:pPr>
              <w:autoSpaceDE w:val="0"/>
              <w:spacing w:after="0"/>
              <w:ind w:firstLine="0"/>
              <w:jc w:val="left"/>
              <w:rPr>
                <w:bCs/>
                <w:color w:val="000000"/>
                <w:szCs w:val="24"/>
                <w:highlight w:val="yellow"/>
              </w:rPr>
            </w:pPr>
            <w:r w:rsidRPr="00BF4F69">
              <w:rPr>
                <w:szCs w:val="24"/>
              </w:rPr>
              <w:lastRenderedPageBreak/>
              <w:t>Объемы и источники финансирования программы</w:t>
            </w:r>
          </w:p>
        </w:tc>
        <w:tc>
          <w:tcPr>
            <w:tcW w:w="5783" w:type="dxa"/>
            <w:shd w:val="clear" w:color="auto" w:fill="auto"/>
            <w:tcMar>
              <w:left w:w="28" w:type="dxa"/>
              <w:right w:w="28" w:type="dxa"/>
            </w:tcMar>
          </w:tcPr>
          <w:p w:rsidR="00953858" w:rsidRPr="00BF4F69" w:rsidRDefault="00F61B35" w:rsidP="000E3AFB">
            <w:pPr>
              <w:autoSpaceDE w:val="0"/>
              <w:spacing w:after="0"/>
              <w:ind w:firstLine="0"/>
              <w:jc w:val="left"/>
              <w:rPr>
                <w:bCs/>
                <w:color w:val="000000" w:themeColor="text1"/>
                <w:szCs w:val="24"/>
              </w:rPr>
            </w:pPr>
            <w:r w:rsidRPr="00F61B35">
              <w:rPr>
                <w:rFonts w:eastAsia="Times New Roman"/>
                <w:szCs w:val="24"/>
              </w:rPr>
              <w:t xml:space="preserve">Общая сумма финансирования программных мероприятий составляет </w:t>
            </w:r>
            <w:r w:rsidR="0029242E">
              <w:rPr>
                <w:bCs/>
                <w:color w:val="000000"/>
                <w:szCs w:val="24"/>
              </w:rPr>
              <w:t>450 370</w:t>
            </w:r>
            <w:r w:rsidR="00953858" w:rsidRPr="00BF4F69">
              <w:rPr>
                <w:bCs/>
                <w:color w:val="000000" w:themeColor="text1"/>
                <w:szCs w:val="24"/>
              </w:rPr>
              <w:t xml:space="preserve"> тысяч рублей.</w:t>
            </w:r>
          </w:p>
          <w:p w:rsidR="00953858" w:rsidRPr="00BF4F69" w:rsidRDefault="00F61B35" w:rsidP="004E3BAF">
            <w:pPr>
              <w:autoSpaceDE w:val="0"/>
              <w:spacing w:after="0"/>
              <w:ind w:firstLine="0"/>
              <w:jc w:val="left"/>
              <w:rPr>
                <w:bCs/>
                <w:color w:val="FF0000"/>
                <w:szCs w:val="24"/>
              </w:rPr>
            </w:pPr>
            <w:r w:rsidRPr="00F61B35">
              <w:rPr>
                <w:szCs w:val="24"/>
              </w:rPr>
              <w:t xml:space="preserve">Финансовое обеспечение предполагается из местного, </w:t>
            </w:r>
            <w:r w:rsidR="004E3BAF">
              <w:rPr>
                <w:szCs w:val="24"/>
              </w:rPr>
              <w:t>районного,</w:t>
            </w:r>
            <w:r w:rsidR="00C52852">
              <w:rPr>
                <w:szCs w:val="24"/>
              </w:rPr>
              <w:t xml:space="preserve"> </w:t>
            </w:r>
            <w:r w:rsidR="000E3AFB">
              <w:rPr>
                <w:szCs w:val="24"/>
              </w:rPr>
              <w:t>окружного, федерального</w:t>
            </w:r>
            <w:r>
              <w:rPr>
                <w:szCs w:val="24"/>
              </w:rPr>
              <w:t xml:space="preserve"> бюджет</w:t>
            </w:r>
            <w:r w:rsidR="004E3BAF">
              <w:rPr>
                <w:szCs w:val="24"/>
              </w:rPr>
              <w:t>ов</w:t>
            </w:r>
            <w:r w:rsidR="000E3AFB">
              <w:rPr>
                <w:szCs w:val="24"/>
              </w:rPr>
              <w:t xml:space="preserve"> и частные средства</w:t>
            </w:r>
            <w:r w:rsidR="00953858" w:rsidRPr="00BF4F69">
              <w:rPr>
                <w:bCs/>
                <w:color w:val="000000" w:themeColor="text1"/>
                <w:szCs w:val="24"/>
              </w:rPr>
              <w:t>.</w:t>
            </w:r>
          </w:p>
        </w:tc>
      </w:tr>
    </w:tbl>
    <w:p w:rsidR="00176D87" w:rsidRDefault="00176D87" w:rsidP="007645E7">
      <w:pPr>
        <w:rPr>
          <w:highlight w:val="yellow"/>
        </w:rPr>
      </w:pPr>
    </w:p>
    <w:p w:rsidR="00005AF3" w:rsidRPr="0030378C" w:rsidRDefault="0082010E" w:rsidP="0030378C">
      <w:pPr>
        <w:pStyle w:val="S1"/>
        <w:rPr>
          <w:rStyle w:val="afffffffe"/>
          <w:i w:val="0"/>
          <w:iCs w:val="0"/>
        </w:rPr>
      </w:pPr>
      <w:bookmarkStart w:id="10" w:name="_Toc497227181"/>
      <w:r w:rsidRPr="00430A18">
        <w:rPr>
          <w:caps w:val="0"/>
        </w:rPr>
        <w:lastRenderedPageBreak/>
        <w:t>ХАРАКТЕРИСТИКА СУЩЕСТВУЮЩЕГО СОСТОЯНИЯ ТРАНСПОРТНОЙ ИНФРАСТРУКТУРЫ</w:t>
      </w:r>
      <w:bookmarkEnd w:id="10"/>
    </w:p>
    <w:p w:rsidR="001D0CCA" w:rsidRPr="000F55EC" w:rsidRDefault="001D0CCA" w:rsidP="00D81A4C">
      <w:pPr>
        <w:pStyle w:val="S2"/>
      </w:pPr>
      <w:bookmarkStart w:id="11" w:name="_Toc497227182"/>
      <w:r>
        <w:t>А</w:t>
      </w:r>
      <w:r w:rsidRPr="004F175B">
        <w:t xml:space="preserve">нализ положения </w:t>
      </w:r>
      <w:r w:rsidR="00774F8B">
        <w:t>Ханты-Мансийского</w:t>
      </w:r>
      <w:r w:rsidR="00F22870">
        <w:t xml:space="preserve"> автономного округа</w:t>
      </w:r>
      <w:r w:rsidR="00774F8B">
        <w:t xml:space="preserve"> – Югры</w:t>
      </w:r>
      <w:r w:rsidRPr="004F175B">
        <w:t xml:space="preserve"> в структуре пространственной организации Российск</w:t>
      </w:r>
      <w:r>
        <w:t xml:space="preserve">ой Федерации, анализ положения </w:t>
      </w:r>
      <w:r w:rsidR="00774F8B">
        <w:t xml:space="preserve">сельского поселения </w:t>
      </w:r>
      <w:r w:rsidR="00964028">
        <w:t>Сибирский</w:t>
      </w:r>
      <w:r w:rsidRPr="004F175B">
        <w:t xml:space="preserve"> в структуре пространственной организации</w:t>
      </w:r>
      <w:r>
        <w:t xml:space="preserve"> </w:t>
      </w:r>
      <w:r w:rsidR="00774F8B">
        <w:t>Ханты-Мансийского</w:t>
      </w:r>
      <w:r w:rsidR="00F22870" w:rsidRPr="00185D93">
        <w:t xml:space="preserve"> район</w:t>
      </w:r>
      <w:r w:rsidR="00F22870">
        <w:t>а</w:t>
      </w:r>
      <w:bookmarkEnd w:id="11"/>
    </w:p>
    <w:p w:rsidR="00774F8B" w:rsidRPr="00D260D5" w:rsidRDefault="00D260D5" w:rsidP="00D260D5">
      <w:r w:rsidRPr="00D260D5">
        <w:t>Х</w:t>
      </w:r>
      <w:r>
        <w:t>а</w:t>
      </w:r>
      <w:r w:rsidRPr="00D260D5">
        <w:t>нты-Манс</w:t>
      </w:r>
      <w:r>
        <w:t>и</w:t>
      </w:r>
      <w:r w:rsidRPr="00D260D5">
        <w:t>йский автон</w:t>
      </w:r>
      <w:r>
        <w:t>о</w:t>
      </w:r>
      <w:r w:rsidRPr="00D260D5">
        <w:t xml:space="preserve">мный </w:t>
      </w:r>
      <w:r>
        <w:t>о</w:t>
      </w:r>
      <w:r w:rsidRPr="00D260D5">
        <w:t>круг</w:t>
      </w:r>
      <w:r>
        <w:t xml:space="preserve"> –</w:t>
      </w:r>
      <w:r w:rsidRPr="00D260D5">
        <w:t xml:space="preserve"> Югр</w:t>
      </w:r>
      <w:r>
        <w:t xml:space="preserve">а – </w:t>
      </w:r>
      <w:r w:rsidRPr="00D260D5">
        <w:t>субъект Российской Федерации, входящий в состав</w:t>
      </w:r>
      <w:r>
        <w:t xml:space="preserve"> </w:t>
      </w:r>
      <w:r w:rsidRPr="00D260D5">
        <w:t>Тюменской области. Находится в</w:t>
      </w:r>
      <w:r>
        <w:t xml:space="preserve"> </w:t>
      </w:r>
      <w:r w:rsidRPr="00D260D5">
        <w:t>Уральском федеральном округе. Округ является экономически самодостаточным регионом-донором. Основной нефтегазоносный район России и один из крупнейших нефтедобывающих регионов мира.</w:t>
      </w:r>
    </w:p>
    <w:p w:rsidR="00774F8B" w:rsidRPr="00D260D5" w:rsidRDefault="00D260D5" w:rsidP="00D260D5">
      <w:r w:rsidRPr="00D260D5">
        <w:t>Административный центр</w:t>
      </w:r>
      <w:r>
        <w:t xml:space="preserve"> –</w:t>
      </w:r>
      <w:r w:rsidRPr="00D260D5">
        <w:t xml:space="preserve"> город</w:t>
      </w:r>
      <w:r>
        <w:t xml:space="preserve"> </w:t>
      </w:r>
      <w:r w:rsidRPr="00D260D5">
        <w:t>Ханты-Мансийск.</w:t>
      </w:r>
    </w:p>
    <w:p w:rsidR="00D260D5" w:rsidRPr="00D260D5" w:rsidRDefault="00D260D5" w:rsidP="00D260D5">
      <w:proofErr w:type="gramStart"/>
      <w:r w:rsidRPr="00D260D5">
        <w:t>В рамках</w:t>
      </w:r>
      <w:r>
        <w:t xml:space="preserve"> </w:t>
      </w:r>
      <w:r w:rsidRPr="00D260D5">
        <w:t>административно-территориального устройства, автономный округ делится на</w:t>
      </w:r>
      <w:r>
        <w:t xml:space="preserve"> </w:t>
      </w:r>
      <w:r w:rsidRPr="00D260D5">
        <w:t>административно-территориальные единицы:</w:t>
      </w:r>
      <w:r>
        <w:t xml:space="preserve"> </w:t>
      </w:r>
      <w:r w:rsidRPr="00D260D5">
        <w:t>13</w:t>
      </w:r>
      <w:r>
        <w:t xml:space="preserve"> </w:t>
      </w:r>
      <w:r w:rsidRPr="00D260D5">
        <w:t>городов окружного значения</w:t>
      </w:r>
      <w:r>
        <w:t xml:space="preserve"> </w:t>
      </w:r>
      <w:r w:rsidRPr="00D260D5">
        <w:t>(Когалым,</w:t>
      </w:r>
      <w:r>
        <w:t xml:space="preserve"> </w:t>
      </w:r>
      <w:proofErr w:type="spellStart"/>
      <w:r w:rsidRPr="00D260D5">
        <w:t>Лангепас</w:t>
      </w:r>
      <w:proofErr w:type="spellEnd"/>
      <w:r w:rsidRPr="00D260D5">
        <w:t>,</w:t>
      </w:r>
      <w:r>
        <w:t xml:space="preserve"> </w:t>
      </w:r>
      <w:proofErr w:type="spellStart"/>
      <w:r w:rsidRPr="00D260D5">
        <w:t>Мегион</w:t>
      </w:r>
      <w:proofErr w:type="spellEnd"/>
      <w:r w:rsidRPr="00D260D5">
        <w:t>,</w:t>
      </w:r>
      <w:r>
        <w:t xml:space="preserve"> </w:t>
      </w:r>
      <w:r w:rsidRPr="00D260D5">
        <w:t>Нефтеюганск,</w:t>
      </w:r>
      <w:r>
        <w:t xml:space="preserve"> </w:t>
      </w:r>
      <w:r w:rsidRPr="00D260D5">
        <w:t>Нижневартовск,</w:t>
      </w:r>
      <w:r>
        <w:t xml:space="preserve"> </w:t>
      </w:r>
      <w:proofErr w:type="spellStart"/>
      <w:r w:rsidRPr="00D260D5">
        <w:t>Нягань</w:t>
      </w:r>
      <w:proofErr w:type="spellEnd"/>
      <w:r w:rsidRPr="00D260D5">
        <w:t>,</w:t>
      </w:r>
      <w:r>
        <w:t xml:space="preserve"> </w:t>
      </w:r>
      <w:proofErr w:type="spellStart"/>
      <w:r w:rsidRPr="00D260D5">
        <w:t>Покачи</w:t>
      </w:r>
      <w:proofErr w:type="spellEnd"/>
      <w:r w:rsidRPr="00D260D5">
        <w:t>,</w:t>
      </w:r>
      <w:r>
        <w:t xml:space="preserve"> </w:t>
      </w:r>
      <w:proofErr w:type="spellStart"/>
      <w:r w:rsidRPr="00D260D5">
        <w:t>Пыть-Ях</w:t>
      </w:r>
      <w:proofErr w:type="spellEnd"/>
      <w:r w:rsidRPr="00D260D5">
        <w:t>,</w:t>
      </w:r>
      <w:r>
        <w:t xml:space="preserve"> </w:t>
      </w:r>
      <w:r w:rsidRPr="00D260D5">
        <w:t>Радужный,</w:t>
      </w:r>
      <w:r>
        <w:t xml:space="preserve"> </w:t>
      </w:r>
      <w:r w:rsidRPr="00D260D5">
        <w:t>Советский,</w:t>
      </w:r>
      <w:r>
        <w:t xml:space="preserve"> </w:t>
      </w:r>
      <w:r w:rsidRPr="00D260D5">
        <w:t>Сургут,</w:t>
      </w:r>
      <w:r>
        <w:t xml:space="preserve"> </w:t>
      </w:r>
      <w:proofErr w:type="spellStart"/>
      <w:r w:rsidRPr="00D260D5">
        <w:t>Урай</w:t>
      </w:r>
      <w:proofErr w:type="spellEnd"/>
      <w:r w:rsidRPr="00D260D5">
        <w:t>,</w:t>
      </w:r>
      <w:r>
        <w:t xml:space="preserve"> </w:t>
      </w:r>
      <w:r w:rsidRPr="00D260D5">
        <w:t>Ханты-Мансийск,</w:t>
      </w:r>
      <w:r>
        <w:t xml:space="preserve"> </w:t>
      </w:r>
      <w:proofErr w:type="spellStart"/>
      <w:r w:rsidRPr="00D260D5">
        <w:t>Югорск</w:t>
      </w:r>
      <w:proofErr w:type="spellEnd"/>
      <w:r w:rsidRPr="00D260D5">
        <w:t>) и</w:t>
      </w:r>
      <w:r>
        <w:t xml:space="preserve"> </w:t>
      </w:r>
      <w:r w:rsidRPr="00D260D5">
        <w:t>9</w:t>
      </w:r>
      <w:r>
        <w:t xml:space="preserve"> </w:t>
      </w:r>
      <w:r w:rsidRPr="00D260D5">
        <w:t>районов</w:t>
      </w:r>
      <w:r>
        <w:t xml:space="preserve"> </w:t>
      </w:r>
      <w:r w:rsidRPr="00D260D5">
        <w:t>(Белоярский район,</w:t>
      </w:r>
      <w:r>
        <w:t xml:space="preserve"> </w:t>
      </w:r>
      <w:proofErr w:type="spellStart"/>
      <w:r w:rsidRPr="00D260D5">
        <w:t>Берёзовский</w:t>
      </w:r>
      <w:proofErr w:type="spellEnd"/>
      <w:r w:rsidRPr="00D260D5">
        <w:t xml:space="preserve"> район,</w:t>
      </w:r>
      <w:r>
        <w:t xml:space="preserve"> </w:t>
      </w:r>
      <w:proofErr w:type="spellStart"/>
      <w:r w:rsidRPr="00D260D5">
        <w:t>Кондинский</w:t>
      </w:r>
      <w:proofErr w:type="spellEnd"/>
      <w:r w:rsidRPr="00D260D5">
        <w:t xml:space="preserve"> район,</w:t>
      </w:r>
      <w:r>
        <w:t xml:space="preserve"> </w:t>
      </w:r>
      <w:proofErr w:type="spellStart"/>
      <w:r w:rsidRPr="00D260D5">
        <w:t>Нефтеюганский</w:t>
      </w:r>
      <w:proofErr w:type="spellEnd"/>
      <w:r w:rsidRPr="00D260D5">
        <w:t xml:space="preserve"> район,</w:t>
      </w:r>
      <w:r>
        <w:t xml:space="preserve"> </w:t>
      </w:r>
      <w:proofErr w:type="spellStart"/>
      <w:r w:rsidRPr="00D260D5">
        <w:t>Нижневартовский</w:t>
      </w:r>
      <w:proofErr w:type="spellEnd"/>
      <w:r w:rsidRPr="00D260D5">
        <w:t xml:space="preserve"> район,</w:t>
      </w:r>
      <w:r>
        <w:t xml:space="preserve"> </w:t>
      </w:r>
      <w:r w:rsidRPr="00D260D5">
        <w:t>Октябрьский район,</w:t>
      </w:r>
      <w:r>
        <w:t xml:space="preserve"> </w:t>
      </w:r>
      <w:r w:rsidRPr="00D260D5">
        <w:t>Советский район,</w:t>
      </w:r>
      <w:r>
        <w:t xml:space="preserve"> </w:t>
      </w:r>
      <w:proofErr w:type="spellStart"/>
      <w:r w:rsidRPr="00D260D5">
        <w:t>Сургутский</w:t>
      </w:r>
      <w:proofErr w:type="spellEnd"/>
      <w:r w:rsidRPr="00D260D5">
        <w:t xml:space="preserve"> район,</w:t>
      </w:r>
      <w:r>
        <w:t xml:space="preserve"> </w:t>
      </w:r>
      <w:r w:rsidRPr="00D260D5">
        <w:t>Ханты-Мансийский район)</w:t>
      </w:r>
      <w:r w:rsidR="00A75122">
        <w:t>.</w:t>
      </w:r>
      <w:proofErr w:type="gramEnd"/>
    </w:p>
    <w:p w:rsidR="00D260D5" w:rsidRPr="00A75122" w:rsidRDefault="00D260D5" w:rsidP="00A75122">
      <w:proofErr w:type="gramStart"/>
      <w:r w:rsidRPr="00D260D5">
        <w:t>В рамках,</w:t>
      </w:r>
      <w:r w:rsidR="00A75122">
        <w:t xml:space="preserve"> </w:t>
      </w:r>
      <w:r w:rsidRPr="00A75122">
        <w:t>муниципального устройства</w:t>
      </w:r>
      <w:r w:rsidRPr="00D260D5">
        <w:t>, в границах административно-территориальных единиц образованы 105</w:t>
      </w:r>
      <w:r w:rsidR="00A75122">
        <w:t xml:space="preserve"> </w:t>
      </w:r>
      <w:r w:rsidRPr="00A75122">
        <w:t>муниципальных образований</w:t>
      </w:r>
      <w:r w:rsidRPr="00D260D5">
        <w:t>:</w:t>
      </w:r>
      <w:r w:rsidR="00A75122">
        <w:t xml:space="preserve"> </w:t>
      </w:r>
      <w:r w:rsidRPr="00A75122">
        <w:t>13</w:t>
      </w:r>
      <w:r w:rsidR="00A75122">
        <w:t xml:space="preserve"> </w:t>
      </w:r>
      <w:r w:rsidRPr="00A75122">
        <w:t>городских округов,9</w:t>
      </w:r>
      <w:r w:rsidR="00A75122">
        <w:t xml:space="preserve"> </w:t>
      </w:r>
      <w:r w:rsidRPr="00A75122">
        <w:t>муниципальных районов;</w:t>
      </w:r>
      <w:r w:rsidR="00A75122">
        <w:t xml:space="preserve"> </w:t>
      </w:r>
      <w:r w:rsidRPr="00A75122">
        <w:t>26</w:t>
      </w:r>
      <w:r w:rsidR="00A75122">
        <w:t xml:space="preserve"> </w:t>
      </w:r>
      <w:r w:rsidRPr="00A75122">
        <w:t>городских поселений,</w:t>
      </w:r>
      <w:r w:rsidR="00A75122">
        <w:t xml:space="preserve"> </w:t>
      </w:r>
      <w:r w:rsidRPr="00A75122">
        <w:t>57</w:t>
      </w:r>
      <w:r w:rsidR="00A75122">
        <w:t xml:space="preserve"> </w:t>
      </w:r>
      <w:r w:rsidRPr="00A75122">
        <w:t>сельских поселений.</w:t>
      </w:r>
      <w:proofErr w:type="gramEnd"/>
    </w:p>
    <w:p w:rsidR="00D260D5" w:rsidRPr="00310904" w:rsidRDefault="00D260D5" w:rsidP="00D260D5">
      <w:proofErr w:type="gramStart"/>
      <w:r w:rsidRPr="00310904">
        <w:t>Транспортный комплекс Ханты-Мансийского автономного округа – Югр</w:t>
      </w:r>
      <w:r w:rsidR="00A75122">
        <w:t>ы</w:t>
      </w:r>
      <w:r w:rsidRPr="00310904">
        <w:t xml:space="preserve"> сформирован автомобильным, воздушным, железнодорожным, водным транспортом и включает в себя: сеть автомобильных дорог различного значения, железные дороги и водные пути, железнодорожные станции и вокзалы, автовокзалы, аэропорты и вертолетные площадки, речные порты и пристани; различные организации, осуществляющие деятельность по перевозкам пассажиров, грузов и функционированию транспортного комплекса.</w:t>
      </w:r>
      <w:proofErr w:type="gramEnd"/>
    </w:p>
    <w:p w:rsidR="00D260D5" w:rsidRPr="00310904" w:rsidRDefault="00D260D5" w:rsidP="00D260D5">
      <w:r w:rsidRPr="00310904">
        <w:t xml:space="preserve">Развитие транспортной системы, повышение экологической безопасности при эксплуатации и содержании самоходных машин, а также обеспечение безопасности пассажиров легкового такси является необходимым условием реализации инновационной модели экономического роста и улучшения качества жизни населения автономного округа. Несбалансированное и несогласованное развитие отдельных видов транспорта в условиях ограниченности инвестиционных ресурсов привело к их нерациональному соотношению в транспортном балансе. </w:t>
      </w:r>
    </w:p>
    <w:p w:rsidR="00D260D5" w:rsidRPr="00310904" w:rsidRDefault="00D260D5" w:rsidP="00D260D5">
      <w:r w:rsidRPr="00310904">
        <w:t>Недостаточна плотность сети автомобильных дорог регионального или межмуниципального значения. Резервы повышения эффективности функционирования транспортной системы выявляются и на стыках взаимодействия отдельных видов транспорта. Региональная неравномерность развития транспортной инфраструктуры ограничивает развитие единого экономического пространства автономного округа и не позволяет в полной мере осваивать ресурсы Югры. На территории автономного округа 57% населенных пунктов не обеспечены постоянной круглогодичной связью по автомобильным дорогам с твердым покрытием.</w:t>
      </w:r>
    </w:p>
    <w:p w:rsidR="00D260D5" w:rsidRPr="00310904" w:rsidRDefault="00D260D5" w:rsidP="00D260D5">
      <w:r w:rsidRPr="00310904">
        <w:lastRenderedPageBreak/>
        <w:t xml:space="preserve">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 снижению скорости движения, продолжительным простоям транспортных средств, повышению уровня аварийности. Очень слабо используется транзитный потенциал территории. Реализация транзитного потенциала Югры возможна при комплексном развитии крупных транспортных коридоров в направлениях </w:t>
      </w:r>
      <w:r>
        <w:t>«</w:t>
      </w:r>
      <w:r w:rsidRPr="00310904">
        <w:t xml:space="preserve">Запад </w:t>
      </w:r>
      <w:r>
        <w:t>–</w:t>
      </w:r>
      <w:r w:rsidRPr="00310904">
        <w:t xml:space="preserve"> Восток</w:t>
      </w:r>
      <w:r>
        <w:t>»</w:t>
      </w:r>
      <w:r w:rsidRPr="00310904">
        <w:t xml:space="preserve"> (формирование </w:t>
      </w:r>
      <w:proofErr w:type="spellStart"/>
      <w:r w:rsidRPr="00310904">
        <w:t>Севсиба</w:t>
      </w:r>
      <w:proofErr w:type="spellEnd"/>
      <w:r w:rsidRPr="00310904">
        <w:t xml:space="preserve">, автодорожного маршрута федерального значения </w:t>
      </w:r>
      <w:r>
        <w:t>«</w:t>
      </w:r>
      <w:r w:rsidRPr="00310904">
        <w:t xml:space="preserve">Северо-запад </w:t>
      </w:r>
      <w:r>
        <w:t>–</w:t>
      </w:r>
      <w:r w:rsidRPr="00310904">
        <w:t xml:space="preserve"> Сибирь</w:t>
      </w:r>
      <w:r>
        <w:t>»</w:t>
      </w:r>
      <w:r w:rsidRPr="00310904">
        <w:t xml:space="preserve">) и </w:t>
      </w:r>
      <w:r>
        <w:t>«</w:t>
      </w:r>
      <w:r w:rsidRPr="00310904">
        <w:t xml:space="preserve">Север </w:t>
      </w:r>
      <w:r>
        <w:t>–</w:t>
      </w:r>
      <w:r w:rsidRPr="00310904">
        <w:t xml:space="preserve"> Юг</w:t>
      </w:r>
      <w:r>
        <w:t>»</w:t>
      </w:r>
      <w:r w:rsidRPr="00310904">
        <w:t xml:space="preserve"> (Северный морской путь </w:t>
      </w:r>
      <w:r>
        <w:t>–</w:t>
      </w:r>
      <w:r w:rsidRPr="00310904">
        <w:t xml:space="preserve"> Средняя Азия). Увеличение транзита требует качественно нового развития транспортных узлов и </w:t>
      </w:r>
      <w:proofErr w:type="spellStart"/>
      <w:r w:rsidRPr="00310904">
        <w:t>терминально</w:t>
      </w:r>
      <w:proofErr w:type="spellEnd"/>
      <w:r w:rsidRPr="00310904">
        <w:t>-логистических комплексов.</w:t>
      </w:r>
    </w:p>
    <w:p w:rsidR="00D260D5" w:rsidRPr="00310904" w:rsidRDefault="00D260D5" w:rsidP="00D260D5">
      <w:r w:rsidRPr="00310904">
        <w:t>Экономический рост Ханты-Мансийского автономного округа</w:t>
      </w:r>
      <w:r>
        <w:t xml:space="preserve"> – </w:t>
      </w:r>
      <w:r w:rsidRPr="00310904">
        <w:t>Югр</w:t>
      </w:r>
      <w:r w:rsidR="00CF7BA9">
        <w:t>ы</w:t>
      </w:r>
      <w:r w:rsidRPr="00310904">
        <w:t xml:space="preserve"> сдерживается также отсутствием транспортной доступности для хозяйственного освоения новых территорий и возможности обеспечения необходимой подвижности населения и мобильности трудовых ресурсов, формирующих развитый региональный рынок.</w:t>
      </w:r>
    </w:p>
    <w:p w:rsidR="00774F8B" w:rsidRDefault="00D260D5" w:rsidP="00D260D5">
      <w:r w:rsidRPr="00310904">
        <w:t>Имеется большой износ основных производственных фондов транспорта. Действующие финансово-</w:t>
      </w:r>
      <w:proofErr w:type="gramStart"/>
      <w:r w:rsidRPr="00310904">
        <w:t>экономические механизмы</w:t>
      </w:r>
      <w:proofErr w:type="gramEnd"/>
      <w:r w:rsidRPr="00310904">
        <w:t xml:space="preserve"> воспроизводства основных фондов и инновационного развития не в полной мере адаптированы к особенностям транспортной отрасли. Продолжают оставаться невысокими и показатели безопасности на транспорте, что оказывает негативное влияние на экономическое развитие автономного округа.</w:t>
      </w:r>
    </w:p>
    <w:p w:rsidR="001369E9" w:rsidRPr="001369E9" w:rsidRDefault="00CF7BA9" w:rsidP="00CF7BA9">
      <w:r>
        <w:t xml:space="preserve">Сельское поселение </w:t>
      </w:r>
      <w:proofErr w:type="gramStart"/>
      <w:r w:rsidR="00964028">
        <w:t>Сибирский</w:t>
      </w:r>
      <w:proofErr w:type="gramEnd"/>
      <w:r>
        <w:t xml:space="preserve"> </w:t>
      </w:r>
      <w:r w:rsidR="001369E9" w:rsidRPr="00554E3C">
        <w:t>–</w:t>
      </w:r>
      <w:r w:rsidR="001369E9" w:rsidRPr="001369E9">
        <w:t xml:space="preserve"> муниципальное образование в</w:t>
      </w:r>
      <w:r w:rsidR="001369E9">
        <w:t xml:space="preserve"> </w:t>
      </w:r>
      <w:r>
        <w:t>Ханты-Мансийском</w:t>
      </w:r>
      <w:r w:rsidR="001369E9" w:rsidRPr="001369E9">
        <w:t xml:space="preserve"> районе</w:t>
      </w:r>
      <w:r w:rsidR="001369E9">
        <w:t xml:space="preserve"> </w:t>
      </w:r>
      <w:r w:rsidRPr="00310904">
        <w:t>Ханты-Мансийского автономного округа</w:t>
      </w:r>
      <w:r>
        <w:t xml:space="preserve"> – </w:t>
      </w:r>
      <w:r w:rsidRPr="00310904">
        <w:t>Югр</w:t>
      </w:r>
      <w:r>
        <w:t>ы</w:t>
      </w:r>
      <w:r w:rsidR="001369E9">
        <w:t xml:space="preserve"> </w:t>
      </w:r>
      <w:r w:rsidR="001369E9" w:rsidRPr="001369E9">
        <w:t>Российской Федерации.</w:t>
      </w:r>
    </w:p>
    <w:p w:rsidR="001369E9" w:rsidRDefault="001369E9" w:rsidP="001369E9">
      <w:r w:rsidRPr="001369E9">
        <w:t xml:space="preserve">Административный центр </w:t>
      </w:r>
      <w:r w:rsidRPr="00554E3C">
        <w:t>–</w:t>
      </w:r>
      <w:r w:rsidRPr="001369E9">
        <w:t xml:space="preserve"> </w:t>
      </w:r>
      <w:r w:rsidR="00964028">
        <w:t>поселок</w:t>
      </w:r>
      <w:r w:rsidR="004A3EE4">
        <w:t xml:space="preserve"> </w:t>
      </w:r>
      <w:r w:rsidR="00964028">
        <w:t>Сибирский</w:t>
      </w:r>
      <w:r w:rsidRPr="001369E9">
        <w:t>.</w:t>
      </w:r>
    </w:p>
    <w:p w:rsidR="00C675E9" w:rsidRDefault="00C675E9" w:rsidP="00CF5CFB">
      <w:r>
        <w:t>Транспортное сообщение:</w:t>
      </w:r>
    </w:p>
    <w:p w:rsidR="00C675E9" w:rsidRDefault="00C675E9" w:rsidP="006736A6">
      <w:pPr>
        <w:pStyle w:val="ab"/>
        <w:numPr>
          <w:ilvl w:val="0"/>
          <w:numId w:val="38"/>
        </w:numPr>
        <w:ind w:left="993"/>
      </w:pPr>
      <w:r>
        <w:t xml:space="preserve">воздушное сообщение: п. </w:t>
      </w:r>
      <w:proofErr w:type="gramStart"/>
      <w:r>
        <w:t>Сибирский</w:t>
      </w:r>
      <w:proofErr w:type="gramEnd"/>
      <w:r>
        <w:t>, с. Батово, с. Реполово;</w:t>
      </w:r>
    </w:p>
    <w:p w:rsidR="00680FA6" w:rsidRDefault="00680FA6" w:rsidP="006736A6">
      <w:pPr>
        <w:pStyle w:val="ab"/>
        <w:numPr>
          <w:ilvl w:val="0"/>
          <w:numId w:val="38"/>
        </w:numPr>
        <w:ind w:left="993"/>
      </w:pPr>
      <w:r>
        <w:t>речной транспорт: п. Сибирский, с. Батово, с. Реполово;</w:t>
      </w:r>
    </w:p>
    <w:p w:rsidR="00C675E9" w:rsidRDefault="00C24C1C" w:rsidP="006736A6">
      <w:pPr>
        <w:pStyle w:val="ab"/>
        <w:numPr>
          <w:ilvl w:val="0"/>
          <w:numId w:val="38"/>
        </w:numPr>
        <w:ind w:left="993"/>
      </w:pPr>
      <w:r>
        <w:t>автомобильное</w:t>
      </w:r>
      <w:r w:rsidR="00C675E9">
        <w:t xml:space="preserve"> сообщение: с. Батово; по зимникам – п. </w:t>
      </w:r>
      <w:proofErr w:type="gramStart"/>
      <w:r w:rsidR="00C675E9">
        <w:t>Сибирский</w:t>
      </w:r>
      <w:proofErr w:type="gramEnd"/>
      <w:r w:rsidR="00680FA6">
        <w:t>, с. Реполово.</w:t>
      </w:r>
    </w:p>
    <w:p w:rsidR="008E084D" w:rsidRDefault="008E084D" w:rsidP="00CF5CFB">
      <w:r>
        <w:t>Уровень автомобилизации населения поселка низкий, обоснован отсутствием круглогодичного автомобильного сообщения с населенными пунктами</w:t>
      </w:r>
      <w:r w:rsidR="00C675E9">
        <w:t>: п. Сибирский и с. Реполово</w:t>
      </w:r>
      <w:r>
        <w:t xml:space="preserve">. Парк автомобилей представлен в основном </w:t>
      </w:r>
      <w:r w:rsidR="004C78C4">
        <w:t>легковыми</w:t>
      </w:r>
      <w:r>
        <w:t xml:space="preserve"> автомобилями.</w:t>
      </w:r>
    </w:p>
    <w:p w:rsidR="003B2C92" w:rsidRDefault="008E084D" w:rsidP="00CF5CFB">
      <w:r>
        <w:t xml:space="preserve">На территории </w:t>
      </w:r>
      <w:r w:rsidR="00CF5CFB">
        <w:t>населенных пунктов</w:t>
      </w:r>
      <w:r w:rsidR="008E3EFB">
        <w:t xml:space="preserve"> </w:t>
      </w:r>
      <w:r>
        <w:t>функциониру</w:t>
      </w:r>
      <w:r w:rsidR="00CF5CFB">
        <w:t>ю</w:t>
      </w:r>
      <w:r>
        <w:t>т вертолетн</w:t>
      </w:r>
      <w:r w:rsidR="00CF5CFB">
        <w:t>ые</w:t>
      </w:r>
      <w:r>
        <w:t xml:space="preserve"> площадк</w:t>
      </w:r>
      <w:r w:rsidR="00CF5CFB">
        <w:t>и</w:t>
      </w:r>
      <w:r>
        <w:t>.</w:t>
      </w:r>
    </w:p>
    <w:p w:rsidR="004B5B94" w:rsidRPr="000F55EC" w:rsidRDefault="004B5B94" w:rsidP="00D81A4C">
      <w:pPr>
        <w:pStyle w:val="S2"/>
      </w:pPr>
      <w:bookmarkStart w:id="12" w:name="_Toc497227183"/>
      <w:r>
        <w:t>С</w:t>
      </w:r>
      <w:r w:rsidRPr="00430A18">
        <w:t>оциально-экономическ</w:t>
      </w:r>
      <w:r>
        <w:t>ая</w:t>
      </w:r>
      <w:r w:rsidRPr="00430A18">
        <w:t xml:space="preserve"> характеристик</w:t>
      </w:r>
      <w:r>
        <w:t>а</w:t>
      </w:r>
      <w:r w:rsidRPr="00430A18">
        <w:t xml:space="preserve"> </w:t>
      </w:r>
      <w:r w:rsidR="008E3EFB">
        <w:t xml:space="preserve">сельского поселения </w:t>
      </w:r>
      <w:proofErr w:type="gramStart"/>
      <w:r w:rsidR="00964028">
        <w:t>Сибирский</w:t>
      </w:r>
      <w:proofErr w:type="gramEnd"/>
      <w:r w:rsidRPr="00430A18">
        <w:t>, характеристик</w:t>
      </w:r>
      <w:r>
        <w:t>а</w:t>
      </w:r>
      <w:r w:rsidRPr="00430A18">
        <w:t xml:space="preserve"> градостроительной деятельности, включая деятельность в сфере транспор</w:t>
      </w:r>
      <w:r>
        <w:t>та, оценка транспортного спроса</w:t>
      </w:r>
      <w:bookmarkEnd w:id="12"/>
    </w:p>
    <w:p w:rsidR="00B46AC4" w:rsidRPr="00B46AC4" w:rsidRDefault="00B46AC4" w:rsidP="00B46AC4">
      <w:r w:rsidRPr="00B46AC4">
        <w:t>С</w:t>
      </w:r>
      <w:r>
        <w:t>е</w:t>
      </w:r>
      <w:r w:rsidRPr="00B46AC4">
        <w:t>льское посел</w:t>
      </w:r>
      <w:r>
        <w:t>е</w:t>
      </w:r>
      <w:r w:rsidRPr="00B46AC4">
        <w:t xml:space="preserve">ние </w:t>
      </w:r>
      <w:proofErr w:type="gramStart"/>
      <w:r w:rsidR="00964028">
        <w:t>Сибирский</w:t>
      </w:r>
      <w:proofErr w:type="gramEnd"/>
      <w:r>
        <w:t xml:space="preserve"> –</w:t>
      </w:r>
      <w:r w:rsidRPr="00B46AC4">
        <w:t xml:space="preserve"> муниципальное образование в</w:t>
      </w:r>
      <w:r>
        <w:t xml:space="preserve"> </w:t>
      </w:r>
      <w:r w:rsidRPr="00B46AC4">
        <w:t>Ханты-Мансийском районе</w:t>
      </w:r>
      <w:r>
        <w:t xml:space="preserve"> </w:t>
      </w:r>
      <w:r w:rsidRPr="00B46AC4">
        <w:t>Ханты-Мансийского автономного округа</w:t>
      </w:r>
      <w:r>
        <w:t xml:space="preserve"> – Югры </w:t>
      </w:r>
      <w:r w:rsidRPr="00B46AC4">
        <w:t>Российской Федерации.</w:t>
      </w:r>
    </w:p>
    <w:p w:rsidR="00B46AC4" w:rsidRPr="00B46AC4" w:rsidRDefault="00B46AC4" w:rsidP="00B46AC4">
      <w:r w:rsidRPr="00B46AC4">
        <w:t xml:space="preserve">Административный центр </w:t>
      </w:r>
      <w:r w:rsidR="00CF5CFB">
        <w:t>–</w:t>
      </w:r>
      <w:r w:rsidRPr="00B46AC4">
        <w:t xml:space="preserve"> </w:t>
      </w:r>
      <w:r w:rsidR="00CF5CFB">
        <w:t>поселок</w:t>
      </w:r>
      <w:r>
        <w:t xml:space="preserve"> </w:t>
      </w:r>
      <w:r w:rsidR="00964028">
        <w:t>Сибирский</w:t>
      </w:r>
      <w:r w:rsidRPr="00B46AC4">
        <w:t>.</w:t>
      </w:r>
    </w:p>
    <w:p w:rsidR="00B46AC4" w:rsidRPr="002B76DA" w:rsidRDefault="002B76DA" w:rsidP="002B76DA">
      <w:r w:rsidRPr="002B76DA">
        <w:t xml:space="preserve">Статус и границы сельского поселения установлены Законом Ханты-Мансийского автономного округа </w:t>
      </w:r>
      <w:r>
        <w:t>–</w:t>
      </w:r>
      <w:r w:rsidRPr="002B76DA">
        <w:t xml:space="preserve"> Югры от 25 ноября 2004 года № 63-оз «О статусе и границах муниципальных образований Ханты-Мансийского автономного округа </w:t>
      </w:r>
      <w:r>
        <w:t>–</w:t>
      </w:r>
      <w:r w:rsidRPr="002B76DA">
        <w:t xml:space="preserve"> Югры»</w:t>
      </w:r>
      <w:r>
        <w:t>.</w:t>
      </w:r>
    </w:p>
    <w:p w:rsidR="00BB045D" w:rsidRDefault="00BB045D" w:rsidP="00BB045D">
      <w:pPr>
        <w:rPr>
          <w:szCs w:val="24"/>
        </w:rPr>
      </w:pPr>
      <w:r w:rsidRPr="00BB045D">
        <w:rPr>
          <w:szCs w:val="24"/>
        </w:rPr>
        <w:t xml:space="preserve">Общая площадь территории </w:t>
      </w:r>
      <w:r w:rsidR="00241887">
        <w:rPr>
          <w:szCs w:val="24"/>
        </w:rPr>
        <w:t>сельского поселения</w:t>
      </w:r>
      <w:r w:rsidRPr="00BB045D">
        <w:rPr>
          <w:szCs w:val="24"/>
        </w:rPr>
        <w:t xml:space="preserve"> </w:t>
      </w:r>
      <w:r w:rsidR="00CF5CFB">
        <w:rPr>
          <w:szCs w:val="24"/>
        </w:rPr>
        <w:t>49900,7</w:t>
      </w:r>
      <w:r w:rsidRPr="00BB045D">
        <w:rPr>
          <w:szCs w:val="24"/>
        </w:rPr>
        <w:t xml:space="preserve"> га.</w:t>
      </w:r>
    </w:p>
    <w:p w:rsidR="00A624E5" w:rsidRPr="00F402A4" w:rsidRDefault="00A624E5" w:rsidP="00CF5CFB">
      <w:pPr>
        <w:keepNext/>
        <w:rPr>
          <w:i/>
          <w:szCs w:val="24"/>
        </w:rPr>
      </w:pPr>
      <w:r w:rsidRPr="00F402A4">
        <w:rPr>
          <w:b/>
          <w:i/>
        </w:rPr>
        <w:lastRenderedPageBreak/>
        <w:t>Демографическая ситуация</w:t>
      </w:r>
    </w:p>
    <w:p w:rsidR="00A624E5" w:rsidRDefault="00A624E5" w:rsidP="00A624E5">
      <w:r>
        <w:t>Оценка тенденций экономического роста и градостроительного развития территории в качестве одной из важнейших составляющих включает в себя анализ демографической ситуации. Значительная часть расчетных показателей, содержащихся в проектах документов территориального планирования, определяется на основе численности населения.</w:t>
      </w:r>
    </w:p>
    <w:p w:rsidR="00A624E5" w:rsidRDefault="00A624E5" w:rsidP="00A624E5">
      <w:r w:rsidRPr="00085BCE">
        <w:t xml:space="preserve">Динамика численности населения </w:t>
      </w:r>
      <w:r w:rsidR="009D2D6E">
        <w:t xml:space="preserve">сельского поселения </w:t>
      </w:r>
      <w:proofErr w:type="gramStart"/>
      <w:r w:rsidR="00964028">
        <w:t>Сибирский</w:t>
      </w:r>
      <w:proofErr w:type="gramEnd"/>
      <w:r w:rsidRPr="00085BCE">
        <w:t xml:space="preserve"> представлена</w:t>
      </w:r>
      <w:r>
        <w:t xml:space="preserve"> в таблице 2.1.</w:t>
      </w:r>
    </w:p>
    <w:p w:rsidR="00A624E5" w:rsidRDefault="00A624E5" w:rsidP="00A624E5">
      <w:pPr>
        <w:jc w:val="right"/>
      </w:pPr>
      <w:r>
        <w:t>Таблица 2.1</w:t>
      </w:r>
    </w:p>
    <w:p w:rsidR="00A624E5" w:rsidRDefault="00A624E5" w:rsidP="00A624E5">
      <w:pPr>
        <w:ind w:firstLine="0"/>
        <w:jc w:val="center"/>
      </w:pPr>
      <w:r>
        <w:t>Динамика численности населения с 201</w:t>
      </w:r>
      <w:r w:rsidR="00ED4B8A">
        <w:t>2</w:t>
      </w:r>
      <w:r>
        <w:t xml:space="preserve"> г. по 201</w:t>
      </w:r>
      <w:r w:rsidR="00ED4B8A">
        <w:t>6</w:t>
      </w:r>
      <w:r>
        <w:t xml:space="preserve"> г.</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580"/>
        <w:gridCol w:w="1417"/>
        <w:gridCol w:w="1417"/>
        <w:gridCol w:w="1418"/>
        <w:gridCol w:w="1417"/>
        <w:gridCol w:w="1418"/>
      </w:tblGrid>
      <w:tr w:rsidR="00CF5CFB" w:rsidRPr="001C51FB" w:rsidTr="009D2D6E">
        <w:trPr>
          <w:cantSplit/>
          <w:trHeight w:val="350"/>
        </w:trPr>
        <w:tc>
          <w:tcPr>
            <w:tcW w:w="2580" w:type="dxa"/>
            <w:tcMar>
              <w:left w:w="28" w:type="dxa"/>
              <w:right w:w="28" w:type="dxa"/>
            </w:tcMar>
            <w:vAlign w:val="center"/>
          </w:tcPr>
          <w:p w:rsidR="00CF5CFB" w:rsidRPr="001C51FB" w:rsidRDefault="00CF5CFB" w:rsidP="00CF5CFB">
            <w:pPr>
              <w:spacing w:after="0" w:line="240" w:lineRule="auto"/>
              <w:ind w:firstLine="0"/>
              <w:jc w:val="center"/>
              <w:rPr>
                <w:b/>
                <w:sz w:val="20"/>
                <w:szCs w:val="20"/>
              </w:rPr>
            </w:pPr>
            <w:r w:rsidRPr="001C51FB">
              <w:rPr>
                <w:b/>
                <w:sz w:val="20"/>
                <w:szCs w:val="20"/>
              </w:rPr>
              <w:br w:type="page"/>
            </w:r>
            <w:r>
              <w:rPr>
                <w:b/>
                <w:sz w:val="20"/>
                <w:szCs w:val="20"/>
              </w:rPr>
              <w:t>Численность населения</w:t>
            </w:r>
          </w:p>
        </w:tc>
        <w:tc>
          <w:tcPr>
            <w:tcW w:w="1417" w:type="dxa"/>
            <w:tcMar>
              <w:left w:w="28" w:type="dxa"/>
              <w:right w:w="28" w:type="dxa"/>
            </w:tcMar>
            <w:vAlign w:val="center"/>
          </w:tcPr>
          <w:p w:rsidR="00CF5CFB" w:rsidRPr="004F1B16" w:rsidRDefault="00CF5CFB" w:rsidP="00CF5CFB">
            <w:pPr>
              <w:spacing w:after="0" w:line="240" w:lineRule="auto"/>
              <w:ind w:firstLine="0"/>
              <w:jc w:val="center"/>
              <w:rPr>
                <w:b/>
                <w:sz w:val="20"/>
                <w:szCs w:val="20"/>
              </w:rPr>
            </w:pPr>
            <w:r w:rsidRPr="004F1B16">
              <w:rPr>
                <w:b/>
                <w:sz w:val="20"/>
                <w:szCs w:val="20"/>
              </w:rPr>
              <w:t>2012 год</w:t>
            </w:r>
          </w:p>
        </w:tc>
        <w:tc>
          <w:tcPr>
            <w:tcW w:w="1417" w:type="dxa"/>
            <w:tcMar>
              <w:left w:w="28" w:type="dxa"/>
              <w:right w:w="28" w:type="dxa"/>
            </w:tcMar>
            <w:vAlign w:val="center"/>
          </w:tcPr>
          <w:p w:rsidR="00CF5CFB" w:rsidRPr="004F1B16" w:rsidRDefault="00CF5CFB" w:rsidP="00CF5CFB">
            <w:pPr>
              <w:spacing w:after="0" w:line="240" w:lineRule="auto"/>
              <w:ind w:firstLine="0"/>
              <w:jc w:val="center"/>
              <w:rPr>
                <w:b/>
                <w:sz w:val="20"/>
                <w:szCs w:val="20"/>
              </w:rPr>
            </w:pPr>
            <w:r w:rsidRPr="004F1B16">
              <w:rPr>
                <w:b/>
                <w:sz w:val="20"/>
                <w:szCs w:val="20"/>
              </w:rPr>
              <w:t>2013 год</w:t>
            </w:r>
          </w:p>
        </w:tc>
        <w:tc>
          <w:tcPr>
            <w:tcW w:w="1418" w:type="dxa"/>
            <w:tcMar>
              <w:left w:w="28" w:type="dxa"/>
              <w:right w:w="28" w:type="dxa"/>
            </w:tcMar>
            <w:vAlign w:val="center"/>
          </w:tcPr>
          <w:p w:rsidR="00CF5CFB" w:rsidRPr="004F1B16" w:rsidRDefault="00CF5CFB" w:rsidP="00CF5CFB">
            <w:pPr>
              <w:spacing w:after="0" w:line="240" w:lineRule="auto"/>
              <w:ind w:firstLine="0"/>
              <w:jc w:val="center"/>
              <w:rPr>
                <w:b/>
                <w:sz w:val="20"/>
                <w:szCs w:val="20"/>
              </w:rPr>
            </w:pPr>
            <w:r w:rsidRPr="004F1B16">
              <w:rPr>
                <w:b/>
                <w:sz w:val="20"/>
                <w:szCs w:val="20"/>
              </w:rPr>
              <w:t>2014 год</w:t>
            </w:r>
          </w:p>
        </w:tc>
        <w:tc>
          <w:tcPr>
            <w:tcW w:w="1417" w:type="dxa"/>
            <w:vAlign w:val="center"/>
          </w:tcPr>
          <w:p w:rsidR="00CF5CFB" w:rsidRPr="004F1B16" w:rsidRDefault="00CF5CFB" w:rsidP="00CF5CFB">
            <w:pPr>
              <w:spacing w:after="0" w:line="240" w:lineRule="auto"/>
              <w:ind w:firstLine="0"/>
              <w:jc w:val="center"/>
              <w:rPr>
                <w:b/>
                <w:sz w:val="20"/>
                <w:szCs w:val="20"/>
              </w:rPr>
            </w:pPr>
            <w:r w:rsidRPr="004F1B16">
              <w:rPr>
                <w:b/>
                <w:sz w:val="20"/>
                <w:szCs w:val="20"/>
              </w:rPr>
              <w:t>2015 год</w:t>
            </w:r>
          </w:p>
        </w:tc>
        <w:tc>
          <w:tcPr>
            <w:tcW w:w="1418" w:type="dxa"/>
            <w:vAlign w:val="center"/>
          </w:tcPr>
          <w:p w:rsidR="00CF5CFB" w:rsidRPr="004F1B16" w:rsidRDefault="00CF5CFB" w:rsidP="00CF5CFB">
            <w:pPr>
              <w:spacing w:after="0" w:line="240" w:lineRule="auto"/>
              <w:ind w:firstLine="0"/>
              <w:jc w:val="center"/>
              <w:rPr>
                <w:b/>
                <w:sz w:val="20"/>
                <w:szCs w:val="20"/>
              </w:rPr>
            </w:pPr>
            <w:r w:rsidRPr="004F1B16">
              <w:rPr>
                <w:b/>
                <w:sz w:val="20"/>
                <w:szCs w:val="20"/>
              </w:rPr>
              <w:t>2016 год</w:t>
            </w:r>
          </w:p>
        </w:tc>
      </w:tr>
      <w:tr w:rsidR="00CF5CFB" w:rsidRPr="001C51FB" w:rsidTr="00CF5CFB">
        <w:trPr>
          <w:cantSplit/>
          <w:trHeight w:val="70"/>
        </w:trPr>
        <w:tc>
          <w:tcPr>
            <w:tcW w:w="2580" w:type="dxa"/>
            <w:tcMar>
              <w:left w:w="28" w:type="dxa"/>
              <w:right w:w="28" w:type="dxa"/>
            </w:tcMar>
            <w:vAlign w:val="center"/>
          </w:tcPr>
          <w:p w:rsidR="00CF5CFB" w:rsidRPr="001C51FB" w:rsidRDefault="00CF5CFB" w:rsidP="00CF5CFB">
            <w:pPr>
              <w:spacing w:after="0" w:line="240" w:lineRule="auto"/>
              <w:ind w:firstLine="0"/>
              <w:jc w:val="center"/>
              <w:rPr>
                <w:sz w:val="20"/>
                <w:szCs w:val="20"/>
              </w:rPr>
            </w:pPr>
            <w:r>
              <w:rPr>
                <w:sz w:val="20"/>
                <w:szCs w:val="20"/>
              </w:rPr>
              <w:t>п. Сибирский</w:t>
            </w:r>
          </w:p>
        </w:tc>
        <w:tc>
          <w:tcPr>
            <w:tcW w:w="1417" w:type="dxa"/>
            <w:tcMar>
              <w:left w:w="28" w:type="dxa"/>
              <w:right w:w="28" w:type="dxa"/>
            </w:tcMar>
            <w:vAlign w:val="center"/>
          </w:tcPr>
          <w:p w:rsidR="00CF5CFB" w:rsidRPr="004F1B16" w:rsidRDefault="00CF5CFB" w:rsidP="00CF5CFB">
            <w:pPr>
              <w:spacing w:after="0" w:line="240" w:lineRule="auto"/>
              <w:ind w:firstLine="0"/>
              <w:jc w:val="center"/>
              <w:rPr>
                <w:sz w:val="20"/>
                <w:szCs w:val="20"/>
              </w:rPr>
            </w:pPr>
            <w:r>
              <w:rPr>
                <w:sz w:val="20"/>
                <w:szCs w:val="20"/>
              </w:rPr>
              <w:t>722</w:t>
            </w:r>
          </w:p>
        </w:tc>
        <w:tc>
          <w:tcPr>
            <w:tcW w:w="1417" w:type="dxa"/>
            <w:tcMar>
              <w:left w:w="28" w:type="dxa"/>
              <w:right w:w="28" w:type="dxa"/>
            </w:tcMar>
            <w:vAlign w:val="center"/>
          </w:tcPr>
          <w:p w:rsidR="00CF5CFB" w:rsidRPr="004F1B16" w:rsidRDefault="00CF5CFB" w:rsidP="00CF5CFB">
            <w:pPr>
              <w:spacing w:after="0" w:line="240" w:lineRule="auto"/>
              <w:ind w:firstLine="0"/>
              <w:jc w:val="center"/>
              <w:rPr>
                <w:sz w:val="20"/>
                <w:szCs w:val="20"/>
              </w:rPr>
            </w:pPr>
            <w:r>
              <w:rPr>
                <w:sz w:val="20"/>
                <w:szCs w:val="20"/>
              </w:rPr>
              <w:t>820</w:t>
            </w:r>
          </w:p>
        </w:tc>
        <w:tc>
          <w:tcPr>
            <w:tcW w:w="1418" w:type="dxa"/>
            <w:tcMar>
              <w:left w:w="28" w:type="dxa"/>
              <w:right w:w="28" w:type="dxa"/>
            </w:tcMar>
            <w:vAlign w:val="center"/>
          </w:tcPr>
          <w:p w:rsidR="00CF5CFB" w:rsidRPr="004F1B16" w:rsidRDefault="00CF5CFB" w:rsidP="00CF5CFB">
            <w:pPr>
              <w:spacing w:after="0" w:line="240" w:lineRule="auto"/>
              <w:ind w:firstLine="0"/>
              <w:jc w:val="center"/>
              <w:rPr>
                <w:sz w:val="20"/>
                <w:szCs w:val="20"/>
              </w:rPr>
            </w:pPr>
            <w:r>
              <w:rPr>
                <w:sz w:val="20"/>
                <w:szCs w:val="20"/>
              </w:rPr>
              <w:t>861</w:t>
            </w:r>
          </w:p>
        </w:tc>
        <w:tc>
          <w:tcPr>
            <w:tcW w:w="1417" w:type="dxa"/>
            <w:vAlign w:val="center"/>
          </w:tcPr>
          <w:p w:rsidR="00CF5CFB" w:rsidRPr="004F1B16" w:rsidRDefault="00CF5CFB" w:rsidP="00CF5CFB">
            <w:pPr>
              <w:spacing w:after="0" w:line="240" w:lineRule="auto"/>
              <w:ind w:firstLine="0"/>
              <w:jc w:val="center"/>
              <w:rPr>
                <w:sz w:val="20"/>
                <w:szCs w:val="20"/>
              </w:rPr>
            </w:pPr>
            <w:r>
              <w:rPr>
                <w:sz w:val="20"/>
                <w:szCs w:val="20"/>
              </w:rPr>
              <w:t>1078</w:t>
            </w:r>
          </w:p>
        </w:tc>
        <w:tc>
          <w:tcPr>
            <w:tcW w:w="1418" w:type="dxa"/>
            <w:vAlign w:val="center"/>
          </w:tcPr>
          <w:p w:rsidR="00CF5CFB" w:rsidRPr="004F1B16" w:rsidRDefault="00CF5CFB" w:rsidP="00CF5CFB">
            <w:pPr>
              <w:spacing w:after="0" w:line="240" w:lineRule="auto"/>
              <w:ind w:firstLine="0"/>
              <w:jc w:val="center"/>
              <w:rPr>
                <w:sz w:val="20"/>
                <w:szCs w:val="20"/>
              </w:rPr>
            </w:pPr>
            <w:r>
              <w:rPr>
                <w:sz w:val="20"/>
                <w:szCs w:val="20"/>
              </w:rPr>
              <w:t>1073</w:t>
            </w:r>
          </w:p>
        </w:tc>
      </w:tr>
      <w:tr w:rsidR="00CF5CFB" w:rsidRPr="001C51FB" w:rsidTr="00CF5CFB">
        <w:trPr>
          <w:cantSplit/>
          <w:trHeight w:val="70"/>
        </w:trPr>
        <w:tc>
          <w:tcPr>
            <w:tcW w:w="2580" w:type="dxa"/>
            <w:tcMar>
              <w:left w:w="28" w:type="dxa"/>
              <w:right w:w="28" w:type="dxa"/>
            </w:tcMar>
            <w:vAlign w:val="center"/>
          </w:tcPr>
          <w:p w:rsidR="00CF5CFB" w:rsidRPr="001C51FB" w:rsidRDefault="00CF5CFB" w:rsidP="00CF5CFB">
            <w:pPr>
              <w:spacing w:after="0" w:line="240" w:lineRule="auto"/>
              <w:ind w:firstLine="0"/>
              <w:jc w:val="center"/>
              <w:rPr>
                <w:sz w:val="20"/>
                <w:szCs w:val="20"/>
              </w:rPr>
            </w:pPr>
            <w:r>
              <w:rPr>
                <w:sz w:val="20"/>
                <w:szCs w:val="20"/>
              </w:rPr>
              <w:t>с. Батово</w:t>
            </w:r>
          </w:p>
        </w:tc>
        <w:tc>
          <w:tcPr>
            <w:tcW w:w="1417" w:type="dxa"/>
            <w:tcMar>
              <w:left w:w="28" w:type="dxa"/>
              <w:right w:w="28" w:type="dxa"/>
            </w:tcMar>
            <w:vAlign w:val="center"/>
          </w:tcPr>
          <w:p w:rsidR="00CF5CFB" w:rsidRPr="004F1B16" w:rsidRDefault="00CF5CFB" w:rsidP="00CF5CFB">
            <w:pPr>
              <w:spacing w:after="0" w:line="240" w:lineRule="auto"/>
              <w:ind w:firstLine="0"/>
              <w:jc w:val="center"/>
              <w:rPr>
                <w:sz w:val="20"/>
                <w:szCs w:val="20"/>
              </w:rPr>
            </w:pPr>
            <w:r>
              <w:rPr>
                <w:sz w:val="20"/>
                <w:szCs w:val="20"/>
              </w:rPr>
              <w:t>373</w:t>
            </w:r>
          </w:p>
        </w:tc>
        <w:tc>
          <w:tcPr>
            <w:tcW w:w="1417" w:type="dxa"/>
            <w:tcMar>
              <w:left w:w="28" w:type="dxa"/>
              <w:right w:w="28" w:type="dxa"/>
            </w:tcMar>
            <w:vAlign w:val="center"/>
          </w:tcPr>
          <w:p w:rsidR="00CF5CFB" w:rsidRPr="004F1B16" w:rsidRDefault="00CF5CFB" w:rsidP="00CF5CFB">
            <w:pPr>
              <w:spacing w:after="0" w:line="240" w:lineRule="auto"/>
              <w:ind w:firstLine="0"/>
              <w:jc w:val="center"/>
              <w:rPr>
                <w:sz w:val="20"/>
                <w:szCs w:val="20"/>
              </w:rPr>
            </w:pPr>
            <w:r>
              <w:rPr>
                <w:sz w:val="20"/>
                <w:szCs w:val="20"/>
              </w:rPr>
              <w:t>382</w:t>
            </w:r>
          </w:p>
        </w:tc>
        <w:tc>
          <w:tcPr>
            <w:tcW w:w="1418" w:type="dxa"/>
            <w:tcMar>
              <w:left w:w="28" w:type="dxa"/>
              <w:right w:w="28" w:type="dxa"/>
            </w:tcMar>
            <w:vAlign w:val="center"/>
          </w:tcPr>
          <w:p w:rsidR="00CF5CFB" w:rsidRPr="004F1B16" w:rsidRDefault="00CF5CFB" w:rsidP="00CF5CFB">
            <w:pPr>
              <w:spacing w:after="0" w:line="240" w:lineRule="auto"/>
              <w:ind w:firstLine="0"/>
              <w:jc w:val="center"/>
              <w:rPr>
                <w:sz w:val="20"/>
                <w:szCs w:val="20"/>
              </w:rPr>
            </w:pPr>
            <w:r>
              <w:rPr>
                <w:sz w:val="20"/>
                <w:szCs w:val="20"/>
              </w:rPr>
              <w:t>412</w:t>
            </w:r>
          </w:p>
        </w:tc>
        <w:tc>
          <w:tcPr>
            <w:tcW w:w="1417" w:type="dxa"/>
            <w:vAlign w:val="center"/>
          </w:tcPr>
          <w:p w:rsidR="00CF5CFB" w:rsidRPr="004F1B16" w:rsidRDefault="00CF5CFB" w:rsidP="00CF5CFB">
            <w:pPr>
              <w:spacing w:after="0" w:line="240" w:lineRule="auto"/>
              <w:ind w:firstLine="0"/>
              <w:jc w:val="center"/>
              <w:rPr>
                <w:sz w:val="20"/>
                <w:szCs w:val="20"/>
              </w:rPr>
            </w:pPr>
            <w:r>
              <w:rPr>
                <w:sz w:val="20"/>
                <w:szCs w:val="20"/>
              </w:rPr>
              <w:t>571</w:t>
            </w:r>
          </w:p>
        </w:tc>
        <w:tc>
          <w:tcPr>
            <w:tcW w:w="1418" w:type="dxa"/>
            <w:vAlign w:val="center"/>
          </w:tcPr>
          <w:p w:rsidR="00CF5CFB" w:rsidRPr="004F1B16" w:rsidRDefault="00CF5CFB" w:rsidP="00CF5CFB">
            <w:pPr>
              <w:spacing w:after="0" w:line="240" w:lineRule="auto"/>
              <w:ind w:firstLine="0"/>
              <w:jc w:val="center"/>
              <w:rPr>
                <w:sz w:val="20"/>
                <w:szCs w:val="20"/>
              </w:rPr>
            </w:pPr>
            <w:r>
              <w:rPr>
                <w:sz w:val="20"/>
                <w:szCs w:val="20"/>
              </w:rPr>
              <w:t>569</w:t>
            </w:r>
          </w:p>
        </w:tc>
      </w:tr>
      <w:tr w:rsidR="00CF5CFB" w:rsidRPr="001C51FB" w:rsidTr="00CF5CFB">
        <w:trPr>
          <w:cantSplit/>
          <w:trHeight w:val="70"/>
        </w:trPr>
        <w:tc>
          <w:tcPr>
            <w:tcW w:w="2580" w:type="dxa"/>
            <w:tcMar>
              <w:left w:w="28" w:type="dxa"/>
              <w:right w:w="28" w:type="dxa"/>
            </w:tcMar>
            <w:vAlign w:val="center"/>
          </w:tcPr>
          <w:p w:rsidR="00CF5CFB" w:rsidRPr="001C51FB" w:rsidRDefault="00CF5CFB" w:rsidP="00CF5CFB">
            <w:pPr>
              <w:spacing w:after="0" w:line="240" w:lineRule="auto"/>
              <w:ind w:firstLine="0"/>
              <w:jc w:val="center"/>
              <w:rPr>
                <w:sz w:val="20"/>
                <w:szCs w:val="20"/>
              </w:rPr>
            </w:pPr>
            <w:r>
              <w:rPr>
                <w:sz w:val="20"/>
                <w:szCs w:val="20"/>
              </w:rPr>
              <w:t>с. Реполово</w:t>
            </w:r>
          </w:p>
        </w:tc>
        <w:tc>
          <w:tcPr>
            <w:tcW w:w="1417" w:type="dxa"/>
            <w:tcMar>
              <w:left w:w="28" w:type="dxa"/>
              <w:right w:w="28" w:type="dxa"/>
            </w:tcMar>
            <w:vAlign w:val="center"/>
          </w:tcPr>
          <w:p w:rsidR="00CF5CFB" w:rsidRPr="004F1B16" w:rsidRDefault="00CF5CFB" w:rsidP="00CF5CFB">
            <w:pPr>
              <w:spacing w:after="0" w:line="240" w:lineRule="auto"/>
              <w:ind w:firstLine="0"/>
              <w:jc w:val="center"/>
              <w:rPr>
                <w:sz w:val="20"/>
                <w:szCs w:val="20"/>
              </w:rPr>
            </w:pPr>
            <w:r>
              <w:rPr>
                <w:sz w:val="20"/>
                <w:szCs w:val="20"/>
              </w:rPr>
              <w:t>225</w:t>
            </w:r>
          </w:p>
        </w:tc>
        <w:tc>
          <w:tcPr>
            <w:tcW w:w="1417" w:type="dxa"/>
            <w:tcMar>
              <w:left w:w="28" w:type="dxa"/>
              <w:right w:w="28" w:type="dxa"/>
            </w:tcMar>
            <w:vAlign w:val="center"/>
          </w:tcPr>
          <w:p w:rsidR="00CF5CFB" w:rsidRPr="004F1B16" w:rsidRDefault="00CF5CFB" w:rsidP="00CF5CFB">
            <w:pPr>
              <w:spacing w:after="0" w:line="240" w:lineRule="auto"/>
              <w:ind w:firstLine="0"/>
              <w:jc w:val="center"/>
              <w:rPr>
                <w:sz w:val="20"/>
                <w:szCs w:val="20"/>
              </w:rPr>
            </w:pPr>
            <w:r>
              <w:rPr>
                <w:sz w:val="20"/>
                <w:szCs w:val="20"/>
              </w:rPr>
              <w:t>226</w:t>
            </w:r>
          </w:p>
        </w:tc>
        <w:tc>
          <w:tcPr>
            <w:tcW w:w="1418" w:type="dxa"/>
            <w:tcMar>
              <w:left w:w="28" w:type="dxa"/>
              <w:right w:w="28" w:type="dxa"/>
            </w:tcMar>
            <w:vAlign w:val="center"/>
          </w:tcPr>
          <w:p w:rsidR="00CF5CFB" w:rsidRPr="004F1B16" w:rsidRDefault="00CF5CFB" w:rsidP="00CF5CFB">
            <w:pPr>
              <w:spacing w:after="0" w:line="240" w:lineRule="auto"/>
              <w:ind w:firstLine="0"/>
              <w:jc w:val="center"/>
              <w:rPr>
                <w:sz w:val="20"/>
                <w:szCs w:val="20"/>
              </w:rPr>
            </w:pPr>
            <w:r>
              <w:rPr>
                <w:sz w:val="20"/>
                <w:szCs w:val="20"/>
              </w:rPr>
              <w:t>233</w:t>
            </w:r>
          </w:p>
        </w:tc>
        <w:tc>
          <w:tcPr>
            <w:tcW w:w="1417" w:type="dxa"/>
            <w:vAlign w:val="center"/>
          </w:tcPr>
          <w:p w:rsidR="00CF5CFB" w:rsidRPr="004F1B16" w:rsidRDefault="00CF5CFB" w:rsidP="00CF5CFB">
            <w:pPr>
              <w:spacing w:after="0" w:line="240" w:lineRule="auto"/>
              <w:ind w:firstLine="0"/>
              <w:jc w:val="center"/>
              <w:rPr>
                <w:sz w:val="20"/>
                <w:szCs w:val="20"/>
              </w:rPr>
            </w:pPr>
            <w:r>
              <w:rPr>
                <w:sz w:val="20"/>
                <w:szCs w:val="20"/>
              </w:rPr>
              <w:t>296</w:t>
            </w:r>
          </w:p>
        </w:tc>
        <w:tc>
          <w:tcPr>
            <w:tcW w:w="1418" w:type="dxa"/>
            <w:vAlign w:val="center"/>
          </w:tcPr>
          <w:p w:rsidR="00CF5CFB" w:rsidRPr="004F1B16" w:rsidRDefault="00CF5CFB" w:rsidP="00CF5CFB">
            <w:pPr>
              <w:spacing w:after="0" w:line="240" w:lineRule="auto"/>
              <w:ind w:firstLine="0"/>
              <w:jc w:val="center"/>
              <w:rPr>
                <w:sz w:val="20"/>
                <w:szCs w:val="20"/>
              </w:rPr>
            </w:pPr>
            <w:r>
              <w:rPr>
                <w:sz w:val="20"/>
                <w:szCs w:val="20"/>
              </w:rPr>
              <w:t>297</w:t>
            </w:r>
          </w:p>
        </w:tc>
      </w:tr>
      <w:tr w:rsidR="00CF5CFB" w:rsidRPr="001C51FB" w:rsidTr="00CF5CFB">
        <w:trPr>
          <w:cantSplit/>
          <w:trHeight w:val="70"/>
        </w:trPr>
        <w:tc>
          <w:tcPr>
            <w:tcW w:w="2580" w:type="dxa"/>
            <w:tcMar>
              <w:left w:w="28" w:type="dxa"/>
              <w:right w:w="28" w:type="dxa"/>
            </w:tcMar>
            <w:vAlign w:val="center"/>
          </w:tcPr>
          <w:p w:rsidR="00CF5CFB" w:rsidRPr="001C51FB" w:rsidRDefault="00CF5CFB" w:rsidP="00CF5CFB">
            <w:pPr>
              <w:spacing w:after="0" w:line="240" w:lineRule="auto"/>
              <w:ind w:firstLine="0"/>
              <w:jc w:val="center"/>
              <w:rPr>
                <w:sz w:val="20"/>
                <w:szCs w:val="20"/>
              </w:rPr>
            </w:pPr>
            <w:r>
              <w:rPr>
                <w:sz w:val="20"/>
                <w:szCs w:val="20"/>
              </w:rPr>
              <w:t>ИТОГО</w:t>
            </w:r>
          </w:p>
        </w:tc>
        <w:tc>
          <w:tcPr>
            <w:tcW w:w="1417" w:type="dxa"/>
            <w:tcMar>
              <w:left w:w="28" w:type="dxa"/>
              <w:right w:w="28" w:type="dxa"/>
            </w:tcMar>
            <w:vAlign w:val="center"/>
          </w:tcPr>
          <w:p w:rsidR="00CF5CFB" w:rsidRPr="00CF5CFB" w:rsidRDefault="00CF5CFB" w:rsidP="00CF5CFB">
            <w:pPr>
              <w:spacing w:after="0" w:line="240" w:lineRule="auto"/>
              <w:ind w:firstLine="0"/>
              <w:jc w:val="center"/>
              <w:rPr>
                <w:color w:val="000000"/>
                <w:sz w:val="20"/>
                <w:szCs w:val="20"/>
              </w:rPr>
            </w:pPr>
            <w:r w:rsidRPr="00CF5CFB">
              <w:rPr>
                <w:color w:val="000000"/>
                <w:sz w:val="20"/>
                <w:szCs w:val="20"/>
              </w:rPr>
              <w:t>1320</w:t>
            </w:r>
          </w:p>
        </w:tc>
        <w:tc>
          <w:tcPr>
            <w:tcW w:w="1417" w:type="dxa"/>
            <w:tcMar>
              <w:left w:w="28" w:type="dxa"/>
              <w:right w:w="28" w:type="dxa"/>
            </w:tcMar>
            <w:vAlign w:val="center"/>
          </w:tcPr>
          <w:p w:rsidR="00CF5CFB" w:rsidRPr="00CF5CFB" w:rsidRDefault="00CF5CFB" w:rsidP="00CF5CFB">
            <w:pPr>
              <w:spacing w:after="0" w:line="240" w:lineRule="auto"/>
              <w:ind w:firstLine="0"/>
              <w:jc w:val="center"/>
              <w:rPr>
                <w:color w:val="000000"/>
                <w:sz w:val="20"/>
                <w:szCs w:val="20"/>
              </w:rPr>
            </w:pPr>
            <w:r w:rsidRPr="00CF5CFB">
              <w:rPr>
                <w:color w:val="000000"/>
                <w:sz w:val="20"/>
                <w:szCs w:val="20"/>
              </w:rPr>
              <w:t>1428</w:t>
            </w:r>
          </w:p>
        </w:tc>
        <w:tc>
          <w:tcPr>
            <w:tcW w:w="1418" w:type="dxa"/>
            <w:tcMar>
              <w:left w:w="28" w:type="dxa"/>
              <w:right w:w="28" w:type="dxa"/>
            </w:tcMar>
            <w:vAlign w:val="center"/>
          </w:tcPr>
          <w:p w:rsidR="00CF5CFB" w:rsidRPr="00CF5CFB" w:rsidRDefault="00CF5CFB" w:rsidP="00CF5CFB">
            <w:pPr>
              <w:spacing w:after="0" w:line="240" w:lineRule="auto"/>
              <w:ind w:firstLine="0"/>
              <w:jc w:val="center"/>
              <w:rPr>
                <w:color w:val="000000"/>
                <w:sz w:val="20"/>
                <w:szCs w:val="20"/>
              </w:rPr>
            </w:pPr>
            <w:r w:rsidRPr="00CF5CFB">
              <w:rPr>
                <w:color w:val="000000"/>
                <w:sz w:val="20"/>
                <w:szCs w:val="20"/>
              </w:rPr>
              <w:t>1506</w:t>
            </w:r>
          </w:p>
        </w:tc>
        <w:tc>
          <w:tcPr>
            <w:tcW w:w="1417" w:type="dxa"/>
            <w:vAlign w:val="center"/>
          </w:tcPr>
          <w:p w:rsidR="00CF5CFB" w:rsidRPr="00CF5CFB" w:rsidRDefault="00CF5CFB" w:rsidP="00CF5CFB">
            <w:pPr>
              <w:spacing w:after="0" w:line="240" w:lineRule="auto"/>
              <w:ind w:firstLine="0"/>
              <w:jc w:val="center"/>
              <w:rPr>
                <w:color w:val="000000"/>
                <w:sz w:val="20"/>
                <w:szCs w:val="20"/>
              </w:rPr>
            </w:pPr>
            <w:r w:rsidRPr="00CF5CFB">
              <w:rPr>
                <w:color w:val="000000"/>
                <w:sz w:val="20"/>
                <w:szCs w:val="20"/>
              </w:rPr>
              <w:t>1945</w:t>
            </w:r>
          </w:p>
        </w:tc>
        <w:tc>
          <w:tcPr>
            <w:tcW w:w="1418" w:type="dxa"/>
            <w:vAlign w:val="center"/>
          </w:tcPr>
          <w:p w:rsidR="00CF5CFB" w:rsidRPr="00CF5CFB" w:rsidRDefault="00CF5CFB" w:rsidP="00CF5CFB">
            <w:pPr>
              <w:spacing w:after="0" w:line="240" w:lineRule="auto"/>
              <w:ind w:firstLine="0"/>
              <w:jc w:val="center"/>
              <w:rPr>
                <w:color w:val="000000"/>
                <w:sz w:val="20"/>
                <w:szCs w:val="20"/>
              </w:rPr>
            </w:pPr>
            <w:r w:rsidRPr="00CF5CFB">
              <w:rPr>
                <w:color w:val="000000"/>
                <w:sz w:val="20"/>
                <w:szCs w:val="20"/>
              </w:rPr>
              <w:t>1939</w:t>
            </w:r>
          </w:p>
        </w:tc>
      </w:tr>
    </w:tbl>
    <w:p w:rsidR="00A624E5" w:rsidRDefault="00A624E5" w:rsidP="00A624E5"/>
    <w:p w:rsidR="00A624E5" w:rsidRDefault="00A624E5" w:rsidP="00A624E5">
      <w:r>
        <w:t>Положительной тенденцие</w:t>
      </w:r>
      <w:r w:rsidR="009D2D6E">
        <w:t>й в современной демографической</w:t>
      </w:r>
      <w:r>
        <w:t xml:space="preserve"> ситуации с</w:t>
      </w:r>
      <w:r w:rsidR="00CF5CFB">
        <w:t>ельского поселения</w:t>
      </w:r>
      <w:r>
        <w:t xml:space="preserve"> </w:t>
      </w:r>
      <w:r w:rsidR="00964028">
        <w:t>Сибирский</w:t>
      </w:r>
      <w:r>
        <w:t xml:space="preserve"> является естественный прирост населения. </w:t>
      </w:r>
    </w:p>
    <w:p w:rsidR="00CF5CFB" w:rsidRDefault="00496321" w:rsidP="00A624E5">
      <w:r>
        <w:t>Демографическая характеристика населения</w:t>
      </w:r>
      <w:r w:rsidR="00A462AC">
        <w:t xml:space="preserve"> </w:t>
      </w:r>
      <w:r>
        <w:t>сельского поселения Сибирский за 2016 год представлена в таблице 2.2.</w:t>
      </w:r>
    </w:p>
    <w:p w:rsidR="00CF5CFB" w:rsidRDefault="00496321" w:rsidP="00496321">
      <w:pPr>
        <w:jc w:val="right"/>
      </w:pPr>
      <w:r>
        <w:t>Таблица 2.2</w:t>
      </w:r>
    </w:p>
    <w:p w:rsidR="00496321" w:rsidRDefault="00496321" w:rsidP="00496321">
      <w:pPr>
        <w:ind w:firstLine="0"/>
        <w:jc w:val="center"/>
      </w:pPr>
      <w:r>
        <w:t>Демографическая характеристика за 2016 год</w:t>
      </w:r>
    </w:p>
    <w:tbl>
      <w:tblPr>
        <w:tblW w:w="956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1134"/>
        <w:gridCol w:w="1500"/>
        <w:gridCol w:w="1340"/>
        <w:gridCol w:w="1380"/>
        <w:gridCol w:w="1308"/>
      </w:tblGrid>
      <w:tr w:rsidR="00CF5CFB" w:rsidRPr="00CF5CFB" w:rsidTr="00496321">
        <w:trPr>
          <w:cantSplit/>
          <w:tblHeader/>
        </w:trPr>
        <w:tc>
          <w:tcPr>
            <w:tcW w:w="2902"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
                <w:bCs/>
                <w:sz w:val="20"/>
                <w:szCs w:val="20"/>
                <w:lang w:eastAsia="ru-RU"/>
              </w:rPr>
            </w:pPr>
            <w:r w:rsidRPr="00CF5CFB">
              <w:rPr>
                <w:rFonts w:eastAsia="Times New Roman"/>
                <w:b/>
                <w:bCs/>
                <w:sz w:val="20"/>
                <w:szCs w:val="20"/>
                <w:lang w:eastAsia="ru-RU"/>
              </w:rPr>
              <w:t>Показатели</w:t>
            </w:r>
          </w:p>
        </w:tc>
        <w:tc>
          <w:tcPr>
            <w:tcW w:w="1134"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
                <w:bCs/>
                <w:sz w:val="20"/>
                <w:szCs w:val="20"/>
                <w:lang w:eastAsia="ru-RU"/>
              </w:rPr>
            </w:pPr>
            <w:r w:rsidRPr="00CF5CFB">
              <w:rPr>
                <w:rFonts w:eastAsia="Times New Roman"/>
                <w:b/>
                <w:bCs/>
                <w:sz w:val="20"/>
                <w:szCs w:val="20"/>
                <w:lang w:eastAsia="ru-RU"/>
              </w:rPr>
              <w:t>Единицы измерения</w:t>
            </w:r>
          </w:p>
        </w:tc>
        <w:tc>
          <w:tcPr>
            <w:tcW w:w="150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
                <w:bCs/>
                <w:sz w:val="20"/>
                <w:szCs w:val="20"/>
                <w:lang w:eastAsia="ru-RU"/>
              </w:rPr>
            </w:pPr>
            <w:r w:rsidRPr="00CF5CFB">
              <w:rPr>
                <w:rFonts w:eastAsia="Times New Roman"/>
                <w:b/>
                <w:bCs/>
                <w:sz w:val="20"/>
                <w:szCs w:val="20"/>
                <w:lang w:eastAsia="ru-RU"/>
              </w:rPr>
              <w:t>ВСЕГО                                           по поселению</w:t>
            </w:r>
          </w:p>
        </w:tc>
        <w:tc>
          <w:tcPr>
            <w:tcW w:w="134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
                <w:bCs/>
                <w:sz w:val="20"/>
                <w:szCs w:val="20"/>
                <w:lang w:eastAsia="ru-RU"/>
              </w:rPr>
            </w:pPr>
            <w:r w:rsidRPr="00CF5CFB">
              <w:rPr>
                <w:rFonts w:eastAsia="Times New Roman"/>
                <w:b/>
                <w:bCs/>
                <w:sz w:val="20"/>
                <w:szCs w:val="20"/>
                <w:lang w:eastAsia="ru-RU"/>
              </w:rPr>
              <w:t>п. Сибирский</w:t>
            </w:r>
          </w:p>
        </w:tc>
        <w:tc>
          <w:tcPr>
            <w:tcW w:w="138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
                <w:bCs/>
                <w:sz w:val="20"/>
                <w:szCs w:val="20"/>
                <w:lang w:eastAsia="ru-RU"/>
              </w:rPr>
            </w:pPr>
            <w:r w:rsidRPr="00CF5CFB">
              <w:rPr>
                <w:rFonts w:eastAsia="Times New Roman"/>
                <w:b/>
                <w:bCs/>
                <w:sz w:val="20"/>
                <w:szCs w:val="20"/>
                <w:lang w:eastAsia="ru-RU"/>
              </w:rPr>
              <w:t>с. Батово</w:t>
            </w:r>
          </w:p>
        </w:tc>
        <w:tc>
          <w:tcPr>
            <w:tcW w:w="1308"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
                <w:bCs/>
                <w:sz w:val="20"/>
                <w:szCs w:val="20"/>
                <w:lang w:eastAsia="ru-RU"/>
              </w:rPr>
            </w:pPr>
            <w:r w:rsidRPr="00CF5CFB">
              <w:rPr>
                <w:rFonts w:eastAsia="Times New Roman"/>
                <w:b/>
                <w:bCs/>
                <w:sz w:val="20"/>
                <w:szCs w:val="20"/>
                <w:lang w:eastAsia="ru-RU"/>
              </w:rPr>
              <w:t>с. Реполово</w:t>
            </w:r>
          </w:p>
        </w:tc>
      </w:tr>
      <w:tr w:rsidR="00CF5CFB" w:rsidRPr="007755FC" w:rsidTr="00496321">
        <w:trPr>
          <w:cantSplit/>
        </w:trPr>
        <w:tc>
          <w:tcPr>
            <w:tcW w:w="2902" w:type="dxa"/>
            <w:shd w:val="clear" w:color="auto" w:fill="auto"/>
            <w:tcMar>
              <w:left w:w="28" w:type="dxa"/>
              <w:right w:w="28" w:type="dxa"/>
            </w:tcMar>
            <w:vAlign w:val="center"/>
            <w:hideMark/>
          </w:tcPr>
          <w:p w:rsidR="00CF5CFB" w:rsidRPr="007755FC" w:rsidRDefault="00CF5CFB" w:rsidP="00496321">
            <w:pPr>
              <w:widowControl/>
              <w:spacing w:after="0" w:line="240" w:lineRule="auto"/>
              <w:ind w:firstLine="0"/>
              <w:jc w:val="center"/>
              <w:rPr>
                <w:rFonts w:eastAsia="Times New Roman"/>
                <w:b/>
                <w:bCs/>
                <w:sz w:val="20"/>
                <w:szCs w:val="20"/>
                <w:lang w:eastAsia="ru-RU"/>
              </w:rPr>
            </w:pPr>
            <w:r w:rsidRPr="007755FC">
              <w:rPr>
                <w:rFonts w:eastAsia="Times New Roman"/>
                <w:b/>
                <w:bCs/>
                <w:sz w:val="20"/>
                <w:szCs w:val="20"/>
                <w:lang w:eastAsia="ru-RU"/>
              </w:rPr>
              <w:t>Численность постоянно проживающего населения на конец года</w:t>
            </w:r>
          </w:p>
        </w:tc>
        <w:tc>
          <w:tcPr>
            <w:tcW w:w="1134" w:type="dxa"/>
            <w:shd w:val="clear" w:color="auto" w:fill="auto"/>
            <w:tcMar>
              <w:left w:w="28" w:type="dxa"/>
              <w:right w:w="28" w:type="dxa"/>
            </w:tcMar>
            <w:vAlign w:val="center"/>
            <w:hideMark/>
          </w:tcPr>
          <w:p w:rsidR="00CF5CFB" w:rsidRPr="007755FC" w:rsidRDefault="00CF5CFB" w:rsidP="00CF5CFB">
            <w:pPr>
              <w:widowControl/>
              <w:spacing w:after="0" w:line="240" w:lineRule="auto"/>
              <w:ind w:firstLine="0"/>
              <w:jc w:val="center"/>
              <w:rPr>
                <w:rFonts w:eastAsia="Times New Roman"/>
                <w:b/>
                <w:bCs/>
                <w:sz w:val="20"/>
                <w:szCs w:val="20"/>
                <w:lang w:eastAsia="ru-RU"/>
              </w:rPr>
            </w:pPr>
            <w:r w:rsidRPr="007755FC">
              <w:rPr>
                <w:rFonts w:eastAsia="Times New Roman"/>
                <w:b/>
                <w:bCs/>
                <w:sz w:val="20"/>
                <w:szCs w:val="20"/>
                <w:lang w:eastAsia="ru-RU"/>
              </w:rPr>
              <w:t>человек</w:t>
            </w:r>
          </w:p>
        </w:tc>
        <w:tc>
          <w:tcPr>
            <w:tcW w:w="1500" w:type="dxa"/>
            <w:shd w:val="clear" w:color="auto" w:fill="auto"/>
            <w:tcMar>
              <w:left w:w="28" w:type="dxa"/>
              <w:right w:w="28" w:type="dxa"/>
            </w:tcMar>
            <w:vAlign w:val="center"/>
            <w:hideMark/>
          </w:tcPr>
          <w:p w:rsidR="00CF5CFB" w:rsidRPr="007755FC" w:rsidRDefault="00CF5CFB" w:rsidP="00CF5CFB">
            <w:pPr>
              <w:widowControl/>
              <w:spacing w:after="0" w:line="240" w:lineRule="auto"/>
              <w:ind w:firstLine="0"/>
              <w:jc w:val="center"/>
              <w:rPr>
                <w:rFonts w:eastAsia="Times New Roman"/>
                <w:b/>
                <w:bCs/>
                <w:sz w:val="20"/>
                <w:szCs w:val="20"/>
                <w:lang w:eastAsia="ru-RU"/>
              </w:rPr>
            </w:pPr>
            <w:r w:rsidRPr="007755FC">
              <w:rPr>
                <w:rFonts w:eastAsia="Times New Roman"/>
                <w:b/>
                <w:bCs/>
                <w:sz w:val="20"/>
                <w:szCs w:val="20"/>
                <w:lang w:eastAsia="ru-RU"/>
              </w:rPr>
              <w:t>1 939</w:t>
            </w:r>
          </w:p>
        </w:tc>
        <w:tc>
          <w:tcPr>
            <w:tcW w:w="1340" w:type="dxa"/>
            <w:shd w:val="clear" w:color="auto" w:fill="auto"/>
            <w:tcMar>
              <w:left w:w="28" w:type="dxa"/>
              <w:right w:w="28" w:type="dxa"/>
            </w:tcMar>
            <w:vAlign w:val="center"/>
            <w:hideMark/>
          </w:tcPr>
          <w:p w:rsidR="00CF5CFB" w:rsidRPr="007755FC" w:rsidRDefault="00CF5CFB" w:rsidP="00CF5CFB">
            <w:pPr>
              <w:widowControl/>
              <w:spacing w:after="0" w:line="240" w:lineRule="auto"/>
              <w:ind w:firstLine="0"/>
              <w:jc w:val="center"/>
              <w:rPr>
                <w:rFonts w:eastAsia="Times New Roman"/>
                <w:b/>
                <w:bCs/>
                <w:sz w:val="20"/>
                <w:szCs w:val="20"/>
                <w:lang w:eastAsia="ru-RU"/>
              </w:rPr>
            </w:pPr>
            <w:r w:rsidRPr="007755FC">
              <w:rPr>
                <w:rFonts w:eastAsia="Times New Roman"/>
                <w:b/>
                <w:bCs/>
                <w:sz w:val="20"/>
                <w:szCs w:val="20"/>
                <w:lang w:eastAsia="ru-RU"/>
              </w:rPr>
              <w:t>1 073</w:t>
            </w:r>
          </w:p>
        </w:tc>
        <w:tc>
          <w:tcPr>
            <w:tcW w:w="1380" w:type="dxa"/>
            <w:shd w:val="clear" w:color="auto" w:fill="auto"/>
            <w:tcMar>
              <w:left w:w="28" w:type="dxa"/>
              <w:right w:w="28" w:type="dxa"/>
            </w:tcMar>
            <w:vAlign w:val="center"/>
            <w:hideMark/>
          </w:tcPr>
          <w:p w:rsidR="00CF5CFB" w:rsidRPr="007755FC" w:rsidRDefault="00CF5CFB" w:rsidP="00CF5CFB">
            <w:pPr>
              <w:widowControl/>
              <w:spacing w:after="0" w:line="240" w:lineRule="auto"/>
              <w:ind w:firstLine="0"/>
              <w:jc w:val="center"/>
              <w:rPr>
                <w:rFonts w:eastAsia="Times New Roman"/>
                <w:b/>
                <w:bCs/>
                <w:sz w:val="20"/>
                <w:szCs w:val="20"/>
                <w:lang w:eastAsia="ru-RU"/>
              </w:rPr>
            </w:pPr>
            <w:r w:rsidRPr="007755FC">
              <w:rPr>
                <w:rFonts w:eastAsia="Times New Roman"/>
                <w:b/>
                <w:bCs/>
                <w:sz w:val="20"/>
                <w:szCs w:val="20"/>
                <w:lang w:eastAsia="ru-RU"/>
              </w:rPr>
              <w:t>569</w:t>
            </w:r>
          </w:p>
        </w:tc>
        <w:tc>
          <w:tcPr>
            <w:tcW w:w="1308" w:type="dxa"/>
            <w:shd w:val="clear" w:color="auto" w:fill="auto"/>
            <w:tcMar>
              <w:left w:w="28" w:type="dxa"/>
              <w:right w:w="28" w:type="dxa"/>
            </w:tcMar>
            <w:vAlign w:val="center"/>
            <w:hideMark/>
          </w:tcPr>
          <w:p w:rsidR="00CF5CFB" w:rsidRPr="007755FC" w:rsidRDefault="00CF5CFB" w:rsidP="00CF5CFB">
            <w:pPr>
              <w:widowControl/>
              <w:spacing w:after="0" w:line="240" w:lineRule="auto"/>
              <w:ind w:firstLine="0"/>
              <w:jc w:val="center"/>
              <w:rPr>
                <w:rFonts w:eastAsia="Times New Roman"/>
                <w:b/>
                <w:bCs/>
                <w:sz w:val="20"/>
                <w:szCs w:val="20"/>
                <w:lang w:eastAsia="ru-RU"/>
              </w:rPr>
            </w:pPr>
            <w:r w:rsidRPr="007755FC">
              <w:rPr>
                <w:rFonts w:eastAsia="Times New Roman"/>
                <w:b/>
                <w:bCs/>
                <w:sz w:val="20"/>
                <w:szCs w:val="20"/>
                <w:lang w:eastAsia="ru-RU"/>
              </w:rPr>
              <w:t>297</w:t>
            </w:r>
          </w:p>
        </w:tc>
      </w:tr>
      <w:tr w:rsidR="00CF5CFB" w:rsidRPr="00CF5CFB" w:rsidTr="00496321">
        <w:trPr>
          <w:cantSplit/>
        </w:trPr>
        <w:tc>
          <w:tcPr>
            <w:tcW w:w="2902"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 xml:space="preserve">Численность постоянно проживающего населения моложе трудоспособного возраста </w:t>
            </w:r>
          </w:p>
        </w:tc>
        <w:tc>
          <w:tcPr>
            <w:tcW w:w="1134"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человек</w:t>
            </w:r>
          </w:p>
        </w:tc>
        <w:tc>
          <w:tcPr>
            <w:tcW w:w="150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430</w:t>
            </w:r>
          </w:p>
        </w:tc>
        <w:tc>
          <w:tcPr>
            <w:tcW w:w="134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269</w:t>
            </w:r>
          </w:p>
        </w:tc>
        <w:tc>
          <w:tcPr>
            <w:tcW w:w="138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99</w:t>
            </w:r>
          </w:p>
        </w:tc>
        <w:tc>
          <w:tcPr>
            <w:tcW w:w="1308"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62</w:t>
            </w:r>
          </w:p>
        </w:tc>
      </w:tr>
      <w:tr w:rsidR="00CF5CFB" w:rsidRPr="00CF5CFB" w:rsidTr="00496321">
        <w:trPr>
          <w:cantSplit/>
        </w:trPr>
        <w:tc>
          <w:tcPr>
            <w:tcW w:w="2902"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Численность постоянно проживающего населения  трудоспособного возраста</w:t>
            </w:r>
          </w:p>
        </w:tc>
        <w:tc>
          <w:tcPr>
            <w:tcW w:w="1134"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человек</w:t>
            </w:r>
          </w:p>
        </w:tc>
        <w:tc>
          <w:tcPr>
            <w:tcW w:w="150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1 246</w:t>
            </w:r>
          </w:p>
        </w:tc>
        <w:tc>
          <w:tcPr>
            <w:tcW w:w="134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640</w:t>
            </w:r>
          </w:p>
        </w:tc>
        <w:tc>
          <w:tcPr>
            <w:tcW w:w="138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411</w:t>
            </w:r>
          </w:p>
        </w:tc>
        <w:tc>
          <w:tcPr>
            <w:tcW w:w="1308"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195</w:t>
            </w:r>
          </w:p>
        </w:tc>
      </w:tr>
      <w:tr w:rsidR="00CF5CFB" w:rsidRPr="00CF5CFB" w:rsidTr="00496321">
        <w:trPr>
          <w:cantSplit/>
        </w:trPr>
        <w:tc>
          <w:tcPr>
            <w:tcW w:w="2902"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Численность постоянно проживающего населения старше трудоспособного возраста</w:t>
            </w:r>
          </w:p>
        </w:tc>
        <w:tc>
          <w:tcPr>
            <w:tcW w:w="1134"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человек</w:t>
            </w:r>
          </w:p>
        </w:tc>
        <w:tc>
          <w:tcPr>
            <w:tcW w:w="150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263</w:t>
            </w:r>
          </w:p>
        </w:tc>
        <w:tc>
          <w:tcPr>
            <w:tcW w:w="134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164</w:t>
            </w:r>
          </w:p>
        </w:tc>
        <w:tc>
          <w:tcPr>
            <w:tcW w:w="138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59</w:t>
            </w:r>
          </w:p>
        </w:tc>
        <w:tc>
          <w:tcPr>
            <w:tcW w:w="1308"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40</w:t>
            </w:r>
          </w:p>
        </w:tc>
      </w:tr>
      <w:tr w:rsidR="00CF5CFB" w:rsidRPr="007755FC" w:rsidTr="00496321">
        <w:trPr>
          <w:cantSplit/>
        </w:trPr>
        <w:tc>
          <w:tcPr>
            <w:tcW w:w="2902" w:type="dxa"/>
            <w:shd w:val="clear" w:color="auto" w:fill="auto"/>
            <w:tcMar>
              <w:left w:w="28" w:type="dxa"/>
              <w:right w:w="28" w:type="dxa"/>
            </w:tcMar>
            <w:vAlign w:val="center"/>
            <w:hideMark/>
          </w:tcPr>
          <w:p w:rsidR="00CF5CFB" w:rsidRPr="007755FC" w:rsidRDefault="00496321" w:rsidP="00496321">
            <w:pPr>
              <w:widowControl/>
              <w:spacing w:after="0" w:line="240" w:lineRule="auto"/>
              <w:ind w:firstLine="0"/>
              <w:jc w:val="center"/>
              <w:rPr>
                <w:rFonts w:eastAsia="Times New Roman"/>
                <w:b/>
                <w:bCs/>
                <w:sz w:val="20"/>
                <w:szCs w:val="20"/>
                <w:lang w:eastAsia="ru-RU"/>
              </w:rPr>
            </w:pPr>
            <w:r w:rsidRPr="007755FC">
              <w:rPr>
                <w:rFonts w:eastAsia="Times New Roman"/>
                <w:b/>
                <w:bCs/>
                <w:sz w:val="20"/>
                <w:szCs w:val="20"/>
                <w:lang w:eastAsia="ru-RU"/>
              </w:rPr>
              <w:t xml:space="preserve">Мужчины </w:t>
            </w:r>
          </w:p>
        </w:tc>
        <w:tc>
          <w:tcPr>
            <w:tcW w:w="1134" w:type="dxa"/>
            <w:shd w:val="clear" w:color="auto" w:fill="auto"/>
            <w:tcMar>
              <w:left w:w="28" w:type="dxa"/>
              <w:right w:w="28" w:type="dxa"/>
            </w:tcMar>
            <w:vAlign w:val="center"/>
            <w:hideMark/>
          </w:tcPr>
          <w:p w:rsidR="00CF5CFB" w:rsidRPr="007755FC" w:rsidRDefault="00CF5CFB" w:rsidP="00CF5CFB">
            <w:pPr>
              <w:widowControl/>
              <w:spacing w:after="0" w:line="240" w:lineRule="auto"/>
              <w:ind w:firstLine="0"/>
              <w:jc w:val="center"/>
              <w:rPr>
                <w:rFonts w:eastAsia="Times New Roman"/>
                <w:b/>
                <w:bCs/>
                <w:sz w:val="20"/>
                <w:szCs w:val="20"/>
                <w:lang w:eastAsia="ru-RU"/>
              </w:rPr>
            </w:pPr>
            <w:r w:rsidRPr="007755FC">
              <w:rPr>
                <w:rFonts w:eastAsia="Times New Roman"/>
                <w:b/>
                <w:bCs/>
                <w:sz w:val="20"/>
                <w:szCs w:val="20"/>
                <w:lang w:eastAsia="ru-RU"/>
              </w:rPr>
              <w:t>человек</w:t>
            </w:r>
          </w:p>
        </w:tc>
        <w:tc>
          <w:tcPr>
            <w:tcW w:w="1500" w:type="dxa"/>
            <w:shd w:val="clear" w:color="auto" w:fill="auto"/>
            <w:tcMar>
              <w:left w:w="28" w:type="dxa"/>
              <w:right w:w="28" w:type="dxa"/>
            </w:tcMar>
            <w:vAlign w:val="center"/>
            <w:hideMark/>
          </w:tcPr>
          <w:p w:rsidR="00CF5CFB" w:rsidRPr="007755FC" w:rsidRDefault="00CF5CFB" w:rsidP="00CF5CFB">
            <w:pPr>
              <w:widowControl/>
              <w:spacing w:after="0" w:line="240" w:lineRule="auto"/>
              <w:ind w:firstLine="0"/>
              <w:jc w:val="center"/>
              <w:rPr>
                <w:rFonts w:eastAsia="Times New Roman"/>
                <w:b/>
                <w:bCs/>
                <w:sz w:val="20"/>
                <w:szCs w:val="20"/>
                <w:lang w:eastAsia="ru-RU"/>
              </w:rPr>
            </w:pPr>
            <w:r w:rsidRPr="007755FC">
              <w:rPr>
                <w:rFonts w:eastAsia="Times New Roman"/>
                <w:b/>
                <w:bCs/>
                <w:sz w:val="20"/>
                <w:szCs w:val="20"/>
                <w:lang w:eastAsia="ru-RU"/>
              </w:rPr>
              <w:t>1 045</w:t>
            </w:r>
          </w:p>
        </w:tc>
        <w:tc>
          <w:tcPr>
            <w:tcW w:w="1340" w:type="dxa"/>
            <w:shd w:val="clear" w:color="auto" w:fill="auto"/>
            <w:tcMar>
              <w:left w:w="28" w:type="dxa"/>
              <w:right w:w="28" w:type="dxa"/>
            </w:tcMar>
            <w:vAlign w:val="center"/>
            <w:hideMark/>
          </w:tcPr>
          <w:p w:rsidR="00CF5CFB" w:rsidRPr="007755FC" w:rsidRDefault="00CF5CFB" w:rsidP="00CF5CFB">
            <w:pPr>
              <w:widowControl/>
              <w:spacing w:after="0" w:line="240" w:lineRule="auto"/>
              <w:ind w:firstLine="0"/>
              <w:jc w:val="center"/>
              <w:rPr>
                <w:rFonts w:eastAsia="Times New Roman"/>
                <w:b/>
                <w:bCs/>
                <w:sz w:val="20"/>
                <w:szCs w:val="20"/>
                <w:lang w:eastAsia="ru-RU"/>
              </w:rPr>
            </w:pPr>
            <w:r w:rsidRPr="007755FC">
              <w:rPr>
                <w:rFonts w:eastAsia="Times New Roman"/>
                <w:b/>
                <w:bCs/>
                <w:sz w:val="20"/>
                <w:szCs w:val="20"/>
                <w:lang w:eastAsia="ru-RU"/>
              </w:rPr>
              <w:t>536</w:t>
            </w:r>
          </w:p>
        </w:tc>
        <w:tc>
          <w:tcPr>
            <w:tcW w:w="1380" w:type="dxa"/>
            <w:shd w:val="clear" w:color="auto" w:fill="auto"/>
            <w:tcMar>
              <w:left w:w="28" w:type="dxa"/>
              <w:right w:w="28" w:type="dxa"/>
            </w:tcMar>
            <w:vAlign w:val="center"/>
            <w:hideMark/>
          </w:tcPr>
          <w:p w:rsidR="00CF5CFB" w:rsidRPr="007755FC" w:rsidRDefault="00CF5CFB" w:rsidP="00CF5CFB">
            <w:pPr>
              <w:widowControl/>
              <w:spacing w:after="0" w:line="240" w:lineRule="auto"/>
              <w:ind w:firstLine="0"/>
              <w:jc w:val="center"/>
              <w:rPr>
                <w:rFonts w:eastAsia="Times New Roman"/>
                <w:b/>
                <w:bCs/>
                <w:sz w:val="20"/>
                <w:szCs w:val="20"/>
                <w:lang w:eastAsia="ru-RU"/>
              </w:rPr>
            </w:pPr>
            <w:r w:rsidRPr="007755FC">
              <w:rPr>
                <w:rFonts w:eastAsia="Times New Roman"/>
                <w:b/>
                <w:bCs/>
                <w:sz w:val="20"/>
                <w:szCs w:val="20"/>
                <w:lang w:eastAsia="ru-RU"/>
              </w:rPr>
              <w:t>345</w:t>
            </w:r>
          </w:p>
        </w:tc>
        <w:tc>
          <w:tcPr>
            <w:tcW w:w="1308" w:type="dxa"/>
            <w:shd w:val="clear" w:color="auto" w:fill="auto"/>
            <w:tcMar>
              <w:left w:w="28" w:type="dxa"/>
              <w:right w:w="28" w:type="dxa"/>
            </w:tcMar>
            <w:vAlign w:val="center"/>
            <w:hideMark/>
          </w:tcPr>
          <w:p w:rsidR="00CF5CFB" w:rsidRPr="007755FC" w:rsidRDefault="00CF5CFB" w:rsidP="00CF5CFB">
            <w:pPr>
              <w:widowControl/>
              <w:spacing w:after="0" w:line="240" w:lineRule="auto"/>
              <w:ind w:firstLine="0"/>
              <w:jc w:val="center"/>
              <w:rPr>
                <w:rFonts w:eastAsia="Times New Roman"/>
                <w:b/>
                <w:bCs/>
                <w:sz w:val="20"/>
                <w:szCs w:val="20"/>
                <w:lang w:eastAsia="ru-RU"/>
              </w:rPr>
            </w:pPr>
            <w:r w:rsidRPr="007755FC">
              <w:rPr>
                <w:rFonts w:eastAsia="Times New Roman"/>
                <w:b/>
                <w:bCs/>
                <w:sz w:val="20"/>
                <w:szCs w:val="20"/>
                <w:lang w:eastAsia="ru-RU"/>
              </w:rPr>
              <w:t>164</w:t>
            </w:r>
          </w:p>
        </w:tc>
      </w:tr>
      <w:tr w:rsidR="00CF5CFB" w:rsidRPr="00CF5CFB" w:rsidTr="00496321">
        <w:trPr>
          <w:cantSplit/>
        </w:trPr>
        <w:tc>
          <w:tcPr>
            <w:tcW w:w="2902"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Мужчины моложе трудоспособного возраста</w:t>
            </w:r>
          </w:p>
        </w:tc>
        <w:tc>
          <w:tcPr>
            <w:tcW w:w="1134"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человек</w:t>
            </w:r>
          </w:p>
        </w:tc>
        <w:tc>
          <w:tcPr>
            <w:tcW w:w="150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213</w:t>
            </w:r>
          </w:p>
        </w:tc>
        <w:tc>
          <w:tcPr>
            <w:tcW w:w="134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131</w:t>
            </w:r>
          </w:p>
        </w:tc>
        <w:tc>
          <w:tcPr>
            <w:tcW w:w="138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46</w:t>
            </w:r>
          </w:p>
        </w:tc>
        <w:tc>
          <w:tcPr>
            <w:tcW w:w="1308"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36</w:t>
            </w:r>
          </w:p>
        </w:tc>
      </w:tr>
      <w:tr w:rsidR="00CF5CFB" w:rsidRPr="00CF5CFB" w:rsidTr="00496321">
        <w:trPr>
          <w:cantSplit/>
        </w:trPr>
        <w:tc>
          <w:tcPr>
            <w:tcW w:w="2902"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Мужчины трудоспособного возраста</w:t>
            </w:r>
          </w:p>
        </w:tc>
        <w:tc>
          <w:tcPr>
            <w:tcW w:w="1134"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человек</w:t>
            </w:r>
          </w:p>
        </w:tc>
        <w:tc>
          <w:tcPr>
            <w:tcW w:w="150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758</w:t>
            </w:r>
          </w:p>
        </w:tc>
        <w:tc>
          <w:tcPr>
            <w:tcW w:w="134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356</w:t>
            </w:r>
          </w:p>
        </w:tc>
        <w:tc>
          <w:tcPr>
            <w:tcW w:w="138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283</w:t>
            </w:r>
          </w:p>
        </w:tc>
        <w:tc>
          <w:tcPr>
            <w:tcW w:w="1308"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119</w:t>
            </w:r>
          </w:p>
        </w:tc>
      </w:tr>
      <w:tr w:rsidR="00CF5CFB" w:rsidRPr="00CF5CFB" w:rsidTr="00496321">
        <w:trPr>
          <w:cantSplit/>
        </w:trPr>
        <w:tc>
          <w:tcPr>
            <w:tcW w:w="2902"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Мужчины старше трудоспособного возраста</w:t>
            </w:r>
          </w:p>
        </w:tc>
        <w:tc>
          <w:tcPr>
            <w:tcW w:w="1134"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человек</w:t>
            </w:r>
          </w:p>
        </w:tc>
        <w:tc>
          <w:tcPr>
            <w:tcW w:w="150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74</w:t>
            </w:r>
          </w:p>
        </w:tc>
        <w:tc>
          <w:tcPr>
            <w:tcW w:w="134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49</w:t>
            </w:r>
          </w:p>
        </w:tc>
        <w:tc>
          <w:tcPr>
            <w:tcW w:w="138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16</w:t>
            </w:r>
          </w:p>
        </w:tc>
        <w:tc>
          <w:tcPr>
            <w:tcW w:w="1308"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9</w:t>
            </w:r>
          </w:p>
        </w:tc>
      </w:tr>
      <w:tr w:rsidR="00CF5CFB" w:rsidRPr="007755FC" w:rsidTr="00496321">
        <w:trPr>
          <w:cantSplit/>
        </w:trPr>
        <w:tc>
          <w:tcPr>
            <w:tcW w:w="2902" w:type="dxa"/>
            <w:shd w:val="clear" w:color="auto" w:fill="auto"/>
            <w:tcMar>
              <w:left w:w="28" w:type="dxa"/>
              <w:right w:w="28" w:type="dxa"/>
            </w:tcMar>
            <w:vAlign w:val="center"/>
            <w:hideMark/>
          </w:tcPr>
          <w:p w:rsidR="00CF5CFB" w:rsidRPr="007755FC" w:rsidRDefault="00496321" w:rsidP="00496321">
            <w:pPr>
              <w:widowControl/>
              <w:spacing w:after="0" w:line="240" w:lineRule="auto"/>
              <w:ind w:firstLine="0"/>
              <w:jc w:val="center"/>
              <w:rPr>
                <w:rFonts w:eastAsia="Times New Roman"/>
                <w:b/>
                <w:bCs/>
                <w:sz w:val="20"/>
                <w:szCs w:val="20"/>
                <w:lang w:eastAsia="ru-RU"/>
              </w:rPr>
            </w:pPr>
            <w:r w:rsidRPr="007755FC">
              <w:rPr>
                <w:rFonts w:eastAsia="Times New Roman"/>
                <w:b/>
                <w:bCs/>
                <w:sz w:val="20"/>
                <w:szCs w:val="20"/>
                <w:lang w:eastAsia="ru-RU"/>
              </w:rPr>
              <w:t>Женщины</w:t>
            </w:r>
          </w:p>
        </w:tc>
        <w:tc>
          <w:tcPr>
            <w:tcW w:w="1134" w:type="dxa"/>
            <w:shd w:val="clear" w:color="auto" w:fill="auto"/>
            <w:tcMar>
              <w:left w:w="28" w:type="dxa"/>
              <w:right w:w="28" w:type="dxa"/>
            </w:tcMar>
            <w:vAlign w:val="center"/>
            <w:hideMark/>
          </w:tcPr>
          <w:p w:rsidR="00CF5CFB" w:rsidRPr="007755FC" w:rsidRDefault="00CF5CFB" w:rsidP="00CF5CFB">
            <w:pPr>
              <w:widowControl/>
              <w:spacing w:after="0" w:line="240" w:lineRule="auto"/>
              <w:ind w:firstLine="0"/>
              <w:jc w:val="center"/>
              <w:rPr>
                <w:rFonts w:eastAsia="Times New Roman"/>
                <w:b/>
                <w:bCs/>
                <w:sz w:val="20"/>
                <w:szCs w:val="20"/>
                <w:lang w:eastAsia="ru-RU"/>
              </w:rPr>
            </w:pPr>
            <w:r w:rsidRPr="007755FC">
              <w:rPr>
                <w:rFonts w:eastAsia="Times New Roman"/>
                <w:b/>
                <w:bCs/>
                <w:sz w:val="20"/>
                <w:szCs w:val="20"/>
                <w:lang w:eastAsia="ru-RU"/>
              </w:rPr>
              <w:t>человек</w:t>
            </w:r>
          </w:p>
        </w:tc>
        <w:tc>
          <w:tcPr>
            <w:tcW w:w="1500" w:type="dxa"/>
            <w:shd w:val="clear" w:color="auto" w:fill="auto"/>
            <w:tcMar>
              <w:left w:w="28" w:type="dxa"/>
              <w:right w:w="28" w:type="dxa"/>
            </w:tcMar>
            <w:vAlign w:val="center"/>
            <w:hideMark/>
          </w:tcPr>
          <w:p w:rsidR="00CF5CFB" w:rsidRPr="007755FC" w:rsidRDefault="00CF5CFB" w:rsidP="00CF5CFB">
            <w:pPr>
              <w:widowControl/>
              <w:spacing w:after="0" w:line="240" w:lineRule="auto"/>
              <w:ind w:firstLine="0"/>
              <w:jc w:val="center"/>
              <w:rPr>
                <w:rFonts w:eastAsia="Times New Roman"/>
                <w:b/>
                <w:bCs/>
                <w:sz w:val="20"/>
                <w:szCs w:val="20"/>
                <w:lang w:eastAsia="ru-RU"/>
              </w:rPr>
            </w:pPr>
            <w:r w:rsidRPr="007755FC">
              <w:rPr>
                <w:rFonts w:eastAsia="Times New Roman"/>
                <w:b/>
                <w:bCs/>
                <w:sz w:val="20"/>
                <w:szCs w:val="20"/>
                <w:lang w:eastAsia="ru-RU"/>
              </w:rPr>
              <w:t>894</w:t>
            </w:r>
          </w:p>
        </w:tc>
        <w:tc>
          <w:tcPr>
            <w:tcW w:w="1340" w:type="dxa"/>
            <w:shd w:val="clear" w:color="auto" w:fill="auto"/>
            <w:tcMar>
              <w:left w:w="28" w:type="dxa"/>
              <w:right w:w="28" w:type="dxa"/>
            </w:tcMar>
            <w:vAlign w:val="center"/>
            <w:hideMark/>
          </w:tcPr>
          <w:p w:rsidR="00CF5CFB" w:rsidRPr="007755FC" w:rsidRDefault="00CF5CFB" w:rsidP="00CF5CFB">
            <w:pPr>
              <w:widowControl/>
              <w:spacing w:after="0" w:line="240" w:lineRule="auto"/>
              <w:ind w:firstLine="0"/>
              <w:jc w:val="center"/>
              <w:rPr>
                <w:rFonts w:eastAsia="Times New Roman"/>
                <w:b/>
                <w:bCs/>
                <w:sz w:val="20"/>
                <w:szCs w:val="20"/>
                <w:lang w:eastAsia="ru-RU"/>
              </w:rPr>
            </w:pPr>
            <w:r w:rsidRPr="007755FC">
              <w:rPr>
                <w:rFonts w:eastAsia="Times New Roman"/>
                <w:b/>
                <w:bCs/>
                <w:sz w:val="20"/>
                <w:szCs w:val="20"/>
                <w:lang w:eastAsia="ru-RU"/>
              </w:rPr>
              <w:t>537</w:t>
            </w:r>
          </w:p>
        </w:tc>
        <w:tc>
          <w:tcPr>
            <w:tcW w:w="1380" w:type="dxa"/>
            <w:shd w:val="clear" w:color="auto" w:fill="auto"/>
            <w:tcMar>
              <w:left w:w="28" w:type="dxa"/>
              <w:right w:w="28" w:type="dxa"/>
            </w:tcMar>
            <w:vAlign w:val="center"/>
            <w:hideMark/>
          </w:tcPr>
          <w:p w:rsidR="00CF5CFB" w:rsidRPr="007755FC" w:rsidRDefault="00CF5CFB" w:rsidP="00CF5CFB">
            <w:pPr>
              <w:widowControl/>
              <w:spacing w:after="0" w:line="240" w:lineRule="auto"/>
              <w:ind w:firstLine="0"/>
              <w:jc w:val="center"/>
              <w:rPr>
                <w:rFonts w:eastAsia="Times New Roman"/>
                <w:b/>
                <w:bCs/>
                <w:sz w:val="20"/>
                <w:szCs w:val="20"/>
                <w:lang w:eastAsia="ru-RU"/>
              </w:rPr>
            </w:pPr>
            <w:r w:rsidRPr="007755FC">
              <w:rPr>
                <w:rFonts w:eastAsia="Times New Roman"/>
                <w:b/>
                <w:bCs/>
                <w:sz w:val="20"/>
                <w:szCs w:val="20"/>
                <w:lang w:eastAsia="ru-RU"/>
              </w:rPr>
              <w:t>224</w:t>
            </w:r>
          </w:p>
        </w:tc>
        <w:tc>
          <w:tcPr>
            <w:tcW w:w="1308" w:type="dxa"/>
            <w:shd w:val="clear" w:color="auto" w:fill="auto"/>
            <w:tcMar>
              <w:left w:w="28" w:type="dxa"/>
              <w:right w:w="28" w:type="dxa"/>
            </w:tcMar>
            <w:vAlign w:val="center"/>
            <w:hideMark/>
          </w:tcPr>
          <w:p w:rsidR="00CF5CFB" w:rsidRPr="007755FC" w:rsidRDefault="00CF5CFB" w:rsidP="00CF5CFB">
            <w:pPr>
              <w:widowControl/>
              <w:spacing w:after="0" w:line="240" w:lineRule="auto"/>
              <w:ind w:firstLine="0"/>
              <w:jc w:val="center"/>
              <w:rPr>
                <w:rFonts w:eastAsia="Times New Roman"/>
                <w:b/>
                <w:bCs/>
                <w:sz w:val="20"/>
                <w:szCs w:val="20"/>
                <w:lang w:eastAsia="ru-RU"/>
              </w:rPr>
            </w:pPr>
            <w:r w:rsidRPr="007755FC">
              <w:rPr>
                <w:rFonts w:eastAsia="Times New Roman"/>
                <w:b/>
                <w:bCs/>
                <w:sz w:val="20"/>
                <w:szCs w:val="20"/>
                <w:lang w:eastAsia="ru-RU"/>
              </w:rPr>
              <w:t>133</w:t>
            </w:r>
          </w:p>
        </w:tc>
      </w:tr>
      <w:tr w:rsidR="00CF5CFB" w:rsidRPr="00CF5CFB" w:rsidTr="00496321">
        <w:trPr>
          <w:cantSplit/>
        </w:trPr>
        <w:tc>
          <w:tcPr>
            <w:tcW w:w="2902"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Женщины моложе трудоспособного возраста</w:t>
            </w:r>
          </w:p>
        </w:tc>
        <w:tc>
          <w:tcPr>
            <w:tcW w:w="1134"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человек</w:t>
            </w:r>
          </w:p>
        </w:tc>
        <w:tc>
          <w:tcPr>
            <w:tcW w:w="150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217</w:t>
            </w:r>
          </w:p>
        </w:tc>
        <w:tc>
          <w:tcPr>
            <w:tcW w:w="134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138</w:t>
            </w:r>
          </w:p>
        </w:tc>
        <w:tc>
          <w:tcPr>
            <w:tcW w:w="138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53</w:t>
            </w:r>
          </w:p>
        </w:tc>
        <w:tc>
          <w:tcPr>
            <w:tcW w:w="1308"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26</w:t>
            </w:r>
          </w:p>
        </w:tc>
      </w:tr>
      <w:tr w:rsidR="00CF5CFB" w:rsidRPr="00CF5CFB" w:rsidTr="00496321">
        <w:trPr>
          <w:cantSplit/>
        </w:trPr>
        <w:tc>
          <w:tcPr>
            <w:tcW w:w="2902"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Женщины трудоспособного возраста</w:t>
            </w:r>
          </w:p>
        </w:tc>
        <w:tc>
          <w:tcPr>
            <w:tcW w:w="1134"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человек</w:t>
            </w:r>
          </w:p>
        </w:tc>
        <w:tc>
          <w:tcPr>
            <w:tcW w:w="150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488</w:t>
            </w:r>
          </w:p>
        </w:tc>
        <w:tc>
          <w:tcPr>
            <w:tcW w:w="134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284</w:t>
            </w:r>
          </w:p>
        </w:tc>
        <w:tc>
          <w:tcPr>
            <w:tcW w:w="138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128</w:t>
            </w:r>
          </w:p>
        </w:tc>
        <w:tc>
          <w:tcPr>
            <w:tcW w:w="1308"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76</w:t>
            </w:r>
          </w:p>
        </w:tc>
      </w:tr>
      <w:tr w:rsidR="00CF5CFB" w:rsidRPr="00CF5CFB" w:rsidTr="00496321">
        <w:trPr>
          <w:cantSplit/>
        </w:trPr>
        <w:tc>
          <w:tcPr>
            <w:tcW w:w="2902" w:type="dxa"/>
            <w:shd w:val="clear" w:color="auto" w:fill="auto"/>
            <w:tcMar>
              <w:left w:w="28" w:type="dxa"/>
              <w:right w:w="28" w:type="dxa"/>
            </w:tcMar>
            <w:vAlign w:val="center"/>
            <w:hideMark/>
          </w:tcPr>
          <w:p w:rsidR="00CF5CFB" w:rsidRPr="00CF5CFB" w:rsidRDefault="007755FC" w:rsidP="00CF5CFB">
            <w:pPr>
              <w:widowControl/>
              <w:spacing w:after="0" w:line="240" w:lineRule="auto"/>
              <w:ind w:firstLine="0"/>
              <w:jc w:val="center"/>
              <w:rPr>
                <w:rFonts w:eastAsia="Times New Roman"/>
                <w:bCs/>
                <w:sz w:val="20"/>
                <w:szCs w:val="20"/>
                <w:lang w:eastAsia="ru-RU"/>
              </w:rPr>
            </w:pPr>
            <w:r>
              <w:rPr>
                <w:rFonts w:eastAsia="Times New Roman"/>
                <w:bCs/>
                <w:sz w:val="20"/>
                <w:szCs w:val="20"/>
                <w:lang w:eastAsia="ru-RU"/>
              </w:rPr>
              <w:lastRenderedPageBreak/>
              <w:t>Женщины с</w:t>
            </w:r>
            <w:r w:rsidRPr="00CF5CFB">
              <w:rPr>
                <w:rFonts w:eastAsia="Times New Roman"/>
                <w:bCs/>
                <w:sz w:val="20"/>
                <w:szCs w:val="20"/>
                <w:lang w:eastAsia="ru-RU"/>
              </w:rPr>
              <w:t>тарше</w:t>
            </w:r>
            <w:r w:rsidR="00CF5CFB" w:rsidRPr="00CF5CFB">
              <w:rPr>
                <w:rFonts w:eastAsia="Times New Roman"/>
                <w:bCs/>
                <w:sz w:val="20"/>
                <w:szCs w:val="20"/>
                <w:lang w:eastAsia="ru-RU"/>
              </w:rPr>
              <w:t xml:space="preserve"> трудоспособного возраста</w:t>
            </w:r>
          </w:p>
        </w:tc>
        <w:tc>
          <w:tcPr>
            <w:tcW w:w="1134"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человек</w:t>
            </w:r>
          </w:p>
        </w:tc>
        <w:tc>
          <w:tcPr>
            <w:tcW w:w="150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189</w:t>
            </w:r>
          </w:p>
        </w:tc>
        <w:tc>
          <w:tcPr>
            <w:tcW w:w="134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115</w:t>
            </w:r>
          </w:p>
        </w:tc>
        <w:tc>
          <w:tcPr>
            <w:tcW w:w="138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43</w:t>
            </w:r>
          </w:p>
        </w:tc>
        <w:tc>
          <w:tcPr>
            <w:tcW w:w="1308"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31</w:t>
            </w:r>
          </w:p>
        </w:tc>
      </w:tr>
      <w:tr w:rsidR="00CF5CFB" w:rsidRPr="007755FC" w:rsidTr="00496321">
        <w:trPr>
          <w:cantSplit/>
        </w:trPr>
        <w:tc>
          <w:tcPr>
            <w:tcW w:w="2902" w:type="dxa"/>
            <w:shd w:val="clear" w:color="auto" w:fill="auto"/>
            <w:tcMar>
              <w:left w:w="28" w:type="dxa"/>
              <w:right w:w="28" w:type="dxa"/>
            </w:tcMar>
            <w:vAlign w:val="center"/>
            <w:hideMark/>
          </w:tcPr>
          <w:p w:rsidR="00CF5CFB" w:rsidRPr="007755FC" w:rsidRDefault="00CF5CFB" w:rsidP="00CF5CFB">
            <w:pPr>
              <w:widowControl/>
              <w:spacing w:after="0" w:line="240" w:lineRule="auto"/>
              <w:ind w:firstLine="0"/>
              <w:jc w:val="center"/>
              <w:rPr>
                <w:rFonts w:eastAsia="Times New Roman"/>
                <w:b/>
                <w:bCs/>
                <w:sz w:val="20"/>
                <w:szCs w:val="20"/>
                <w:lang w:eastAsia="ru-RU"/>
              </w:rPr>
            </w:pPr>
            <w:r w:rsidRPr="007755FC">
              <w:rPr>
                <w:rFonts w:eastAsia="Times New Roman"/>
                <w:b/>
                <w:bCs/>
                <w:sz w:val="20"/>
                <w:szCs w:val="20"/>
                <w:lang w:eastAsia="ru-RU"/>
              </w:rPr>
              <w:t>Численность пенсионеров,  получающих пенсию на общих основаниях</w:t>
            </w:r>
          </w:p>
        </w:tc>
        <w:tc>
          <w:tcPr>
            <w:tcW w:w="1134" w:type="dxa"/>
            <w:shd w:val="clear" w:color="auto" w:fill="auto"/>
            <w:tcMar>
              <w:left w:w="28" w:type="dxa"/>
              <w:right w:w="28" w:type="dxa"/>
            </w:tcMar>
            <w:vAlign w:val="center"/>
            <w:hideMark/>
          </w:tcPr>
          <w:p w:rsidR="00CF5CFB" w:rsidRPr="007755FC" w:rsidRDefault="00CF5CFB" w:rsidP="00CF5CFB">
            <w:pPr>
              <w:widowControl/>
              <w:spacing w:after="0" w:line="240" w:lineRule="auto"/>
              <w:ind w:firstLine="0"/>
              <w:jc w:val="center"/>
              <w:rPr>
                <w:rFonts w:eastAsia="Times New Roman"/>
                <w:b/>
                <w:bCs/>
                <w:sz w:val="20"/>
                <w:szCs w:val="20"/>
                <w:lang w:eastAsia="ru-RU"/>
              </w:rPr>
            </w:pPr>
            <w:r w:rsidRPr="007755FC">
              <w:rPr>
                <w:rFonts w:eastAsia="Times New Roman"/>
                <w:b/>
                <w:bCs/>
                <w:sz w:val="20"/>
                <w:szCs w:val="20"/>
                <w:lang w:eastAsia="ru-RU"/>
              </w:rPr>
              <w:t>человек</w:t>
            </w:r>
          </w:p>
        </w:tc>
        <w:tc>
          <w:tcPr>
            <w:tcW w:w="1500" w:type="dxa"/>
            <w:shd w:val="clear" w:color="auto" w:fill="auto"/>
            <w:tcMar>
              <w:left w:w="28" w:type="dxa"/>
              <w:right w:w="28" w:type="dxa"/>
            </w:tcMar>
            <w:vAlign w:val="center"/>
            <w:hideMark/>
          </w:tcPr>
          <w:p w:rsidR="00CF5CFB" w:rsidRPr="007755FC" w:rsidRDefault="00CF5CFB" w:rsidP="00CF5CFB">
            <w:pPr>
              <w:widowControl/>
              <w:spacing w:after="0" w:line="240" w:lineRule="auto"/>
              <w:ind w:firstLine="0"/>
              <w:jc w:val="center"/>
              <w:rPr>
                <w:rFonts w:eastAsia="Times New Roman"/>
                <w:b/>
                <w:bCs/>
                <w:sz w:val="20"/>
                <w:szCs w:val="20"/>
                <w:lang w:eastAsia="ru-RU"/>
              </w:rPr>
            </w:pPr>
            <w:r w:rsidRPr="007755FC">
              <w:rPr>
                <w:rFonts w:eastAsia="Times New Roman"/>
                <w:b/>
                <w:bCs/>
                <w:sz w:val="20"/>
                <w:szCs w:val="20"/>
                <w:lang w:eastAsia="ru-RU"/>
              </w:rPr>
              <w:t>392</w:t>
            </w:r>
          </w:p>
        </w:tc>
        <w:tc>
          <w:tcPr>
            <w:tcW w:w="1340" w:type="dxa"/>
            <w:shd w:val="clear" w:color="auto" w:fill="auto"/>
            <w:tcMar>
              <w:left w:w="28" w:type="dxa"/>
              <w:right w:w="28" w:type="dxa"/>
            </w:tcMar>
            <w:vAlign w:val="center"/>
            <w:hideMark/>
          </w:tcPr>
          <w:p w:rsidR="00CF5CFB" w:rsidRPr="007755FC" w:rsidRDefault="00CF5CFB" w:rsidP="00CF5CFB">
            <w:pPr>
              <w:widowControl/>
              <w:spacing w:after="0" w:line="240" w:lineRule="auto"/>
              <w:ind w:firstLine="0"/>
              <w:jc w:val="center"/>
              <w:rPr>
                <w:rFonts w:eastAsia="Times New Roman"/>
                <w:b/>
                <w:bCs/>
                <w:sz w:val="20"/>
                <w:szCs w:val="20"/>
                <w:lang w:eastAsia="ru-RU"/>
              </w:rPr>
            </w:pPr>
            <w:r w:rsidRPr="007755FC">
              <w:rPr>
                <w:rFonts w:eastAsia="Times New Roman"/>
                <w:b/>
                <w:bCs/>
                <w:sz w:val="20"/>
                <w:szCs w:val="20"/>
                <w:lang w:eastAsia="ru-RU"/>
              </w:rPr>
              <w:t>235</w:t>
            </w:r>
          </w:p>
        </w:tc>
        <w:tc>
          <w:tcPr>
            <w:tcW w:w="1380" w:type="dxa"/>
            <w:shd w:val="clear" w:color="auto" w:fill="auto"/>
            <w:tcMar>
              <w:left w:w="28" w:type="dxa"/>
              <w:right w:w="28" w:type="dxa"/>
            </w:tcMar>
            <w:vAlign w:val="center"/>
            <w:hideMark/>
          </w:tcPr>
          <w:p w:rsidR="00CF5CFB" w:rsidRPr="007755FC" w:rsidRDefault="00CF5CFB" w:rsidP="00CF5CFB">
            <w:pPr>
              <w:widowControl/>
              <w:spacing w:after="0" w:line="240" w:lineRule="auto"/>
              <w:ind w:firstLine="0"/>
              <w:jc w:val="center"/>
              <w:rPr>
                <w:rFonts w:eastAsia="Times New Roman"/>
                <w:b/>
                <w:bCs/>
                <w:sz w:val="20"/>
                <w:szCs w:val="20"/>
                <w:lang w:eastAsia="ru-RU"/>
              </w:rPr>
            </w:pPr>
            <w:r w:rsidRPr="007755FC">
              <w:rPr>
                <w:rFonts w:eastAsia="Times New Roman"/>
                <w:b/>
                <w:bCs/>
                <w:sz w:val="20"/>
                <w:szCs w:val="20"/>
                <w:lang w:eastAsia="ru-RU"/>
              </w:rPr>
              <w:t>98</w:t>
            </w:r>
          </w:p>
        </w:tc>
        <w:tc>
          <w:tcPr>
            <w:tcW w:w="1308" w:type="dxa"/>
            <w:shd w:val="clear" w:color="auto" w:fill="auto"/>
            <w:tcMar>
              <w:left w:w="28" w:type="dxa"/>
              <w:right w:w="28" w:type="dxa"/>
            </w:tcMar>
            <w:vAlign w:val="center"/>
            <w:hideMark/>
          </w:tcPr>
          <w:p w:rsidR="00CF5CFB" w:rsidRPr="007755FC" w:rsidRDefault="00CF5CFB" w:rsidP="00CF5CFB">
            <w:pPr>
              <w:widowControl/>
              <w:spacing w:after="0" w:line="240" w:lineRule="auto"/>
              <w:ind w:firstLine="0"/>
              <w:jc w:val="center"/>
              <w:rPr>
                <w:rFonts w:eastAsia="Times New Roman"/>
                <w:b/>
                <w:bCs/>
                <w:sz w:val="20"/>
                <w:szCs w:val="20"/>
                <w:lang w:eastAsia="ru-RU"/>
              </w:rPr>
            </w:pPr>
            <w:r w:rsidRPr="007755FC">
              <w:rPr>
                <w:rFonts w:eastAsia="Times New Roman"/>
                <w:b/>
                <w:bCs/>
                <w:sz w:val="20"/>
                <w:szCs w:val="20"/>
                <w:lang w:eastAsia="ru-RU"/>
              </w:rPr>
              <w:t>59</w:t>
            </w:r>
          </w:p>
        </w:tc>
      </w:tr>
      <w:tr w:rsidR="00CF5CFB" w:rsidRPr="00CF5CFB" w:rsidTr="00496321">
        <w:trPr>
          <w:cantSplit/>
        </w:trPr>
        <w:tc>
          <w:tcPr>
            <w:tcW w:w="2902"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 работающие пенсионеры</w:t>
            </w:r>
          </w:p>
        </w:tc>
        <w:tc>
          <w:tcPr>
            <w:tcW w:w="1134"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человек</w:t>
            </w:r>
          </w:p>
        </w:tc>
        <w:tc>
          <w:tcPr>
            <w:tcW w:w="150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69</w:t>
            </w:r>
          </w:p>
        </w:tc>
        <w:tc>
          <w:tcPr>
            <w:tcW w:w="134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31</w:t>
            </w:r>
          </w:p>
        </w:tc>
        <w:tc>
          <w:tcPr>
            <w:tcW w:w="138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29</w:t>
            </w:r>
          </w:p>
        </w:tc>
        <w:tc>
          <w:tcPr>
            <w:tcW w:w="1308"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9</w:t>
            </w:r>
          </w:p>
        </w:tc>
      </w:tr>
      <w:tr w:rsidR="00CF5CFB" w:rsidRPr="00CF5CFB" w:rsidTr="00496321">
        <w:trPr>
          <w:cantSplit/>
        </w:trPr>
        <w:tc>
          <w:tcPr>
            <w:tcW w:w="2902"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 неработающие пенсионеры</w:t>
            </w:r>
          </w:p>
        </w:tc>
        <w:tc>
          <w:tcPr>
            <w:tcW w:w="1134"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человек</w:t>
            </w:r>
          </w:p>
        </w:tc>
        <w:tc>
          <w:tcPr>
            <w:tcW w:w="150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323</w:t>
            </w:r>
          </w:p>
        </w:tc>
        <w:tc>
          <w:tcPr>
            <w:tcW w:w="134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204</w:t>
            </w:r>
          </w:p>
        </w:tc>
        <w:tc>
          <w:tcPr>
            <w:tcW w:w="138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69</w:t>
            </w:r>
          </w:p>
        </w:tc>
        <w:tc>
          <w:tcPr>
            <w:tcW w:w="1308"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50</w:t>
            </w:r>
          </w:p>
        </w:tc>
      </w:tr>
      <w:tr w:rsidR="00CF5CFB" w:rsidRPr="007755FC" w:rsidTr="00496321">
        <w:trPr>
          <w:cantSplit/>
        </w:trPr>
        <w:tc>
          <w:tcPr>
            <w:tcW w:w="2902" w:type="dxa"/>
            <w:shd w:val="clear" w:color="auto" w:fill="auto"/>
            <w:tcMar>
              <w:left w:w="28" w:type="dxa"/>
              <w:right w:w="28" w:type="dxa"/>
            </w:tcMar>
            <w:vAlign w:val="center"/>
            <w:hideMark/>
          </w:tcPr>
          <w:p w:rsidR="00CF5CFB" w:rsidRPr="007755FC" w:rsidRDefault="00CF5CFB" w:rsidP="00CF5CFB">
            <w:pPr>
              <w:widowControl/>
              <w:spacing w:after="0" w:line="240" w:lineRule="auto"/>
              <w:ind w:firstLine="0"/>
              <w:jc w:val="center"/>
              <w:rPr>
                <w:rFonts w:eastAsia="Times New Roman"/>
                <w:b/>
                <w:bCs/>
                <w:sz w:val="20"/>
                <w:szCs w:val="20"/>
                <w:lang w:eastAsia="ru-RU"/>
              </w:rPr>
            </w:pPr>
            <w:r w:rsidRPr="007755FC">
              <w:rPr>
                <w:rFonts w:eastAsia="Times New Roman"/>
                <w:b/>
                <w:bCs/>
                <w:sz w:val="20"/>
                <w:szCs w:val="20"/>
                <w:lang w:eastAsia="ru-RU"/>
              </w:rPr>
              <w:t>Миграционный прирост населения</w:t>
            </w:r>
          </w:p>
        </w:tc>
        <w:tc>
          <w:tcPr>
            <w:tcW w:w="1134" w:type="dxa"/>
            <w:shd w:val="clear" w:color="auto" w:fill="auto"/>
            <w:tcMar>
              <w:left w:w="28" w:type="dxa"/>
              <w:right w:w="28" w:type="dxa"/>
            </w:tcMar>
            <w:vAlign w:val="center"/>
            <w:hideMark/>
          </w:tcPr>
          <w:p w:rsidR="00CF5CFB" w:rsidRPr="007755FC" w:rsidRDefault="00CF5CFB" w:rsidP="00CF5CFB">
            <w:pPr>
              <w:widowControl/>
              <w:spacing w:after="0" w:line="240" w:lineRule="auto"/>
              <w:ind w:firstLine="0"/>
              <w:jc w:val="center"/>
              <w:rPr>
                <w:rFonts w:eastAsia="Times New Roman"/>
                <w:b/>
                <w:bCs/>
                <w:sz w:val="20"/>
                <w:szCs w:val="20"/>
                <w:lang w:eastAsia="ru-RU"/>
              </w:rPr>
            </w:pPr>
            <w:r w:rsidRPr="007755FC">
              <w:rPr>
                <w:rFonts w:eastAsia="Times New Roman"/>
                <w:b/>
                <w:bCs/>
                <w:sz w:val="20"/>
                <w:szCs w:val="20"/>
                <w:lang w:eastAsia="ru-RU"/>
              </w:rPr>
              <w:t>человек</w:t>
            </w:r>
          </w:p>
        </w:tc>
        <w:tc>
          <w:tcPr>
            <w:tcW w:w="1500" w:type="dxa"/>
            <w:shd w:val="clear" w:color="auto" w:fill="auto"/>
            <w:tcMar>
              <w:left w:w="28" w:type="dxa"/>
              <w:right w:w="28" w:type="dxa"/>
            </w:tcMar>
            <w:vAlign w:val="center"/>
            <w:hideMark/>
          </w:tcPr>
          <w:p w:rsidR="00CF5CFB" w:rsidRPr="007755FC" w:rsidRDefault="00CF5CFB" w:rsidP="00CF5CFB">
            <w:pPr>
              <w:widowControl/>
              <w:spacing w:after="0" w:line="240" w:lineRule="auto"/>
              <w:ind w:firstLine="0"/>
              <w:jc w:val="center"/>
              <w:rPr>
                <w:rFonts w:eastAsia="Times New Roman"/>
                <w:b/>
                <w:bCs/>
                <w:sz w:val="20"/>
                <w:szCs w:val="20"/>
                <w:lang w:eastAsia="ru-RU"/>
              </w:rPr>
            </w:pPr>
            <w:r w:rsidRPr="007755FC">
              <w:rPr>
                <w:rFonts w:eastAsia="Times New Roman"/>
                <w:b/>
                <w:bCs/>
                <w:sz w:val="20"/>
                <w:szCs w:val="20"/>
                <w:lang w:eastAsia="ru-RU"/>
              </w:rPr>
              <w:t>-17</w:t>
            </w:r>
          </w:p>
        </w:tc>
        <w:tc>
          <w:tcPr>
            <w:tcW w:w="1340" w:type="dxa"/>
            <w:shd w:val="clear" w:color="auto" w:fill="auto"/>
            <w:tcMar>
              <w:left w:w="28" w:type="dxa"/>
              <w:right w:w="28" w:type="dxa"/>
            </w:tcMar>
            <w:vAlign w:val="center"/>
            <w:hideMark/>
          </w:tcPr>
          <w:p w:rsidR="00CF5CFB" w:rsidRPr="007755FC" w:rsidRDefault="00CF5CFB" w:rsidP="00CF5CFB">
            <w:pPr>
              <w:widowControl/>
              <w:spacing w:after="0" w:line="240" w:lineRule="auto"/>
              <w:ind w:firstLine="0"/>
              <w:jc w:val="center"/>
              <w:rPr>
                <w:rFonts w:eastAsia="Times New Roman"/>
                <w:b/>
                <w:bCs/>
                <w:sz w:val="20"/>
                <w:szCs w:val="20"/>
                <w:lang w:eastAsia="ru-RU"/>
              </w:rPr>
            </w:pPr>
            <w:r w:rsidRPr="007755FC">
              <w:rPr>
                <w:rFonts w:eastAsia="Times New Roman"/>
                <w:b/>
                <w:bCs/>
                <w:sz w:val="20"/>
                <w:szCs w:val="20"/>
                <w:lang w:eastAsia="ru-RU"/>
              </w:rPr>
              <w:t>-9</w:t>
            </w:r>
          </w:p>
        </w:tc>
        <w:tc>
          <w:tcPr>
            <w:tcW w:w="1380" w:type="dxa"/>
            <w:shd w:val="clear" w:color="auto" w:fill="auto"/>
            <w:tcMar>
              <w:left w:w="28" w:type="dxa"/>
              <w:right w:w="28" w:type="dxa"/>
            </w:tcMar>
            <w:vAlign w:val="center"/>
            <w:hideMark/>
          </w:tcPr>
          <w:p w:rsidR="00CF5CFB" w:rsidRPr="007755FC" w:rsidRDefault="00CF5CFB" w:rsidP="00CF5CFB">
            <w:pPr>
              <w:widowControl/>
              <w:spacing w:after="0" w:line="240" w:lineRule="auto"/>
              <w:ind w:firstLine="0"/>
              <w:jc w:val="center"/>
              <w:rPr>
                <w:rFonts w:eastAsia="Times New Roman"/>
                <w:b/>
                <w:bCs/>
                <w:sz w:val="20"/>
                <w:szCs w:val="20"/>
                <w:lang w:eastAsia="ru-RU"/>
              </w:rPr>
            </w:pPr>
            <w:r w:rsidRPr="007755FC">
              <w:rPr>
                <w:rFonts w:eastAsia="Times New Roman"/>
                <w:b/>
                <w:bCs/>
                <w:sz w:val="20"/>
                <w:szCs w:val="20"/>
                <w:lang w:eastAsia="ru-RU"/>
              </w:rPr>
              <w:t>-6</w:t>
            </w:r>
          </w:p>
        </w:tc>
        <w:tc>
          <w:tcPr>
            <w:tcW w:w="1308" w:type="dxa"/>
            <w:shd w:val="clear" w:color="auto" w:fill="auto"/>
            <w:tcMar>
              <w:left w:w="28" w:type="dxa"/>
              <w:right w:w="28" w:type="dxa"/>
            </w:tcMar>
            <w:vAlign w:val="center"/>
            <w:hideMark/>
          </w:tcPr>
          <w:p w:rsidR="00CF5CFB" w:rsidRPr="007755FC" w:rsidRDefault="00CF5CFB" w:rsidP="00CF5CFB">
            <w:pPr>
              <w:widowControl/>
              <w:spacing w:after="0" w:line="240" w:lineRule="auto"/>
              <w:ind w:firstLine="0"/>
              <w:jc w:val="center"/>
              <w:rPr>
                <w:rFonts w:eastAsia="Times New Roman"/>
                <w:b/>
                <w:bCs/>
                <w:sz w:val="20"/>
                <w:szCs w:val="20"/>
                <w:lang w:eastAsia="ru-RU"/>
              </w:rPr>
            </w:pPr>
            <w:r w:rsidRPr="007755FC">
              <w:rPr>
                <w:rFonts w:eastAsia="Times New Roman"/>
                <w:b/>
                <w:bCs/>
                <w:sz w:val="20"/>
                <w:szCs w:val="20"/>
                <w:lang w:eastAsia="ru-RU"/>
              </w:rPr>
              <w:t>-2</w:t>
            </w:r>
          </w:p>
        </w:tc>
      </w:tr>
      <w:tr w:rsidR="00CF5CFB" w:rsidRPr="00CF5CFB" w:rsidTr="00496321">
        <w:trPr>
          <w:cantSplit/>
        </w:trPr>
        <w:tc>
          <w:tcPr>
            <w:tcW w:w="2902"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 прибыло</w:t>
            </w:r>
          </w:p>
        </w:tc>
        <w:tc>
          <w:tcPr>
            <w:tcW w:w="1134"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человек</w:t>
            </w:r>
          </w:p>
        </w:tc>
        <w:tc>
          <w:tcPr>
            <w:tcW w:w="150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118</w:t>
            </w:r>
          </w:p>
        </w:tc>
        <w:tc>
          <w:tcPr>
            <w:tcW w:w="134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59</w:t>
            </w:r>
          </w:p>
        </w:tc>
        <w:tc>
          <w:tcPr>
            <w:tcW w:w="138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39</w:t>
            </w:r>
          </w:p>
        </w:tc>
        <w:tc>
          <w:tcPr>
            <w:tcW w:w="1308"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20</w:t>
            </w:r>
          </w:p>
        </w:tc>
      </w:tr>
      <w:tr w:rsidR="00CF5CFB" w:rsidRPr="00CF5CFB" w:rsidTr="00496321">
        <w:trPr>
          <w:cantSplit/>
        </w:trPr>
        <w:tc>
          <w:tcPr>
            <w:tcW w:w="2902"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 выбыло</w:t>
            </w:r>
          </w:p>
        </w:tc>
        <w:tc>
          <w:tcPr>
            <w:tcW w:w="1134"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человек</w:t>
            </w:r>
          </w:p>
        </w:tc>
        <w:tc>
          <w:tcPr>
            <w:tcW w:w="150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135</w:t>
            </w:r>
          </w:p>
        </w:tc>
        <w:tc>
          <w:tcPr>
            <w:tcW w:w="134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68</w:t>
            </w:r>
          </w:p>
        </w:tc>
        <w:tc>
          <w:tcPr>
            <w:tcW w:w="138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45</w:t>
            </w:r>
          </w:p>
        </w:tc>
        <w:tc>
          <w:tcPr>
            <w:tcW w:w="1308"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22</w:t>
            </w:r>
          </w:p>
        </w:tc>
      </w:tr>
      <w:tr w:rsidR="00CF5CFB" w:rsidRPr="007755FC" w:rsidTr="00496321">
        <w:trPr>
          <w:cantSplit/>
        </w:trPr>
        <w:tc>
          <w:tcPr>
            <w:tcW w:w="2902" w:type="dxa"/>
            <w:shd w:val="clear" w:color="auto" w:fill="auto"/>
            <w:tcMar>
              <w:left w:w="28" w:type="dxa"/>
              <w:right w:w="28" w:type="dxa"/>
            </w:tcMar>
            <w:vAlign w:val="center"/>
            <w:hideMark/>
          </w:tcPr>
          <w:p w:rsidR="00CF5CFB" w:rsidRPr="007755FC" w:rsidRDefault="00CF5CFB" w:rsidP="00CF5CFB">
            <w:pPr>
              <w:widowControl/>
              <w:spacing w:after="0" w:line="240" w:lineRule="auto"/>
              <w:ind w:firstLine="0"/>
              <w:jc w:val="center"/>
              <w:rPr>
                <w:rFonts w:eastAsia="Times New Roman"/>
                <w:b/>
                <w:bCs/>
                <w:sz w:val="20"/>
                <w:szCs w:val="20"/>
                <w:lang w:eastAsia="ru-RU"/>
              </w:rPr>
            </w:pPr>
            <w:r w:rsidRPr="007755FC">
              <w:rPr>
                <w:rFonts w:eastAsia="Times New Roman"/>
                <w:b/>
                <w:bCs/>
                <w:sz w:val="20"/>
                <w:szCs w:val="20"/>
                <w:lang w:eastAsia="ru-RU"/>
              </w:rPr>
              <w:t>Естественный  прирост населения(+,-)</w:t>
            </w:r>
          </w:p>
        </w:tc>
        <w:tc>
          <w:tcPr>
            <w:tcW w:w="1134" w:type="dxa"/>
            <w:shd w:val="clear" w:color="auto" w:fill="auto"/>
            <w:tcMar>
              <w:left w:w="28" w:type="dxa"/>
              <w:right w:w="28" w:type="dxa"/>
            </w:tcMar>
            <w:vAlign w:val="center"/>
            <w:hideMark/>
          </w:tcPr>
          <w:p w:rsidR="00CF5CFB" w:rsidRPr="007755FC" w:rsidRDefault="00CF5CFB" w:rsidP="00CF5CFB">
            <w:pPr>
              <w:widowControl/>
              <w:spacing w:after="0" w:line="240" w:lineRule="auto"/>
              <w:ind w:firstLine="0"/>
              <w:jc w:val="center"/>
              <w:rPr>
                <w:rFonts w:eastAsia="Times New Roman"/>
                <w:b/>
                <w:bCs/>
                <w:sz w:val="20"/>
                <w:szCs w:val="20"/>
                <w:lang w:eastAsia="ru-RU"/>
              </w:rPr>
            </w:pPr>
            <w:r w:rsidRPr="007755FC">
              <w:rPr>
                <w:rFonts w:eastAsia="Times New Roman"/>
                <w:b/>
                <w:bCs/>
                <w:sz w:val="20"/>
                <w:szCs w:val="20"/>
                <w:lang w:eastAsia="ru-RU"/>
              </w:rPr>
              <w:t>человек</w:t>
            </w:r>
          </w:p>
        </w:tc>
        <w:tc>
          <w:tcPr>
            <w:tcW w:w="1500" w:type="dxa"/>
            <w:shd w:val="clear" w:color="auto" w:fill="auto"/>
            <w:tcMar>
              <w:left w:w="28" w:type="dxa"/>
              <w:right w:w="28" w:type="dxa"/>
            </w:tcMar>
            <w:vAlign w:val="center"/>
            <w:hideMark/>
          </w:tcPr>
          <w:p w:rsidR="00CF5CFB" w:rsidRPr="007755FC" w:rsidRDefault="00CF5CFB" w:rsidP="00CF5CFB">
            <w:pPr>
              <w:widowControl/>
              <w:spacing w:after="0" w:line="240" w:lineRule="auto"/>
              <w:ind w:firstLine="0"/>
              <w:jc w:val="center"/>
              <w:rPr>
                <w:rFonts w:eastAsia="Times New Roman"/>
                <w:b/>
                <w:bCs/>
                <w:sz w:val="20"/>
                <w:szCs w:val="20"/>
                <w:lang w:eastAsia="ru-RU"/>
              </w:rPr>
            </w:pPr>
            <w:r w:rsidRPr="007755FC">
              <w:rPr>
                <w:rFonts w:eastAsia="Times New Roman"/>
                <w:b/>
                <w:bCs/>
                <w:sz w:val="20"/>
                <w:szCs w:val="20"/>
                <w:lang w:eastAsia="ru-RU"/>
              </w:rPr>
              <w:t>11</w:t>
            </w:r>
          </w:p>
        </w:tc>
        <w:tc>
          <w:tcPr>
            <w:tcW w:w="1340" w:type="dxa"/>
            <w:shd w:val="clear" w:color="auto" w:fill="auto"/>
            <w:tcMar>
              <w:left w:w="28" w:type="dxa"/>
              <w:right w:w="28" w:type="dxa"/>
            </w:tcMar>
            <w:vAlign w:val="center"/>
            <w:hideMark/>
          </w:tcPr>
          <w:p w:rsidR="00CF5CFB" w:rsidRPr="007755FC" w:rsidRDefault="00CF5CFB" w:rsidP="00CF5CFB">
            <w:pPr>
              <w:widowControl/>
              <w:spacing w:after="0" w:line="240" w:lineRule="auto"/>
              <w:ind w:firstLine="0"/>
              <w:jc w:val="center"/>
              <w:rPr>
                <w:rFonts w:eastAsia="Times New Roman"/>
                <w:b/>
                <w:bCs/>
                <w:sz w:val="20"/>
                <w:szCs w:val="20"/>
                <w:lang w:eastAsia="ru-RU"/>
              </w:rPr>
            </w:pPr>
            <w:r w:rsidRPr="007755FC">
              <w:rPr>
                <w:rFonts w:eastAsia="Times New Roman"/>
                <w:b/>
                <w:bCs/>
                <w:sz w:val="20"/>
                <w:szCs w:val="20"/>
                <w:lang w:eastAsia="ru-RU"/>
              </w:rPr>
              <w:t>4</w:t>
            </w:r>
          </w:p>
        </w:tc>
        <w:tc>
          <w:tcPr>
            <w:tcW w:w="1380" w:type="dxa"/>
            <w:shd w:val="clear" w:color="auto" w:fill="auto"/>
            <w:tcMar>
              <w:left w:w="28" w:type="dxa"/>
              <w:right w:w="28" w:type="dxa"/>
            </w:tcMar>
            <w:vAlign w:val="center"/>
            <w:hideMark/>
          </w:tcPr>
          <w:p w:rsidR="00CF5CFB" w:rsidRPr="007755FC" w:rsidRDefault="00CF5CFB" w:rsidP="00CF5CFB">
            <w:pPr>
              <w:widowControl/>
              <w:spacing w:after="0" w:line="240" w:lineRule="auto"/>
              <w:ind w:firstLine="0"/>
              <w:jc w:val="center"/>
              <w:rPr>
                <w:rFonts w:eastAsia="Times New Roman"/>
                <w:b/>
                <w:bCs/>
                <w:sz w:val="20"/>
                <w:szCs w:val="20"/>
                <w:lang w:eastAsia="ru-RU"/>
              </w:rPr>
            </w:pPr>
            <w:r w:rsidRPr="007755FC">
              <w:rPr>
                <w:rFonts w:eastAsia="Times New Roman"/>
                <w:b/>
                <w:bCs/>
                <w:sz w:val="20"/>
                <w:szCs w:val="20"/>
                <w:lang w:eastAsia="ru-RU"/>
              </w:rPr>
              <w:t>4</w:t>
            </w:r>
          </w:p>
        </w:tc>
        <w:tc>
          <w:tcPr>
            <w:tcW w:w="1308" w:type="dxa"/>
            <w:shd w:val="clear" w:color="auto" w:fill="auto"/>
            <w:tcMar>
              <w:left w:w="28" w:type="dxa"/>
              <w:right w:w="28" w:type="dxa"/>
            </w:tcMar>
            <w:vAlign w:val="center"/>
            <w:hideMark/>
          </w:tcPr>
          <w:p w:rsidR="00CF5CFB" w:rsidRPr="007755FC" w:rsidRDefault="00CF5CFB" w:rsidP="00CF5CFB">
            <w:pPr>
              <w:widowControl/>
              <w:spacing w:after="0" w:line="240" w:lineRule="auto"/>
              <w:ind w:firstLine="0"/>
              <w:jc w:val="center"/>
              <w:rPr>
                <w:rFonts w:eastAsia="Times New Roman"/>
                <w:b/>
                <w:bCs/>
                <w:sz w:val="20"/>
                <w:szCs w:val="20"/>
                <w:lang w:eastAsia="ru-RU"/>
              </w:rPr>
            </w:pPr>
            <w:r w:rsidRPr="007755FC">
              <w:rPr>
                <w:rFonts w:eastAsia="Times New Roman"/>
                <w:b/>
                <w:bCs/>
                <w:sz w:val="20"/>
                <w:szCs w:val="20"/>
                <w:lang w:eastAsia="ru-RU"/>
              </w:rPr>
              <w:t>3</w:t>
            </w:r>
          </w:p>
        </w:tc>
      </w:tr>
      <w:tr w:rsidR="00CF5CFB" w:rsidRPr="00CF5CFB" w:rsidTr="00496321">
        <w:trPr>
          <w:cantSplit/>
        </w:trPr>
        <w:tc>
          <w:tcPr>
            <w:tcW w:w="2902"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 родилось</w:t>
            </w:r>
          </w:p>
        </w:tc>
        <w:tc>
          <w:tcPr>
            <w:tcW w:w="1134"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человек</w:t>
            </w:r>
          </w:p>
        </w:tc>
        <w:tc>
          <w:tcPr>
            <w:tcW w:w="150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26</w:t>
            </w:r>
          </w:p>
        </w:tc>
        <w:tc>
          <w:tcPr>
            <w:tcW w:w="134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15</w:t>
            </w:r>
          </w:p>
        </w:tc>
        <w:tc>
          <w:tcPr>
            <w:tcW w:w="138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5</w:t>
            </w:r>
          </w:p>
        </w:tc>
        <w:tc>
          <w:tcPr>
            <w:tcW w:w="1308"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6</w:t>
            </w:r>
          </w:p>
        </w:tc>
      </w:tr>
      <w:tr w:rsidR="00CF5CFB" w:rsidRPr="00CF5CFB" w:rsidTr="00496321">
        <w:trPr>
          <w:cantSplit/>
        </w:trPr>
        <w:tc>
          <w:tcPr>
            <w:tcW w:w="2902"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 xml:space="preserve">- умерло </w:t>
            </w:r>
          </w:p>
        </w:tc>
        <w:tc>
          <w:tcPr>
            <w:tcW w:w="1134"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человек</w:t>
            </w:r>
          </w:p>
        </w:tc>
        <w:tc>
          <w:tcPr>
            <w:tcW w:w="150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15</w:t>
            </w:r>
          </w:p>
        </w:tc>
        <w:tc>
          <w:tcPr>
            <w:tcW w:w="134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11</w:t>
            </w:r>
          </w:p>
        </w:tc>
        <w:tc>
          <w:tcPr>
            <w:tcW w:w="1380"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1</w:t>
            </w:r>
          </w:p>
        </w:tc>
        <w:tc>
          <w:tcPr>
            <w:tcW w:w="1308" w:type="dxa"/>
            <w:shd w:val="clear" w:color="auto" w:fill="auto"/>
            <w:tcMar>
              <w:left w:w="28" w:type="dxa"/>
              <w:right w:w="28" w:type="dxa"/>
            </w:tcMar>
            <w:vAlign w:val="center"/>
            <w:hideMark/>
          </w:tcPr>
          <w:p w:rsidR="00CF5CFB" w:rsidRPr="00CF5CFB" w:rsidRDefault="00CF5CFB" w:rsidP="00CF5CFB">
            <w:pPr>
              <w:widowControl/>
              <w:spacing w:after="0" w:line="240" w:lineRule="auto"/>
              <w:ind w:firstLine="0"/>
              <w:jc w:val="center"/>
              <w:rPr>
                <w:rFonts w:eastAsia="Times New Roman"/>
                <w:bCs/>
                <w:sz w:val="20"/>
                <w:szCs w:val="20"/>
                <w:lang w:eastAsia="ru-RU"/>
              </w:rPr>
            </w:pPr>
            <w:r w:rsidRPr="00CF5CFB">
              <w:rPr>
                <w:rFonts w:eastAsia="Times New Roman"/>
                <w:bCs/>
                <w:sz w:val="20"/>
                <w:szCs w:val="20"/>
                <w:lang w:eastAsia="ru-RU"/>
              </w:rPr>
              <w:t>3</w:t>
            </w:r>
          </w:p>
        </w:tc>
      </w:tr>
    </w:tbl>
    <w:p w:rsidR="00CF5CFB" w:rsidRDefault="00CF5CFB" w:rsidP="00A624E5"/>
    <w:p w:rsidR="00A624E5" w:rsidRDefault="00A624E5" w:rsidP="001139C0">
      <w:pPr>
        <w:rPr>
          <w:szCs w:val="24"/>
        </w:rPr>
      </w:pPr>
      <w:r w:rsidRPr="00E20C57">
        <w:rPr>
          <w:b/>
          <w:i/>
          <w:lang w:eastAsia="ru-RU"/>
        </w:rPr>
        <w:t>Анализ транспортной инфраструктуры</w:t>
      </w:r>
    </w:p>
    <w:p w:rsidR="00C24C1C" w:rsidRDefault="00C24C1C" w:rsidP="00C24C1C">
      <w:pPr>
        <w:rPr>
          <w:szCs w:val="24"/>
        </w:rPr>
      </w:pPr>
      <w:r>
        <w:rPr>
          <w:szCs w:val="24"/>
        </w:rPr>
        <w:t>Круглогодичное автомобильное транспортное сообщение имеет только с. Батово, в зимний период функционирует автозимник и ледовые переправы от п. Сибирский</w:t>
      </w:r>
      <w:r w:rsidR="00921317">
        <w:rPr>
          <w:szCs w:val="24"/>
        </w:rPr>
        <w:t xml:space="preserve"> и с. Реполово</w:t>
      </w:r>
      <w:r>
        <w:rPr>
          <w:szCs w:val="24"/>
        </w:rPr>
        <w:t>.</w:t>
      </w:r>
    </w:p>
    <w:p w:rsidR="001139C0" w:rsidRPr="001139C0" w:rsidRDefault="009D2D6E" w:rsidP="001139C0">
      <w:pPr>
        <w:rPr>
          <w:szCs w:val="24"/>
        </w:rPr>
      </w:pPr>
      <w:r>
        <w:rPr>
          <w:szCs w:val="24"/>
        </w:rPr>
        <w:t>На территории сельского поселения</w:t>
      </w:r>
      <w:r w:rsidR="001139C0" w:rsidRPr="001139C0">
        <w:rPr>
          <w:szCs w:val="24"/>
        </w:rPr>
        <w:t xml:space="preserve"> </w:t>
      </w:r>
      <w:proofErr w:type="gramStart"/>
      <w:r w:rsidR="00964028">
        <w:rPr>
          <w:szCs w:val="24"/>
        </w:rPr>
        <w:t>Сибирский</w:t>
      </w:r>
      <w:proofErr w:type="gramEnd"/>
      <w:r w:rsidR="001139C0" w:rsidRPr="001139C0">
        <w:rPr>
          <w:szCs w:val="24"/>
        </w:rPr>
        <w:t xml:space="preserve"> расположены следующие объекты: </w:t>
      </w:r>
    </w:p>
    <w:p w:rsidR="00680FA6" w:rsidRDefault="001139C0" w:rsidP="00680FA6">
      <w:pPr>
        <w:spacing w:after="0"/>
        <w:rPr>
          <w:szCs w:val="24"/>
        </w:rPr>
      </w:pPr>
      <w:r w:rsidRPr="001139C0">
        <w:rPr>
          <w:szCs w:val="24"/>
        </w:rPr>
        <w:t>– вертолетная площадка</w:t>
      </w:r>
      <w:r w:rsidR="009477A8">
        <w:rPr>
          <w:szCs w:val="24"/>
        </w:rPr>
        <w:t xml:space="preserve"> </w:t>
      </w:r>
      <w:r w:rsidRPr="001139C0">
        <w:rPr>
          <w:szCs w:val="24"/>
        </w:rPr>
        <w:t xml:space="preserve">– </w:t>
      </w:r>
      <w:r w:rsidR="00C675E9">
        <w:rPr>
          <w:szCs w:val="24"/>
        </w:rPr>
        <w:t>3</w:t>
      </w:r>
      <w:r w:rsidRPr="001139C0">
        <w:rPr>
          <w:szCs w:val="24"/>
        </w:rPr>
        <w:t xml:space="preserve"> объект</w:t>
      </w:r>
      <w:r w:rsidR="00C675E9">
        <w:rPr>
          <w:szCs w:val="24"/>
        </w:rPr>
        <w:t>а (</w:t>
      </w:r>
      <w:r w:rsidR="00C675E9">
        <w:t xml:space="preserve">п. </w:t>
      </w:r>
      <w:proofErr w:type="gramStart"/>
      <w:r w:rsidR="00C675E9">
        <w:t>Сибирский</w:t>
      </w:r>
      <w:proofErr w:type="gramEnd"/>
      <w:r w:rsidR="00C675E9">
        <w:t>, с. Батово, с. Реполово)</w:t>
      </w:r>
      <w:r w:rsidRPr="001139C0">
        <w:rPr>
          <w:szCs w:val="24"/>
        </w:rPr>
        <w:t>;</w:t>
      </w:r>
    </w:p>
    <w:p w:rsidR="001139C0" w:rsidRPr="001139C0" w:rsidRDefault="00680FA6" w:rsidP="00680FA6">
      <w:pPr>
        <w:spacing w:after="0"/>
        <w:rPr>
          <w:szCs w:val="24"/>
        </w:rPr>
      </w:pPr>
      <w:r w:rsidRPr="001139C0">
        <w:rPr>
          <w:szCs w:val="24"/>
        </w:rPr>
        <w:t>–</w:t>
      </w:r>
      <w:r w:rsidR="0029242E">
        <w:rPr>
          <w:szCs w:val="24"/>
        </w:rPr>
        <w:t xml:space="preserve"> </w:t>
      </w:r>
      <w:r w:rsidR="003A567E" w:rsidRPr="0029242E">
        <w:rPr>
          <w:szCs w:val="24"/>
        </w:rPr>
        <w:t>дебаркадеры</w:t>
      </w:r>
      <w:r w:rsidR="0029242E" w:rsidRPr="0029242E">
        <w:rPr>
          <w:szCs w:val="24"/>
        </w:rPr>
        <w:t xml:space="preserve"> в период навигации</w:t>
      </w:r>
      <w:r>
        <w:rPr>
          <w:szCs w:val="24"/>
        </w:rPr>
        <w:t xml:space="preserve"> – 3</w:t>
      </w:r>
      <w:r w:rsidR="001139C0" w:rsidRPr="001139C0">
        <w:rPr>
          <w:szCs w:val="24"/>
        </w:rPr>
        <w:t xml:space="preserve"> </w:t>
      </w:r>
      <w:r w:rsidRPr="001139C0">
        <w:rPr>
          <w:szCs w:val="24"/>
        </w:rPr>
        <w:t>объект</w:t>
      </w:r>
      <w:r>
        <w:rPr>
          <w:szCs w:val="24"/>
        </w:rPr>
        <w:t>а (</w:t>
      </w:r>
      <w:r>
        <w:t>п. Сибирский, с. Батово, с. Реполово)</w:t>
      </w:r>
      <w:r w:rsidRPr="001139C0">
        <w:rPr>
          <w:szCs w:val="24"/>
        </w:rPr>
        <w:t>;</w:t>
      </w:r>
    </w:p>
    <w:p w:rsidR="001139C0" w:rsidRPr="001139C0" w:rsidRDefault="001139C0" w:rsidP="009D2D6E">
      <w:pPr>
        <w:rPr>
          <w:szCs w:val="24"/>
        </w:rPr>
      </w:pPr>
      <w:r w:rsidRPr="001139C0">
        <w:rPr>
          <w:szCs w:val="24"/>
        </w:rPr>
        <w:t xml:space="preserve">– </w:t>
      </w:r>
      <w:r w:rsidR="00C675E9">
        <w:rPr>
          <w:szCs w:val="24"/>
        </w:rPr>
        <w:t>автобусные остановки</w:t>
      </w:r>
      <w:r w:rsidR="009477A8">
        <w:rPr>
          <w:szCs w:val="24"/>
        </w:rPr>
        <w:t xml:space="preserve"> </w:t>
      </w:r>
      <w:r w:rsidRPr="001139C0">
        <w:rPr>
          <w:szCs w:val="24"/>
        </w:rPr>
        <w:t>– 1 объект</w:t>
      </w:r>
      <w:r w:rsidR="00C675E9">
        <w:rPr>
          <w:szCs w:val="24"/>
        </w:rPr>
        <w:t xml:space="preserve"> (</w:t>
      </w:r>
      <w:r w:rsidR="00C675E9">
        <w:t>с. Батово)</w:t>
      </w:r>
      <w:r w:rsidR="00D40F8D">
        <w:rPr>
          <w:szCs w:val="24"/>
        </w:rPr>
        <w:t>.</w:t>
      </w:r>
    </w:p>
    <w:p w:rsidR="002E6DCF" w:rsidRDefault="002E6DCF" w:rsidP="002E6DCF">
      <w:r w:rsidRPr="00E15E61">
        <w:t xml:space="preserve">В настоящее время на территории </w:t>
      </w:r>
      <w:r w:rsidR="009D2D6E">
        <w:t xml:space="preserve">сельского поселения </w:t>
      </w:r>
      <w:proofErr w:type="gramStart"/>
      <w:r w:rsidR="00964028">
        <w:t>Сибирский</w:t>
      </w:r>
      <w:proofErr w:type="gramEnd"/>
      <w:r w:rsidRPr="00E15E61">
        <w:t xml:space="preserve"> </w:t>
      </w:r>
      <w:r>
        <w:t>станци</w:t>
      </w:r>
      <w:r w:rsidR="00C675E9">
        <w:t>и</w:t>
      </w:r>
      <w:r w:rsidR="009D2D6E">
        <w:t xml:space="preserve"> технического обслуживания</w:t>
      </w:r>
      <w:r w:rsidR="00C675E9">
        <w:t xml:space="preserve"> и автозаправочные станции отсутствуют.</w:t>
      </w:r>
    </w:p>
    <w:p w:rsidR="00FD0A27" w:rsidRPr="00C41B57" w:rsidRDefault="00FD0A27" w:rsidP="00FD0A27">
      <w:r w:rsidRPr="00C41B57">
        <w:t>Основными приоритетами развития транспортного комплекса муниципального образования должны стать:</w:t>
      </w:r>
    </w:p>
    <w:p w:rsidR="00FD0A27" w:rsidRDefault="00FD0A27" w:rsidP="00D25D94">
      <w:pPr>
        <w:pStyle w:val="ab"/>
        <w:numPr>
          <w:ilvl w:val="0"/>
          <w:numId w:val="31"/>
        </w:numPr>
        <w:ind w:left="993"/>
      </w:pPr>
      <w:r w:rsidRPr="00C41B57">
        <w:t>планомерное увеличение протяженности автодорог с твердым покрытием;</w:t>
      </w:r>
    </w:p>
    <w:p w:rsidR="00D76205" w:rsidRDefault="00D76205" w:rsidP="00D25D94">
      <w:pPr>
        <w:pStyle w:val="ab"/>
        <w:numPr>
          <w:ilvl w:val="0"/>
          <w:numId w:val="31"/>
        </w:numPr>
        <w:ind w:left="993"/>
      </w:pPr>
      <w:r w:rsidRPr="006B3DE3">
        <w:t>обеспечение удобных транспортных связей между жилыми и</w:t>
      </w:r>
      <w:r w:rsidR="004B7AB6">
        <w:t xml:space="preserve"> с</w:t>
      </w:r>
      <w:r w:rsidRPr="00B4256C">
        <w:t>ельскохозяйственными</w:t>
      </w:r>
      <w:r>
        <w:t>,</w:t>
      </w:r>
      <w:r w:rsidRPr="00B4256C">
        <w:t xml:space="preserve"> производственными предприятиями, объектами инженерной и транспортной инфраструктур</w:t>
      </w:r>
      <w:r>
        <w:t>;</w:t>
      </w:r>
    </w:p>
    <w:p w:rsidR="00D76205" w:rsidRPr="00C41B57" w:rsidRDefault="00D76205" w:rsidP="00D25D94">
      <w:pPr>
        <w:pStyle w:val="ab"/>
        <w:numPr>
          <w:ilvl w:val="0"/>
          <w:numId w:val="31"/>
        </w:numPr>
        <w:ind w:left="993"/>
      </w:pPr>
      <w:r w:rsidRPr="006B3DE3">
        <w:t>обеспечение максимального удобства движения транспорта и пешеходов</w:t>
      </w:r>
      <w:r>
        <w:t>;</w:t>
      </w:r>
    </w:p>
    <w:p w:rsidR="00FD0A27" w:rsidRPr="00C41B57" w:rsidRDefault="00FD0A27" w:rsidP="00D25D94">
      <w:pPr>
        <w:pStyle w:val="ab"/>
        <w:numPr>
          <w:ilvl w:val="0"/>
          <w:numId w:val="31"/>
        </w:numPr>
        <w:ind w:left="993"/>
      </w:pPr>
      <w:r w:rsidRPr="00C41B57">
        <w:t>разработка научно</w:t>
      </w:r>
      <w:r w:rsidR="009D2D6E">
        <w:t>-</w:t>
      </w:r>
      <w:r w:rsidRPr="00C41B57">
        <w:t>обоснованной детальной программы развития транспортного комплекса поселения</w:t>
      </w:r>
      <w:r>
        <w:t>.</w:t>
      </w:r>
    </w:p>
    <w:p w:rsidR="00F402A4" w:rsidRPr="00F402A4" w:rsidRDefault="00F402A4" w:rsidP="00F402A4">
      <w:pPr>
        <w:rPr>
          <w:b/>
          <w:i/>
        </w:rPr>
      </w:pPr>
      <w:r w:rsidRPr="00F402A4">
        <w:rPr>
          <w:b/>
          <w:i/>
        </w:rPr>
        <w:t>Оценка транспортного спроса</w:t>
      </w:r>
    </w:p>
    <w:p w:rsidR="00D76205" w:rsidRPr="00D76205" w:rsidRDefault="00D76205" w:rsidP="00D76205">
      <w:r w:rsidRPr="00D76205">
        <w:t>В основе оценки транспортного спроса лежит анализ передвижения населения к объектам тяготения:</w:t>
      </w:r>
    </w:p>
    <w:p w:rsidR="00D76205" w:rsidRPr="00D76205" w:rsidRDefault="00D76205" w:rsidP="00D25D94">
      <w:pPr>
        <w:pStyle w:val="ab"/>
        <w:numPr>
          <w:ilvl w:val="0"/>
          <w:numId w:val="36"/>
        </w:numPr>
        <w:ind w:left="993"/>
      </w:pPr>
      <w:r w:rsidRPr="00D76205">
        <w:t xml:space="preserve">объекты социально сферы; </w:t>
      </w:r>
    </w:p>
    <w:p w:rsidR="00D76205" w:rsidRPr="00D76205" w:rsidRDefault="00D76205" w:rsidP="00D25D94">
      <w:pPr>
        <w:pStyle w:val="ab"/>
        <w:numPr>
          <w:ilvl w:val="0"/>
          <w:numId w:val="36"/>
        </w:numPr>
        <w:ind w:left="993"/>
      </w:pPr>
      <w:r w:rsidRPr="00D76205">
        <w:t xml:space="preserve">объекты трудовой деятельности; </w:t>
      </w:r>
    </w:p>
    <w:p w:rsidR="00D76205" w:rsidRPr="00D76205" w:rsidRDefault="00D76205" w:rsidP="00D25D94">
      <w:pPr>
        <w:pStyle w:val="ab"/>
        <w:numPr>
          <w:ilvl w:val="0"/>
          <w:numId w:val="36"/>
        </w:numPr>
        <w:ind w:left="993"/>
      </w:pPr>
      <w:r w:rsidRPr="00D76205">
        <w:t>узловые объекты транспортной инфраструктуры.</w:t>
      </w:r>
    </w:p>
    <w:p w:rsidR="00D76205" w:rsidRPr="00D76205" w:rsidRDefault="00D76205" w:rsidP="00D76205">
      <w:r w:rsidRPr="00D76205">
        <w:t xml:space="preserve">Ввиду малочисленности </w:t>
      </w:r>
      <w:r w:rsidR="00C675E9">
        <w:t>населенных пунктов</w:t>
      </w:r>
      <w:r w:rsidRPr="00D76205">
        <w:t xml:space="preserve">, </w:t>
      </w:r>
      <w:r w:rsidR="00C675E9">
        <w:t>их</w:t>
      </w:r>
      <w:r w:rsidRPr="00D76205">
        <w:t xml:space="preserve"> небольшой площади территории</w:t>
      </w:r>
      <w:r w:rsidR="00C675E9">
        <w:t>,</w:t>
      </w:r>
      <w:r w:rsidRPr="00D76205">
        <w:t xml:space="preserve"> передвижения внутри </w:t>
      </w:r>
      <w:r w:rsidR="009D2D6E">
        <w:t>поселения</w:t>
      </w:r>
      <w:r w:rsidRPr="00D76205">
        <w:t xml:space="preserve"> осуществляется в основном пешим ходом до объектов </w:t>
      </w:r>
      <w:r w:rsidRPr="00D76205">
        <w:lastRenderedPageBreak/>
        <w:t>социальной сферы и трудовой деятельности.</w:t>
      </w:r>
    </w:p>
    <w:p w:rsidR="00D76205" w:rsidRPr="00D76205" w:rsidRDefault="00D76205" w:rsidP="00D76205">
      <w:proofErr w:type="gramStart"/>
      <w:r w:rsidRPr="00D76205">
        <w:t xml:space="preserve">Передвижения до соседних поселения, а так же до районных центров, осуществляется </w:t>
      </w:r>
      <w:r w:rsidR="00274B87">
        <w:t xml:space="preserve">воздушным транспортом, </w:t>
      </w:r>
      <w:r w:rsidR="002633C7">
        <w:t>в летнее время речным транспортом, автомобильным</w:t>
      </w:r>
      <w:r w:rsidR="00C675E9">
        <w:t xml:space="preserve"> сообщением только</w:t>
      </w:r>
      <w:r w:rsidR="00C675E9" w:rsidRPr="00C675E9">
        <w:t xml:space="preserve"> </w:t>
      </w:r>
      <w:r w:rsidR="00C675E9">
        <w:t>с. Батово</w:t>
      </w:r>
      <w:r w:rsidR="00274B87">
        <w:t>, в зимнее – автомобильный транспорт по зимникам</w:t>
      </w:r>
      <w:r w:rsidR="00C675E9">
        <w:t xml:space="preserve"> с п. Сибирский</w:t>
      </w:r>
      <w:r w:rsidR="002633C7">
        <w:t xml:space="preserve"> и с. Реполово</w:t>
      </w:r>
      <w:r w:rsidR="00274B87">
        <w:t>.</w:t>
      </w:r>
      <w:proofErr w:type="gramEnd"/>
    </w:p>
    <w:p w:rsidR="00626226" w:rsidRDefault="00626226" w:rsidP="00D81A4C">
      <w:pPr>
        <w:pStyle w:val="S2"/>
      </w:pPr>
      <w:bookmarkStart w:id="13" w:name="_Toc497227184"/>
      <w:r>
        <w:t>Х</w:t>
      </w:r>
      <w:r w:rsidRPr="00430A18">
        <w:t>арактеристик</w:t>
      </w:r>
      <w:r>
        <w:t>а</w:t>
      </w:r>
      <w:r w:rsidRPr="00430A18">
        <w:t xml:space="preserve"> функционирования и пока</w:t>
      </w:r>
      <w:r>
        <w:t xml:space="preserve">затели работы транспортной </w:t>
      </w:r>
      <w:r>
        <w:tab/>
      </w:r>
      <w:r w:rsidRPr="00430A18">
        <w:t>инф</w:t>
      </w:r>
      <w:r>
        <w:t>раструктуры по видам транспорта</w:t>
      </w:r>
      <w:bookmarkEnd w:id="13"/>
    </w:p>
    <w:p w:rsidR="00626226" w:rsidRPr="00B241B4" w:rsidRDefault="00B33A23" w:rsidP="00626226">
      <w:pPr>
        <w:pStyle w:val="S3"/>
      </w:pPr>
      <w:bookmarkStart w:id="14" w:name="_Toc497227185"/>
      <w:r>
        <w:t>А</w:t>
      </w:r>
      <w:r w:rsidR="00626226" w:rsidRPr="006E37A9">
        <w:t>втомобильны</w:t>
      </w:r>
      <w:r>
        <w:t>й</w:t>
      </w:r>
      <w:r w:rsidR="00626226" w:rsidRPr="006E37A9">
        <w:t xml:space="preserve"> транспорт</w:t>
      </w:r>
      <w:bookmarkEnd w:id="14"/>
    </w:p>
    <w:p w:rsidR="00C24C1C" w:rsidRDefault="00C24C1C" w:rsidP="00C24C1C">
      <w:pPr>
        <w:rPr>
          <w:szCs w:val="24"/>
        </w:rPr>
      </w:pPr>
      <w:r>
        <w:rPr>
          <w:szCs w:val="24"/>
        </w:rPr>
        <w:t>Круглогодичное автомобильное транспортное сообщение имеет только с. Батово, в зимний период функционирует автозимник и ледовые переправы от п. Сибирский</w:t>
      </w:r>
      <w:r w:rsidR="00921317">
        <w:rPr>
          <w:szCs w:val="24"/>
        </w:rPr>
        <w:t xml:space="preserve"> и с. Реполово</w:t>
      </w:r>
      <w:r>
        <w:rPr>
          <w:szCs w:val="24"/>
        </w:rPr>
        <w:t>.</w:t>
      </w:r>
    </w:p>
    <w:p w:rsidR="003328FB" w:rsidRDefault="003328FB" w:rsidP="003328FB">
      <w:r>
        <w:t>Н</w:t>
      </w:r>
      <w:r w:rsidRPr="00E15E61">
        <w:t xml:space="preserve">а территории </w:t>
      </w:r>
      <w:r>
        <w:t xml:space="preserve">сельского поселения </w:t>
      </w:r>
      <w:proofErr w:type="gramStart"/>
      <w:r>
        <w:t>Сибирский</w:t>
      </w:r>
      <w:proofErr w:type="gramEnd"/>
      <w:r w:rsidRPr="00E15E61">
        <w:t xml:space="preserve"> </w:t>
      </w:r>
      <w:r>
        <w:t>здания и сооружения автосервиса (АЗС, СТО, площадки отдыха и т.д.) отсутствуют.</w:t>
      </w:r>
    </w:p>
    <w:p w:rsidR="003328FB" w:rsidRPr="003328FB" w:rsidRDefault="003328FB" w:rsidP="003328FB">
      <w:r w:rsidRPr="003328FB">
        <w:t>Автобусное сообщение организовано по маршрутам: «Х</w:t>
      </w:r>
      <w:r>
        <w:t>анты</w:t>
      </w:r>
      <w:r w:rsidRPr="003328FB">
        <w:t>-Мансийск – Батово – Горноправдинск – Бобровский» (ежедневно, кроме субботы и праздничных дней), микроавтобус «</w:t>
      </w:r>
      <w:proofErr w:type="spellStart"/>
      <w:r w:rsidRPr="003328FB">
        <w:t>Ивеко</w:t>
      </w:r>
      <w:proofErr w:type="spellEnd"/>
      <w:r w:rsidRPr="003328FB">
        <w:t>»</w:t>
      </w:r>
      <w:r w:rsidR="00C53A62">
        <w:t xml:space="preserve">, перевозчик </w:t>
      </w:r>
      <w:r w:rsidR="00C53A62" w:rsidRPr="00C82649">
        <w:t>ОАО «</w:t>
      </w:r>
      <w:r w:rsidR="00C53A62" w:rsidRPr="00C82649">
        <w:rPr>
          <w:bCs/>
          <w:sz w:val="22"/>
        </w:rPr>
        <w:t>Х</w:t>
      </w:r>
      <w:r w:rsidR="00C53A62">
        <w:rPr>
          <w:bCs/>
          <w:sz w:val="22"/>
        </w:rPr>
        <w:t>анты</w:t>
      </w:r>
      <w:r w:rsidR="00C53A62" w:rsidRPr="00C82649">
        <w:rPr>
          <w:bCs/>
          <w:sz w:val="22"/>
        </w:rPr>
        <w:t>-М</w:t>
      </w:r>
      <w:r w:rsidR="00C53A62">
        <w:rPr>
          <w:bCs/>
          <w:sz w:val="22"/>
        </w:rPr>
        <w:t>ансийское</w:t>
      </w:r>
      <w:r w:rsidR="00C53A62" w:rsidRPr="00C82649">
        <w:t xml:space="preserve"> АТП»</w:t>
      </w:r>
      <w:r w:rsidRPr="003328FB">
        <w:t>.</w:t>
      </w:r>
    </w:p>
    <w:p w:rsidR="003328FB" w:rsidRDefault="003328FB" w:rsidP="003328FB">
      <w:r w:rsidRPr="00FD7929">
        <w:t xml:space="preserve">Показатели деятельности </w:t>
      </w:r>
      <w:r>
        <w:t>автомобильного</w:t>
      </w:r>
      <w:r w:rsidRPr="00FD7929">
        <w:t xml:space="preserve"> транспорта</w:t>
      </w:r>
      <w:r>
        <w:t xml:space="preserve"> представлены в таблице 2.3.</w:t>
      </w:r>
    </w:p>
    <w:p w:rsidR="003328FB" w:rsidRDefault="003328FB" w:rsidP="003328FB">
      <w:pPr>
        <w:jc w:val="right"/>
      </w:pPr>
      <w:r>
        <w:t>Таблица 2.3</w:t>
      </w:r>
    </w:p>
    <w:p w:rsidR="003328FB" w:rsidRPr="00FD7929" w:rsidRDefault="003328FB" w:rsidP="003328FB">
      <w:pPr>
        <w:ind w:firstLine="0"/>
        <w:jc w:val="center"/>
      </w:pPr>
      <w:r w:rsidRPr="00FD7929">
        <w:t xml:space="preserve">Показатели деятельности </w:t>
      </w:r>
      <w:r>
        <w:t>автомобильного</w:t>
      </w:r>
      <w:r w:rsidRPr="00FD7929">
        <w:t xml:space="preserve"> транспорта</w:t>
      </w:r>
    </w:p>
    <w:tbl>
      <w:tblPr>
        <w:tblW w:w="4973"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1"/>
        <w:gridCol w:w="1126"/>
        <w:gridCol w:w="2696"/>
      </w:tblGrid>
      <w:tr w:rsidR="003328FB" w:rsidRPr="00A623A7" w:rsidTr="003328FB">
        <w:trPr>
          <w:trHeight w:val="384"/>
        </w:trPr>
        <w:tc>
          <w:tcPr>
            <w:tcW w:w="3018" w:type="pct"/>
            <w:tcMar>
              <w:left w:w="28" w:type="dxa"/>
              <w:right w:w="28" w:type="dxa"/>
            </w:tcMar>
            <w:vAlign w:val="center"/>
          </w:tcPr>
          <w:p w:rsidR="003328FB" w:rsidRPr="00A623A7" w:rsidRDefault="003328FB" w:rsidP="008A0201">
            <w:pPr>
              <w:spacing w:after="0" w:line="240" w:lineRule="auto"/>
              <w:ind w:firstLine="0"/>
              <w:jc w:val="center"/>
              <w:rPr>
                <w:b/>
                <w:sz w:val="20"/>
                <w:szCs w:val="20"/>
              </w:rPr>
            </w:pPr>
            <w:r w:rsidRPr="00A623A7">
              <w:rPr>
                <w:b/>
                <w:sz w:val="20"/>
                <w:szCs w:val="20"/>
              </w:rPr>
              <w:t>Показатель</w:t>
            </w:r>
          </w:p>
        </w:tc>
        <w:tc>
          <w:tcPr>
            <w:tcW w:w="584" w:type="pct"/>
            <w:tcMar>
              <w:left w:w="28" w:type="dxa"/>
              <w:right w:w="28" w:type="dxa"/>
            </w:tcMar>
            <w:vAlign w:val="center"/>
          </w:tcPr>
          <w:p w:rsidR="003328FB" w:rsidRPr="00A623A7" w:rsidRDefault="003328FB" w:rsidP="008A0201">
            <w:pPr>
              <w:spacing w:after="0" w:line="240" w:lineRule="auto"/>
              <w:ind w:firstLine="0"/>
              <w:jc w:val="center"/>
              <w:rPr>
                <w:b/>
                <w:sz w:val="20"/>
                <w:szCs w:val="20"/>
              </w:rPr>
            </w:pPr>
            <w:r w:rsidRPr="00A623A7">
              <w:rPr>
                <w:b/>
                <w:sz w:val="20"/>
                <w:szCs w:val="20"/>
              </w:rPr>
              <w:t>Ед. изм</w:t>
            </w:r>
            <w:r>
              <w:rPr>
                <w:b/>
                <w:sz w:val="20"/>
                <w:szCs w:val="20"/>
              </w:rPr>
              <w:t>.</w:t>
            </w:r>
          </w:p>
        </w:tc>
        <w:tc>
          <w:tcPr>
            <w:tcW w:w="1398" w:type="pct"/>
            <w:tcMar>
              <w:left w:w="28" w:type="dxa"/>
              <w:right w:w="28" w:type="dxa"/>
            </w:tcMar>
            <w:vAlign w:val="center"/>
          </w:tcPr>
          <w:p w:rsidR="003328FB" w:rsidRPr="00A623A7" w:rsidRDefault="003328FB" w:rsidP="008A0201">
            <w:pPr>
              <w:spacing w:after="0" w:line="240" w:lineRule="auto"/>
              <w:ind w:firstLine="0"/>
              <w:jc w:val="center"/>
              <w:rPr>
                <w:b/>
                <w:sz w:val="20"/>
                <w:szCs w:val="20"/>
              </w:rPr>
            </w:pPr>
            <w:r w:rsidRPr="00A623A7">
              <w:rPr>
                <w:b/>
                <w:sz w:val="20"/>
                <w:szCs w:val="20"/>
              </w:rPr>
              <w:t>201</w:t>
            </w:r>
            <w:r>
              <w:rPr>
                <w:b/>
                <w:sz w:val="20"/>
                <w:szCs w:val="20"/>
              </w:rPr>
              <w:t>6</w:t>
            </w:r>
          </w:p>
        </w:tc>
      </w:tr>
      <w:tr w:rsidR="003328FB" w:rsidRPr="00A623A7" w:rsidTr="008A0201">
        <w:trPr>
          <w:trHeight w:val="20"/>
        </w:trPr>
        <w:tc>
          <w:tcPr>
            <w:tcW w:w="3018" w:type="pct"/>
            <w:tcMar>
              <w:left w:w="28" w:type="dxa"/>
              <w:right w:w="28" w:type="dxa"/>
            </w:tcMar>
            <w:vAlign w:val="center"/>
            <w:hideMark/>
          </w:tcPr>
          <w:p w:rsidR="003328FB" w:rsidRPr="00A623A7" w:rsidRDefault="003328FB" w:rsidP="008A0201">
            <w:pPr>
              <w:spacing w:after="0" w:line="240" w:lineRule="auto"/>
              <w:ind w:firstLine="0"/>
              <w:jc w:val="left"/>
              <w:rPr>
                <w:sz w:val="20"/>
                <w:szCs w:val="20"/>
              </w:rPr>
            </w:pPr>
            <w:r w:rsidRPr="00A623A7">
              <w:rPr>
                <w:sz w:val="20"/>
                <w:szCs w:val="20"/>
              </w:rPr>
              <w:t>Охват населенных пунктов регулярным автобусным сообщением</w:t>
            </w:r>
          </w:p>
        </w:tc>
        <w:tc>
          <w:tcPr>
            <w:tcW w:w="584" w:type="pct"/>
            <w:tcMar>
              <w:left w:w="28" w:type="dxa"/>
              <w:right w:w="28" w:type="dxa"/>
            </w:tcMar>
            <w:vAlign w:val="center"/>
            <w:hideMark/>
          </w:tcPr>
          <w:p w:rsidR="003328FB" w:rsidRPr="00A623A7" w:rsidRDefault="003328FB" w:rsidP="008A0201">
            <w:pPr>
              <w:spacing w:after="0" w:line="240" w:lineRule="auto"/>
              <w:ind w:firstLine="0"/>
              <w:jc w:val="center"/>
              <w:rPr>
                <w:sz w:val="20"/>
                <w:szCs w:val="20"/>
              </w:rPr>
            </w:pPr>
            <w:r w:rsidRPr="00A623A7">
              <w:rPr>
                <w:sz w:val="20"/>
                <w:szCs w:val="20"/>
              </w:rPr>
              <w:t>%</w:t>
            </w:r>
          </w:p>
        </w:tc>
        <w:tc>
          <w:tcPr>
            <w:tcW w:w="1398" w:type="pct"/>
            <w:shd w:val="clear" w:color="auto" w:fill="auto"/>
            <w:tcMar>
              <w:left w:w="28" w:type="dxa"/>
              <w:right w:w="28" w:type="dxa"/>
            </w:tcMar>
            <w:vAlign w:val="center"/>
          </w:tcPr>
          <w:p w:rsidR="003328FB" w:rsidRPr="0076203B" w:rsidRDefault="00C53A62" w:rsidP="008A0201">
            <w:pPr>
              <w:spacing w:after="0" w:line="240" w:lineRule="auto"/>
              <w:ind w:firstLine="0"/>
              <w:jc w:val="center"/>
              <w:rPr>
                <w:sz w:val="20"/>
                <w:szCs w:val="20"/>
              </w:rPr>
            </w:pPr>
            <w:r>
              <w:rPr>
                <w:sz w:val="20"/>
                <w:szCs w:val="20"/>
              </w:rPr>
              <w:t>29</w:t>
            </w:r>
          </w:p>
        </w:tc>
      </w:tr>
      <w:tr w:rsidR="003328FB" w:rsidRPr="00A623A7" w:rsidTr="008A0201">
        <w:trPr>
          <w:trHeight w:val="20"/>
        </w:trPr>
        <w:tc>
          <w:tcPr>
            <w:tcW w:w="3018" w:type="pct"/>
            <w:tcMar>
              <w:left w:w="28" w:type="dxa"/>
              <w:right w:w="28" w:type="dxa"/>
            </w:tcMar>
            <w:vAlign w:val="center"/>
          </w:tcPr>
          <w:p w:rsidR="003328FB" w:rsidRPr="00A623A7" w:rsidRDefault="003328FB" w:rsidP="003328FB">
            <w:pPr>
              <w:spacing w:after="0" w:line="240" w:lineRule="auto"/>
              <w:ind w:firstLine="0"/>
              <w:jc w:val="left"/>
              <w:rPr>
                <w:sz w:val="20"/>
                <w:szCs w:val="20"/>
              </w:rPr>
            </w:pPr>
            <w:r w:rsidRPr="009B3024">
              <w:rPr>
                <w:rFonts w:eastAsia="Times New Roman"/>
                <w:sz w:val="20"/>
                <w:szCs w:val="20"/>
              </w:rPr>
              <w:t>Количество маршрутов</w:t>
            </w:r>
          </w:p>
        </w:tc>
        <w:tc>
          <w:tcPr>
            <w:tcW w:w="584" w:type="pct"/>
            <w:tcMar>
              <w:left w:w="28" w:type="dxa"/>
              <w:right w:w="28" w:type="dxa"/>
            </w:tcMar>
            <w:vAlign w:val="center"/>
          </w:tcPr>
          <w:p w:rsidR="003328FB" w:rsidRPr="00A623A7" w:rsidRDefault="003328FB" w:rsidP="008A0201">
            <w:pPr>
              <w:spacing w:after="0" w:line="240" w:lineRule="auto"/>
              <w:ind w:firstLine="0"/>
              <w:jc w:val="center"/>
              <w:rPr>
                <w:sz w:val="20"/>
                <w:szCs w:val="20"/>
              </w:rPr>
            </w:pPr>
            <w:r>
              <w:rPr>
                <w:sz w:val="20"/>
                <w:szCs w:val="20"/>
              </w:rPr>
              <w:t>ед.</w:t>
            </w:r>
          </w:p>
        </w:tc>
        <w:tc>
          <w:tcPr>
            <w:tcW w:w="1398" w:type="pct"/>
            <w:shd w:val="clear" w:color="auto" w:fill="auto"/>
            <w:tcMar>
              <w:left w:w="28" w:type="dxa"/>
              <w:right w:w="28" w:type="dxa"/>
            </w:tcMar>
            <w:vAlign w:val="center"/>
          </w:tcPr>
          <w:p w:rsidR="003328FB" w:rsidRDefault="003328FB" w:rsidP="008A0201">
            <w:pPr>
              <w:spacing w:after="0" w:line="240" w:lineRule="auto"/>
              <w:ind w:firstLine="0"/>
              <w:jc w:val="center"/>
              <w:rPr>
                <w:sz w:val="20"/>
                <w:szCs w:val="20"/>
              </w:rPr>
            </w:pPr>
            <w:r>
              <w:rPr>
                <w:sz w:val="20"/>
                <w:szCs w:val="20"/>
              </w:rPr>
              <w:t>1</w:t>
            </w:r>
          </w:p>
        </w:tc>
      </w:tr>
      <w:tr w:rsidR="003328FB" w:rsidRPr="00A623A7" w:rsidTr="008A0201">
        <w:trPr>
          <w:trHeight w:val="20"/>
        </w:trPr>
        <w:tc>
          <w:tcPr>
            <w:tcW w:w="3018" w:type="pct"/>
            <w:tcMar>
              <w:left w:w="28" w:type="dxa"/>
              <w:right w:w="28" w:type="dxa"/>
            </w:tcMar>
            <w:vAlign w:val="center"/>
            <w:hideMark/>
          </w:tcPr>
          <w:p w:rsidR="003328FB" w:rsidRPr="00A623A7" w:rsidRDefault="003328FB" w:rsidP="008A0201">
            <w:pPr>
              <w:spacing w:after="0" w:line="240" w:lineRule="auto"/>
              <w:ind w:firstLine="0"/>
              <w:jc w:val="left"/>
              <w:rPr>
                <w:sz w:val="20"/>
                <w:szCs w:val="20"/>
              </w:rPr>
            </w:pPr>
            <w:r w:rsidRPr="00A623A7">
              <w:rPr>
                <w:sz w:val="20"/>
                <w:szCs w:val="20"/>
              </w:rPr>
              <w:t>Количество выполненных рейсов по маршрутам</w:t>
            </w:r>
          </w:p>
        </w:tc>
        <w:tc>
          <w:tcPr>
            <w:tcW w:w="584" w:type="pct"/>
            <w:tcMar>
              <w:left w:w="28" w:type="dxa"/>
              <w:right w:w="28" w:type="dxa"/>
            </w:tcMar>
            <w:vAlign w:val="center"/>
            <w:hideMark/>
          </w:tcPr>
          <w:p w:rsidR="003328FB" w:rsidRPr="00A623A7" w:rsidRDefault="003328FB" w:rsidP="008A0201">
            <w:pPr>
              <w:spacing w:after="0" w:line="240" w:lineRule="auto"/>
              <w:ind w:firstLine="0"/>
              <w:jc w:val="center"/>
              <w:rPr>
                <w:sz w:val="20"/>
                <w:szCs w:val="20"/>
              </w:rPr>
            </w:pPr>
            <w:r w:rsidRPr="00A623A7">
              <w:rPr>
                <w:sz w:val="20"/>
                <w:szCs w:val="20"/>
              </w:rPr>
              <w:t>ед.</w:t>
            </w:r>
          </w:p>
        </w:tc>
        <w:tc>
          <w:tcPr>
            <w:tcW w:w="1398" w:type="pct"/>
            <w:shd w:val="clear" w:color="auto" w:fill="auto"/>
            <w:tcMar>
              <w:left w:w="28" w:type="dxa"/>
              <w:right w:w="28" w:type="dxa"/>
            </w:tcMar>
            <w:vAlign w:val="center"/>
          </w:tcPr>
          <w:p w:rsidR="003328FB" w:rsidRPr="0076203B" w:rsidRDefault="003328FB" w:rsidP="008A0201">
            <w:pPr>
              <w:spacing w:after="0" w:line="240" w:lineRule="auto"/>
              <w:ind w:firstLine="0"/>
              <w:jc w:val="center"/>
              <w:rPr>
                <w:sz w:val="20"/>
                <w:szCs w:val="20"/>
              </w:rPr>
            </w:pPr>
            <w:r>
              <w:rPr>
                <w:sz w:val="20"/>
                <w:szCs w:val="20"/>
              </w:rPr>
              <w:t>247</w:t>
            </w:r>
          </w:p>
        </w:tc>
      </w:tr>
    </w:tbl>
    <w:p w:rsidR="007748D1" w:rsidRDefault="007748D1" w:rsidP="00756C19"/>
    <w:p w:rsidR="004C6F55" w:rsidRPr="00B241B4" w:rsidRDefault="00B33A23" w:rsidP="004C6F55">
      <w:pPr>
        <w:pStyle w:val="S3"/>
      </w:pPr>
      <w:bookmarkStart w:id="15" w:name="_Toc497227186"/>
      <w:r>
        <w:t>В</w:t>
      </w:r>
      <w:r w:rsidR="004C6F55" w:rsidRPr="006E37A9">
        <w:t>одны</w:t>
      </w:r>
      <w:r>
        <w:t>й</w:t>
      </w:r>
      <w:r w:rsidR="004C6F55" w:rsidRPr="006E37A9">
        <w:t xml:space="preserve"> транспорт</w:t>
      </w:r>
      <w:bookmarkEnd w:id="15"/>
    </w:p>
    <w:p w:rsidR="002633C7" w:rsidRDefault="002633C7" w:rsidP="002633C7">
      <w:pPr>
        <w:rPr>
          <w:szCs w:val="24"/>
        </w:rPr>
      </w:pPr>
      <w:r>
        <w:t xml:space="preserve">Ведущую роль в развитии поселения играет речной транспорт. </w:t>
      </w:r>
      <w:r>
        <w:rPr>
          <w:szCs w:val="24"/>
        </w:rPr>
        <w:t xml:space="preserve">По территории сельского поселения Сибирский протекает река Иртыш. </w:t>
      </w:r>
    </w:p>
    <w:p w:rsidR="00DA6F89" w:rsidRDefault="00DA6F89" w:rsidP="002633C7">
      <w:r>
        <w:t>На период навигации в каждом населенном пункте устанавливаются дебаркадеры.</w:t>
      </w:r>
    </w:p>
    <w:p w:rsidR="002633C7" w:rsidRPr="002633C7" w:rsidRDefault="00DA6F89" w:rsidP="002633C7">
      <w:r>
        <w:t>Дебаркадеры</w:t>
      </w:r>
      <w:r w:rsidR="002633C7" w:rsidRPr="00637E93">
        <w:t xml:space="preserve"> населенных пунктов</w:t>
      </w:r>
      <w:r w:rsidR="002633C7" w:rsidRPr="002633C7">
        <w:t xml:space="preserve"> является частью речного маршрута: Ханты-Мансийск - Горноправдинск – Ханты-Мансийск</w:t>
      </w:r>
      <w:r w:rsidR="002633C7">
        <w:t xml:space="preserve"> </w:t>
      </w:r>
      <w:r w:rsidR="002633C7" w:rsidRPr="002633C7">
        <w:t xml:space="preserve">(с заходом в п. </w:t>
      </w:r>
      <w:proofErr w:type="spellStart"/>
      <w:r w:rsidR="002633C7" w:rsidRPr="002633C7">
        <w:t>Лугофилинская</w:t>
      </w:r>
      <w:proofErr w:type="spellEnd"/>
      <w:r w:rsidR="002633C7" w:rsidRPr="002633C7">
        <w:t>).</w:t>
      </w:r>
    </w:p>
    <w:p w:rsidR="002633C7" w:rsidRDefault="002633C7" w:rsidP="002633C7">
      <w:r w:rsidRPr="00FD7929">
        <w:t>Показатели деятельности водного транспорта</w:t>
      </w:r>
      <w:r>
        <w:t xml:space="preserve"> представлены в таблице 2.5.</w:t>
      </w:r>
    </w:p>
    <w:p w:rsidR="002633C7" w:rsidRDefault="002633C7" w:rsidP="002633C7">
      <w:pPr>
        <w:keepNext/>
        <w:jc w:val="right"/>
      </w:pPr>
      <w:r>
        <w:t>Таблица 2.5</w:t>
      </w:r>
    </w:p>
    <w:p w:rsidR="002633C7" w:rsidRPr="00FD7929" w:rsidRDefault="002633C7" w:rsidP="002633C7">
      <w:pPr>
        <w:keepNext/>
        <w:ind w:firstLine="0"/>
        <w:jc w:val="center"/>
      </w:pPr>
      <w:r w:rsidRPr="00FD7929">
        <w:t>Показатели деятельности водного транспорта</w:t>
      </w:r>
    </w:p>
    <w:tbl>
      <w:tblPr>
        <w:tblStyle w:val="af2"/>
        <w:tblW w:w="9639" w:type="dxa"/>
        <w:tblInd w:w="28" w:type="dxa"/>
        <w:tblLook w:val="04A0" w:firstRow="1" w:lastRow="0" w:firstColumn="1" w:lastColumn="0" w:noHBand="0" w:noVBand="1"/>
      </w:tblPr>
      <w:tblGrid>
        <w:gridCol w:w="4457"/>
        <w:gridCol w:w="3110"/>
        <w:gridCol w:w="2072"/>
      </w:tblGrid>
      <w:tr w:rsidR="002633C7" w:rsidRPr="009B3024" w:rsidTr="008A0201">
        <w:trPr>
          <w:trHeight w:val="331"/>
          <w:tblHeader/>
        </w:trPr>
        <w:tc>
          <w:tcPr>
            <w:tcW w:w="4457" w:type="dxa"/>
            <w:tcMar>
              <w:left w:w="28" w:type="dxa"/>
              <w:right w:w="28" w:type="dxa"/>
            </w:tcMar>
            <w:vAlign w:val="center"/>
          </w:tcPr>
          <w:p w:rsidR="002633C7" w:rsidRPr="009B3024" w:rsidRDefault="002633C7" w:rsidP="002633C7">
            <w:pPr>
              <w:keepNext/>
              <w:spacing w:after="0" w:line="240" w:lineRule="auto"/>
              <w:ind w:firstLine="0"/>
              <w:jc w:val="center"/>
              <w:rPr>
                <w:rFonts w:eastAsia="Times New Roman"/>
                <w:sz w:val="20"/>
                <w:szCs w:val="20"/>
              </w:rPr>
            </w:pPr>
            <w:r w:rsidRPr="009B3024">
              <w:rPr>
                <w:rFonts w:eastAsia="Times New Roman"/>
                <w:b/>
                <w:sz w:val="20"/>
                <w:szCs w:val="20"/>
              </w:rPr>
              <w:t>Показатель</w:t>
            </w:r>
          </w:p>
        </w:tc>
        <w:tc>
          <w:tcPr>
            <w:tcW w:w="3110" w:type="dxa"/>
            <w:tcMar>
              <w:left w:w="28" w:type="dxa"/>
              <w:right w:w="28" w:type="dxa"/>
            </w:tcMar>
            <w:vAlign w:val="center"/>
          </w:tcPr>
          <w:p w:rsidR="002633C7" w:rsidRPr="009B3024" w:rsidRDefault="002633C7" w:rsidP="002633C7">
            <w:pPr>
              <w:keepNext/>
              <w:spacing w:after="0" w:line="240" w:lineRule="auto"/>
              <w:ind w:firstLine="0"/>
              <w:jc w:val="center"/>
              <w:rPr>
                <w:rFonts w:eastAsia="Times New Roman"/>
                <w:sz w:val="20"/>
                <w:szCs w:val="20"/>
              </w:rPr>
            </w:pPr>
            <w:r w:rsidRPr="009B3024">
              <w:rPr>
                <w:rFonts w:eastAsia="Times New Roman"/>
                <w:b/>
                <w:sz w:val="20"/>
                <w:szCs w:val="20"/>
              </w:rPr>
              <w:t>Единицы измерения</w:t>
            </w:r>
          </w:p>
        </w:tc>
        <w:tc>
          <w:tcPr>
            <w:tcW w:w="2072" w:type="dxa"/>
            <w:tcMar>
              <w:left w:w="28" w:type="dxa"/>
              <w:right w:w="28" w:type="dxa"/>
            </w:tcMar>
            <w:vAlign w:val="center"/>
          </w:tcPr>
          <w:p w:rsidR="002633C7" w:rsidRPr="009B3024" w:rsidRDefault="002633C7" w:rsidP="002633C7">
            <w:pPr>
              <w:keepNext/>
              <w:spacing w:after="0" w:line="240" w:lineRule="auto"/>
              <w:ind w:firstLine="0"/>
              <w:jc w:val="center"/>
              <w:rPr>
                <w:rFonts w:eastAsia="Times New Roman"/>
                <w:sz w:val="20"/>
                <w:szCs w:val="20"/>
              </w:rPr>
            </w:pPr>
            <w:r w:rsidRPr="009B3024">
              <w:rPr>
                <w:rFonts w:eastAsia="Times New Roman"/>
                <w:b/>
                <w:sz w:val="20"/>
                <w:szCs w:val="20"/>
              </w:rPr>
              <w:t>201</w:t>
            </w:r>
            <w:r>
              <w:rPr>
                <w:rFonts w:eastAsia="Times New Roman"/>
                <w:b/>
                <w:sz w:val="20"/>
                <w:szCs w:val="20"/>
              </w:rPr>
              <w:t>6</w:t>
            </w:r>
          </w:p>
        </w:tc>
      </w:tr>
      <w:tr w:rsidR="002633C7" w:rsidRPr="009B3024" w:rsidTr="008A0201">
        <w:tc>
          <w:tcPr>
            <w:tcW w:w="4457" w:type="dxa"/>
            <w:tcMar>
              <w:left w:w="28" w:type="dxa"/>
              <w:right w:w="28" w:type="dxa"/>
            </w:tcMar>
            <w:vAlign w:val="center"/>
            <w:hideMark/>
          </w:tcPr>
          <w:p w:rsidR="002633C7" w:rsidRPr="009B3024" w:rsidRDefault="002633C7" w:rsidP="008A0201">
            <w:pPr>
              <w:spacing w:after="0" w:line="240" w:lineRule="auto"/>
              <w:ind w:firstLine="0"/>
              <w:jc w:val="center"/>
              <w:rPr>
                <w:rFonts w:eastAsia="Times New Roman"/>
                <w:sz w:val="20"/>
                <w:szCs w:val="20"/>
              </w:rPr>
            </w:pPr>
            <w:r w:rsidRPr="009B3024">
              <w:rPr>
                <w:rFonts w:eastAsia="Times New Roman"/>
                <w:sz w:val="20"/>
                <w:szCs w:val="20"/>
              </w:rPr>
              <w:t>Количество маршрутов</w:t>
            </w:r>
          </w:p>
        </w:tc>
        <w:tc>
          <w:tcPr>
            <w:tcW w:w="3110" w:type="dxa"/>
            <w:tcMar>
              <w:left w:w="28" w:type="dxa"/>
              <w:right w:w="28" w:type="dxa"/>
            </w:tcMar>
            <w:vAlign w:val="center"/>
            <w:hideMark/>
          </w:tcPr>
          <w:p w:rsidR="002633C7" w:rsidRPr="009B3024" w:rsidRDefault="002633C7" w:rsidP="008A0201">
            <w:pPr>
              <w:spacing w:after="0" w:line="240" w:lineRule="auto"/>
              <w:ind w:firstLine="0"/>
              <w:jc w:val="center"/>
              <w:rPr>
                <w:rFonts w:eastAsia="Times New Roman"/>
                <w:sz w:val="20"/>
                <w:szCs w:val="20"/>
              </w:rPr>
            </w:pPr>
            <w:r w:rsidRPr="009B3024">
              <w:rPr>
                <w:rFonts w:eastAsia="Times New Roman"/>
                <w:sz w:val="20"/>
                <w:szCs w:val="20"/>
              </w:rPr>
              <w:t>ед.</w:t>
            </w:r>
          </w:p>
        </w:tc>
        <w:tc>
          <w:tcPr>
            <w:tcW w:w="2072" w:type="dxa"/>
            <w:tcMar>
              <w:left w:w="28" w:type="dxa"/>
              <w:right w:w="28" w:type="dxa"/>
            </w:tcMar>
            <w:vAlign w:val="center"/>
          </w:tcPr>
          <w:p w:rsidR="002633C7" w:rsidRPr="009B3024" w:rsidRDefault="002633C7" w:rsidP="008A0201">
            <w:pPr>
              <w:spacing w:after="0" w:line="240" w:lineRule="auto"/>
              <w:ind w:firstLine="0"/>
              <w:jc w:val="center"/>
              <w:rPr>
                <w:rFonts w:eastAsia="Times New Roman"/>
                <w:sz w:val="20"/>
                <w:szCs w:val="20"/>
              </w:rPr>
            </w:pPr>
            <w:r>
              <w:rPr>
                <w:rFonts w:eastAsia="Times New Roman"/>
                <w:sz w:val="20"/>
                <w:szCs w:val="20"/>
              </w:rPr>
              <w:t>1</w:t>
            </w:r>
          </w:p>
        </w:tc>
      </w:tr>
      <w:tr w:rsidR="002633C7" w:rsidRPr="009B3024" w:rsidTr="008A0201">
        <w:tc>
          <w:tcPr>
            <w:tcW w:w="4457" w:type="dxa"/>
            <w:tcMar>
              <w:left w:w="28" w:type="dxa"/>
              <w:right w:w="28" w:type="dxa"/>
            </w:tcMar>
            <w:vAlign w:val="center"/>
          </w:tcPr>
          <w:p w:rsidR="002633C7" w:rsidRPr="009B3024" w:rsidRDefault="002633C7" w:rsidP="008A0201">
            <w:pPr>
              <w:spacing w:after="0" w:line="240" w:lineRule="auto"/>
              <w:ind w:firstLine="0"/>
              <w:jc w:val="center"/>
              <w:rPr>
                <w:rFonts w:eastAsia="Times New Roman"/>
                <w:sz w:val="20"/>
                <w:szCs w:val="20"/>
              </w:rPr>
            </w:pPr>
            <w:r w:rsidRPr="009B3024">
              <w:rPr>
                <w:rFonts w:eastAsia="Times New Roman"/>
                <w:sz w:val="20"/>
                <w:szCs w:val="20"/>
              </w:rPr>
              <w:t>Протяженность</w:t>
            </w:r>
            <w:r>
              <w:rPr>
                <w:rFonts w:eastAsia="Times New Roman"/>
                <w:sz w:val="20"/>
                <w:szCs w:val="20"/>
              </w:rPr>
              <w:t xml:space="preserve"> маршрута</w:t>
            </w:r>
          </w:p>
        </w:tc>
        <w:tc>
          <w:tcPr>
            <w:tcW w:w="3110" w:type="dxa"/>
            <w:tcMar>
              <w:left w:w="28" w:type="dxa"/>
              <w:right w:w="28" w:type="dxa"/>
            </w:tcMar>
            <w:vAlign w:val="center"/>
          </w:tcPr>
          <w:p w:rsidR="002633C7" w:rsidRPr="009B3024" w:rsidRDefault="002633C7" w:rsidP="008A0201">
            <w:pPr>
              <w:spacing w:after="0" w:line="240" w:lineRule="auto"/>
              <w:ind w:firstLine="0"/>
              <w:jc w:val="center"/>
              <w:rPr>
                <w:rFonts w:eastAsia="Times New Roman"/>
                <w:sz w:val="20"/>
                <w:szCs w:val="20"/>
              </w:rPr>
            </w:pPr>
            <w:r w:rsidRPr="009B3024">
              <w:rPr>
                <w:rFonts w:eastAsia="Times New Roman"/>
                <w:sz w:val="20"/>
                <w:szCs w:val="20"/>
              </w:rPr>
              <w:t>км</w:t>
            </w:r>
          </w:p>
        </w:tc>
        <w:tc>
          <w:tcPr>
            <w:tcW w:w="2072" w:type="dxa"/>
            <w:tcMar>
              <w:left w:w="28" w:type="dxa"/>
              <w:right w:w="28" w:type="dxa"/>
            </w:tcMar>
            <w:vAlign w:val="center"/>
          </w:tcPr>
          <w:p w:rsidR="002633C7" w:rsidRPr="009B3024" w:rsidRDefault="002633C7" w:rsidP="008A0201">
            <w:pPr>
              <w:spacing w:after="0" w:line="240" w:lineRule="auto"/>
              <w:ind w:firstLine="0"/>
              <w:jc w:val="center"/>
              <w:rPr>
                <w:rFonts w:eastAsia="Times New Roman"/>
                <w:sz w:val="20"/>
                <w:szCs w:val="20"/>
              </w:rPr>
            </w:pPr>
            <w:r>
              <w:rPr>
                <w:rFonts w:eastAsia="Times New Roman"/>
                <w:sz w:val="20"/>
                <w:szCs w:val="20"/>
              </w:rPr>
              <w:t>147</w:t>
            </w:r>
          </w:p>
        </w:tc>
      </w:tr>
      <w:tr w:rsidR="002633C7" w:rsidRPr="009B3024" w:rsidTr="008A0201">
        <w:tc>
          <w:tcPr>
            <w:tcW w:w="4457" w:type="dxa"/>
            <w:tcMar>
              <w:left w:w="28" w:type="dxa"/>
              <w:right w:w="28" w:type="dxa"/>
            </w:tcMar>
            <w:vAlign w:val="center"/>
            <w:hideMark/>
          </w:tcPr>
          <w:p w:rsidR="002633C7" w:rsidRPr="009B3024" w:rsidRDefault="002633C7" w:rsidP="002633C7">
            <w:pPr>
              <w:spacing w:after="0" w:line="240" w:lineRule="auto"/>
              <w:ind w:firstLine="0"/>
              <w:jc w:val="center"/>
              <w:rPr>
                <w:rFonts w:eastAsia="Times New Roman"/>
                <w:sz w:val="20"/>
                <w:szCs w:val="20"/>
              </w:rPr>
            </w:pPr>
            <w:r>
              <w:rPr>
                <w:rFonts w:eastAsia="Times New Roman"/>
                <w:sz w:val="20"/>
                <w:szCs w:val="20"/>
              </w:rPr>
              <w:t xml:space="preserve">Количество </w:t>
            </w:r>
            <w:r w:rsidRPr="009B3024">
              <w:rPr>
                <w:rFonts w:eastAsia="Times New Roman"/>
                <w:sz w:val="20"/>
                <w:szCs w:val="20"/>
              </w:rPr>
              <w:t>рейсов</w:t>
            </w:r>
          </w:p>
        </w:tc>
        <w:tc>
          <w:tcPr>
            <w:tcW w:w="3110" w:type="dxa"/>
            <w:tcMar>
              <w:left w:w="28" w:type="dxa"/>
              <w:right w:w="28" w:type="dxa"/>
            </w:tcMar>
            <w:vAlign w:val="center"/>
            <w:hideMark/>
          </w:tcPr>
          <w:p w:rsidR="002633C7" w:rsidRPr="009B3024" w:rsidRDefault="002633C7" w:rsidP="008A0201">
            <w:pPr>
              <w:spacing w:after="0" w:line="240" w:lineRule="auto"/>
              <w:ind w:firstLine="0"/>
              <w:jc w:val="center"/>
              <w:rPr>
                <w:rFonts w:eastAsia="Times New Roman"/>
                <w:sz w:val="20"/>
                <w:szCs w:val="20"/>
              </w:rPr>
            </w:pPr>
            <w:r w:rsidRPr="009B3024">
              <w:rPr>
                <w:rFonts w:eastAsia="Times New Roman"/>
                <w:sz w:val="20"/>
                <w:szCs w:val="20"/>
              </w:rPr>
              <w:t>ед.</w:t>
            </w:r>
          </w:p>
        </w:tc>
        <w:tc>
          <w:tcPr>
            <w:tcW w:w="2072" w:type="dxa"/>
            <w:tcMar>
              <w:left w:w="28" w:type="dxa"/>
              <w:right w:w="28" w:type="dxa"/>
            </w:tcMar>
            <w:vAlign w:val="center"/>
          </w:tcPr>
          <w:p w:rsidR="002633C7" w:rsidRPr="009B3024" w:rsidRDefault="002633C7" w:rsidP="008A0201">
            <w:pPr>
              <w:spacing w:after="0" w:line="240" w:lineRule="auto"/>
              <w:ind w:firstLine="0"/>
              <w:jc w:val="center"/>
              <w:rPr>
                <w:rFonts w:eastAsia="Times New Roman"/>
                <w:sz w:val="20"/>
                <w:szCs w:val="20"/>
              </w:rPr>
            </w:pPr>
            <w:r>
              <w:rPr>
                <w:rFonts w:eastAsia="Times New Roman"/>
                <w:sz w:val="20"/>
                <w:szCs w:val="20"/>
              </w:rPr>
              <w:t>ежедневно</w:t>
            </w:r>
          </w:p>
        </w:tc>
      </w:tr>
      <w:tr w:rsidR="002633C7" w:rsidRPr="009B3024" w:rsidTr="008A0201">
        <w:tc>
          <w:tcPr>
            <w:tcW w:w="4457" w:type="dxa"/>
            <w:tcMar>
              <w:left w:w="28" w:type="dxa"/>
              <w:right w:w="28" w:type="dxa"/>
            </w:tcMar>
            <w:vAlign w:val="center"/>
            <w:hideMark/>
          </w:tcPr>
          <w:p w:rsidR="002633C7" w:rsidRPr="009B3024" w:rsidRDefault="002633C7" w:rsidP="008A0201">
            <w:pPr>
              <w:spacing w:after="0" w:line="240" w:lineRule="auto"/>
              <w:ind w:firstLine="0"/>
              <w:jc w:val="center"/>
              <w:rPr>
                <w:rFonts w:eastAsia="Times New Roman"/>
                <w:sz w:val="20"/>
                <w:szCs w:val="20"/>
              </w:rPr>
            </w:pPr>
            <w:r w:rsidRPr="009B3024">
              <w:rPr>
                <w:rFonts w:eastAsia="Times New Roman"/>
                <w:sz w:val="20"/>
                <w:szCs w:val="20"/>
              </w:rPr>
              <w:t>Продолжительность навигации</w:t>
            </w:r>
          </w:p>
        </w:tc>
        <w:tc>
          <w:tcPr>
            <w:tcW w:w="3110" w:type="dxa"/>
            <w:tcMar>
              <w:left w:w="28" w:type="dxa"/>
              <w:right w:w="28" w:type="dxa"/>
            </w:tcMar>
            <w:vAlign w:val="center"/>
            <w:hideMark/>
          </w:tcPr>
          <w:p w:rsidR="002633C7" w:rsidRPr="009B3024" w:rsidRDefault="002633C7" w:rsidP="008A0201">
            <w:pPr>
              <w:spacing w:after="0" w:line="240" w:lineRule="auto"/>
              <w:ind w:firstLine="0"/>
              <w:jc w:val="center"/>
              <w:rPr>
                <w:rFonts w:eastAsia="Times New Roman"/>
                <w:sz w:val="20"/>
                <w:szCs w:val="20"/>
              </w:rPr>
            </w:pPr>
            <w:r w:rsidRPr="009B3024">
              <w:rPr>
                <w:rFonts w:eastAsia="Times New Roman"/>
                <w:sz w:val="20"/>
                <w:szCs w:val="20"/>
              </w:rPr>
              <w:t>суток</w:t>
            </w:r>
          </w:p>
        </w:tc>
        <w:tc>
          <w:tcPr>
            <w:tcW w:w="2072" w:type="dxa"/>
            <w:tcMar>
              <w:left w:w="28" w:type="dxa"/>
              <w:right w:w="28" w:type="dxa"/>
            </w:tcMar>
            <w:vAlign w:val="center"/>
          </w:tcPr>
          <w:p w:rsidR="002633C7" w:rsidRPr="009B3024" w:rsidRDefault="002633C7" w:rsidP="008A0201">
            <w:pPr>
              <w:spacing w:after="0" w:line="240" w:lineRule="auto"/>
              <w:ind w:firstLine="0"/>
              <w:jc w:val="center"/>
              <w:rPr>
                <w:rFonts w:eastAsia="Times New Roman"/>
                <w:sz w:val="20"/>
                <w:szCs w:val="20"/>
              </w:rPr>
            </w:pPr>
            <w:r>
              <w:rPr>
                <w:rFonts w:eastAsia="Times New Roman"/>
                <w:sz w:val="20"/>
                <w:szCs w:val="20"/>
              </w:rPr>
              <w:t>н/д</w:t>
            </w:r>
          </w:p>
        </w:tc>
      </w:tr>
    </w:tbl>
    <w:p w:rsidR="002633C7" w:rsidRDefault="002633C7" w:rsidP="002633C7"/>
    <w:p w:rsidR="002633C7" w:rsidRDefault="002633C7" w:rsidP="002633C7">
      <w:r w:rsidRPr="001872B5">
        <w:lastRenderedPageBreak/>
        <w:t>Основными мероприятиями по организации транспортного обслуживания населения внутренн</w:t>
      </w:r>
      <w:r>
        <w:t>им водным транспортом являются:</w:t>
      </w:r>
    </w:p>
    <w:p w:rsidR="002633C7" w:rsidRPr="002633C7" w:rsidRDefault="002633C7" w:rsidP="006736A6">
      <w:pPr>
        <w:pStyle w:val="ab"/>
        <w:numPr>
          <w:ilvl w:val="0"/>
          <w:numId w:val="39"/>
        </w:numPr>
        <w:ind w:left="993"/>
      </w:pPr>
      <w:r w:rsidRPr="002633C7">
        <w:t>совершенствование существующей базы речного транспорта;</w:t>
      </w:r>
    </w:p>
    <w:p w:rsidR="002633C7" w:rsidRPr="002633C7" w:rsidRDefault="002633C7" w:rsidP="006736A6">
      <w:pPr>
        <w:pStyle w:val="ab"/>
        <w:numPr>
          <w:ilvl w:val="0"/>
          <w:numId w:val="39"/>
        </w:numPr>
        <w:ind w:left="993"/>
      </w:pPr>
      <w:r w:rsidRPr="002633C7">
        <w:t>предложения по внедрению, повышенного уровня комфортности, объектов речного транспорта.</w:t>
      </w:r>
    </w:p>
    <w:p w:rsidR="004C6F55" w:rsidRPr="00B241B4" w:rsidRDefault="00B33A23" w:rsidP="004C6F55">
      <w:pPr>
        <w:pStyle w:val="S3"/>
      </w:pPr>
      <w:bookmarkStart w:id="16" w:name="_Toc497227187"/>
      <w:r>
        <w:t>В</w:t>
      </w:r>
      <w:r w:rsidR="004C6F55" w:rsidRPr="006E37A9">
        <w:t>оздушны</w:t>
      </w:r>
      <w:r>
        <w:t>й</w:t>
      </w:r>
      <w:r w:rsidR="004C6F55" w:rsidRPr="006E37A9">
        <w:t xml:space="preserve"> транспорт</w:t>
      </w:r>
      <w:bookmarkEnd w:id="16"/>
    </w:p>
    <w:p w:rsidR="00BC66E8" w:rsidRDefault="00BC66E8" w:rsidP="00BC66E8">
      <w:r w:rsidRPr="00B36C77">
        <w:t xml:space="preserve">Воздушный транспорт играет ведущую роль во внешних пассажирских связях </w:t>
      </w:r>
      <w:r w:rsidR="000D4628">
        <w:t>сельского поселения</w:t>
      </w:r>
      <w:r>
        <w:t xml:space="preserve"> </w:t>
      </w:r>
      <w:r w:rsidR="00964028">
        <w:t>Сибирский</w:t>
      </w:r>
      <w:r>
        <w:t>.</w:t>
      </w:r>
    </w:p>
    <w:p w:rsidR="000D4628" w:rsidRDefault="000D4628" w:rsidP="000D4628">
      <w:r>
        <w:t>Воздушные сооружения представлены в таблице 2.6.</w:t>
      </w:r>
    </w:p>
    <w:p w:rsidR="000D4628" w:rsidRDefault="000D4628" w:rsidP="000D4628">
      <w:pPr>
        <w:jc w:val="right"/>
      </w:pPr>
      <w:r>
        <w:t>Таблица 2.6</w:t>
      </w:r>
    </w:p>
    <w:p w:rsidR="000D4628" w:rsidRPr="000D4628" w:rsidRDefault="000D4628" w:rsidP="000D4628">
      <w:pPr>
        <w:ind w:firstLine="0"/>
        <w:jc w:val="center"/>
      </w:pPr>
      <w:r>
        <w:t>Воздушные сооружения</w:t>
      </w:r>
    </w:p>
    <w:tbl>
      <w:tblPr>
        <w:tblStyle w:val="af2"/>
        <w:tblW w:w="9639" w:type="dxa"/>
        <w:tblInd w:w="28" w:type="dxa"/>
        <w:tblLook w:val="04A0" w:firstRow="1" w:lastRow="0" w:firstColumn="1" w:lastColumn="0" w:noHBand="0" w:noVBand="1"/>
      </w:tblPr>
      <w:tblGrid>
        <w:gridCol w:w="4253"/>
        <w:gridCol w:w="5386"/>
      </w:tblGrid>
      <w:tr w:rsidR="000D4628" w:rsidRPr="00634E5D" w:rsidTr="006838B6">
        <w:tc>
          <w:tcPr>
            <w:tcW w:w="4253" w:type="dxa"/>
            <w:tcMar>
              <w:left w:w="28" w:type="dxa"/>
              <w:right w:w="28" w:type="dxa"/>
            </w:tcMar>
            <w:vAlign w:val="center"/>
          </w:tcPr>
          <w:p w:rsidR="000D4628" w:rsidRPr="00634E5D" w:rsidRDefault="000D4628" w:rsidP="000D4628">
            <w:pPr>
              <w:spacing w:after="0" w:line="240" w:lineRule="auto"/>
              <w:ind w:firstLine="0"/>
              <w:jc w:val="center"/>
              <w:rPr>
                <w:b/>
                <w:sz w:val="20"/>
                <w:szCs w:val="20"/>
              </w:rPr>
            </w:pPr>
            <w:r>
              <w:rPr>
                <w:b/>
                <w:sz w:val="20"/>
                <w:szCs w:val="20"/>
              </w:rPr>
              <w:t>Наименование</w:t>
            </w:r>
            <w:r w:rsidRPr="00634E5D">
              <w:rPr>
                <w:b/>
                <w:sz w:val="20"/>
                <w:szCs w:val="20"/>
              </w:rPr>
              <w:t xml:space="preserve"> сооружение</w:t>
            </w:r>
          </w:p>
        </w:tc>
        <w:tc>
          <w:tcPr>
            <w:tcW w:w="5386" w:type="dxa"/>
            <w:tcMar>
              <w:left w:w="28" w:type="dxa"/>
              <w:right w:w="28" w:type="dxa"/>
            </w:tcMar>
            <w:vAlign w:val="center"/>
          </w:tcPr>
          <w:p w:rsidR="000D4628" w:rsidRPr="00634E5D" w:rsidRDefault="000D4628" w:rsidP="000D4628">
            <w:pPr>
              <w:spacing w:after="0" w:line="240" w:lineRule="auto"/>
              <w:ind w:firstLine="0"/>
              <w:jc w:val="center"/>
              <w:rPr>
                <w:b/>
                <w:sz w:val="20"/>
                <w:szCs w:val="20"/>
              </w:rPr>
            </w:pPr>
            <w:r w:rsidRPr="00634E5D">
              <w:rPr>
                <w:b/>
                <w:sz w:val="20"/>
                <w:szCs w:val="20"/>
              </w:rPr>
              <w:t>Местонахождение</w:t>
            </w:r>
          </w:p>
        </w:tc>
      </w:tr>
      <w:tr w:rsidR="000D4628" w:rsidRPr="00634E5D" w:rsidTr="006838B6">
        <w:tc>
          <w:tcPr>
            <w:tcW w:w="4253" w:type="dxa"/>
            <w:tcMar>
              <w:left w:w="28" w:type="dxa"/>
              <w:right w:w="28" w:type="dxa"/>
            </w:tcMar>
            <w:vAlign w:val="center"/>
          </w:tcPr>
          <w:p w:rsidR="000D4628" w:rsidRPr="00634E5D" w:rsidRDefault="000D4628" w:rsidP="000D4628">
            <w:pPr>
              <w:spacing w:after="0" w:line="240" w:lineRule="auto"/>
              <w:ind w:firstLine="0"/>
              <w:jc w:val="center"/>
              <w:rPr>
                <w:sz w:val="20"/>
                <w:szCs w:val="20"/>
              </w:rPr>
            </w:pPr>
            <w:r>
              <w:rPr>
                <w:sz w:val="20"/>
                <w:szCs w:val="20"/>
              </w:rPr>
              <w:t>Вертолетная площадка</w:t>
            </w:r>
          </w:p>
        </w:tc>
        <w:tc>
          <w:tcPr>
            <w:tcW w:w="5386" w:type="dxa"/>
            <w:tcMar>
              <w:left w:w="28" w:type="dxa"/>
              <w:right w:w="28" w:type="dxa"/>
            </w:tcMar>
            <w:vAlign w:val="center"/>
          </w:tcPr>
          <w:p w:rsidR="000D4628" w:rsidRPr="00634E5D" w:rsidRDefault="000D4628" w:rsidP="006838B6">
            <w:pPr>
              <w:spacing w:after="0" w:line="240" w:lineRule="auto"/>
              <w:ind w:firstLine="0"/>
              <w:jc w:val="center"/>
              <w:rPr>
                <w:sz w:val="20"/>
                <w:szCs w:val="20"/>
              </w:rPr>
            </w:pPr>
            <w:r>
              <w:rPr>
                <w:sz w:val="20"/>
                <w:szCs w:val="20"/>
              </w:rPr>
              <w:t>п. Сибирский</w:t>
            </w:r>
          </w:p>
        </w:tc>
      </w:tr>
      <w:tr w:rsidR="000D4628" w:rsidRPr="00634E5D" w:rsidTr="006838B6">
        <w:tc>
          <w:tcPr>
            <w:tcW w:w="4253" w:type="dxa"/>
            <w:tcMar>
              <w:left w:w="28" w:type="dxa"/>
              <w:right w:w="28" w:type="dxa"/>
            </w:tcMar>
            <w:vAlign w:val="center"/>
          </w:tcPr>
          <w:p w:rsidR="000D4628" w:rsidRPr="00634E5D" w:rsidRDefault="000D4628" w:rsidP="000D4628">
            <w:pPr>
              <w:spacing w:after="0" w:line="240" w:lineRule="auto"/>
              <w:ind w:firstLine="0"/>
              <w:jc w:val="center"/>
              <w:rPr>
                <w:sz w:val="20"/>
                <w:szCs w:val="20"/>
              </w:rPr>
            </w:pPr>
            <w:r>
              <w:rPr>
                <w:sz w:val="20"/>
                <w:szCs w:val="20"/>
              </w:rPr>
              <w:t>Вертолетная площадка</w:t>
            </w:r>
          </w:p>
        </w:tc>
        <w:tc>
          <w:tcPr>
            <w:tcW w:w="5386" w:type="dxa"/>
            <w:tcMar>
              <w:left w:w="28" w:type="dxa"/>
              <w:right w:w="28" w:type="dxa"/>
            </w:tcMar>
            <w:vAlign w:val="center"/>
          </w:tcPr>
          <w:p w:rsidR="000D4628" w:rsidRPr="00634E5D" w:rsidRDefault="000D4628" w:rsidP="000D4628">
            <w:pPr>
              <w:spacing w:after="0" w:line="240" w:lineRule="auto"/>
              <w:ind w:firstLine="0"/>
              <w:jc w:val="center"/>
              <w:rPr>
                <w:sz w:val="20"/>
                <w:szCs w:val="20"/>
              </w:rPr>
            </w:pPr>
            <w:r>
              <w:rPr>
                <w:sz w:val="20"/>
                <w:szCs w:val="20"/>
              </w:rPr>
              <w:t>с. Реполово</w:t>
            </w:r>
          </w:p>
        </w:tc>
      </w:tr>
      <w:tr w:rsidR="000D4628" w:rsidRPr="00634E5D" w:rsidTr="006838B6">
        <w:tc>
          <w:tcPr>
            <w:tcW w:w="4253" w:type="dxa"/>
            <w:tcMar>
              <w:left w:w="28" w:type="dxa"/>
              <w:right w:w="28" w:type="dxa"/>
            </w:tcMar>
            <w:vAlign w:val="center"/>
          </w:tcPr>
          <w:p w:rsidR="000D4628" w:rsidRPr="00634E5D" w:rsidRDefault="000D4628" w:rsidP="000D4628">
            <w:pPr>
              <w:spacing w:after="0" w:line="240" w:lineRule="auto"/>
              <w:ind w:firstLine="0"/>
              <w:jc w:val="center"/>
              <w:rPr>
                <w:sz w:val="20"/>
                <w:szCs w:val="20"/>
              </w:rPr>
            </w:pPr>
            <w:r>
              <w:rPr>
                <w:sz w:val="20"/>
                <w:szCs w:val="20"/>
              </w:rPr>
              <w:t>Вертолетная площадка</w:t>
            </w:r>
          </w:p>
        </w:tc>
        <w:tc>
          <w:tcPr>
            <w:tcW w:w="5386" w:type="dxa"/>
            <w:tcMar>
              <w:left w:w="28" w:type="dxa"/>
              <w:right w:w="28" w:type="dxa"/>
            </w:tcMar>
            <w:vAlign w:val="center"/>
          </w:tcPr>
          <w:p w:rsidR="000D4628" w:rsidRPr="00634E5D" w:rsidRDefault="000D4628" w:rsidP="000D4628">
            <w:pPr>
              <w:spacing w:after="0" w:line="240" w:lineRule="auto"/>
              <w:ind w:firstLine="0"/>
              <w:jc w:val="center"/>
              <w:rPr>
                <w:sz w:val="20"/>
                <w:szCs w:val="20"/>
              </w:rPr>
            </w:pPr>
            <w:r>
              <w:rPr>
                <w:sz w:val="20"/>
                <w:szCs w:val="20"/>
              </w:rPr>
              <w:t>с. Батово</w:t>
            </w:r>
          </w:p>
        </w:tc>
      </w:tr>
    </w:tbl>
    <w:p w:rsidR="00FE7686" w:rsidRDefault="00FE7686" w:rsidP="00CB1CB3"/>
    <w:p w:rsidR="00A10D7B" w:rsidRDefault="00A10D7B" w:rsidP="00CB1CB3">
      <w:r w:rsidRPr="001872B5">
        <w:t>Авиакомпани</w:t>
      </w:r>
      <w:r>
        <w:t>я</w:t>
      </w:r>
      <w:r w:rsidRPr="001872B5">
        <w:t xml:space="preserve"> </w:t>
      </w:r>
      <w:r>
        <w:t>для</w:t>
      </w:r>
      <w:r w:rsidRPr="001872B5">
        <w:t xml:space="preserve"> перевоз</w:t>
      </w:r>
      <w:r>
        <w:t>ок</w:t>
      </w:r>
      <w:r w:rsidRPr="001872B5">
        <w:t xml:space="preserve"> эксплуатиру</w:t>
      </w:r>
      <w:r>
        <w:t>е</w:t>
      </w:r>
      <w:r w:rsidRPr="001872B5">
        <w:t>т воздушные суда типа МИ-8</w:t>
      </w:r>
      <w:r w:rsidR="00FE7686">
        <w:t>Т</w:t>
      </w:r>
      <w:r w:rsidRPr="001872B5">
        <w:t>.</w:t>
      </w:r>
    </w:p>
    <w:p w:rsidR="00FD7929" w:rsidRDefault="00FD7929" w:rsidP="00FD7929">
      <w:r w:rsidRPr="00FD7929">
        <w:t xml:space="preserve">Показатели деятельности </w:t>
      </w:r>
      <w:r>
        <w:t>воздушного</w:t>
      </w:r>
      <w:r w:rsidRPr="00FD7929">
        <w:t xml:space="preserve"> транспорта</w:t>
      </w:r>
      <w:r>
        <w:t xml:space="preserve"> представлены в таблице 2.</w:t>
      </w:r>
      <w:r w:rsidR="003E2AF1">
        <w:t>7</w:t>
      </w:r>
      <w:r>
        <w:t>.</w:t>
      </w:r>
    </w:p>
    <w:p w:rsidR="00FD7929" w:rsidRDefault="00FD7929" w:rsidP="00D42782">
      <w:pPr>
        <w:keepNext/>
        <w:jc w:val="right"/>
      </w:pPr>
      <w:r>
        <w:t>Таблица 2.</w:t>
      </w:r>
      <w:r w:rsidR="003E2AF1">
        <w:t>7</w:t>
      </w:r>
    </w:p>
    <w:p w:rsidR="00FD7929" w:rsidRPr="00FD7929" w:rsidRDefault="00FD7929" w:rsidP="00D42782">
      <w:pPr>
        <w:keepNext/>
        <w:ind w:firstLine="0"/>
        <w:jc w:val="center"/>
      </w:pPr>
      <w:r w:rsidRPr="00FD7929">
        <w:t xml:space="preserve">Показатели деятельности </w:t>
      </w:r>
      <w:r>
        <w:t>воздушного</w:t>
      </w:r>
      <w:r w:rsidRPr="00FD7929">
        <w:t xml:space="preserve"> транспорта</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2069"/>
        <w:gridCol w:w="2977"/>
      </w:tblGrid>
      <w:tr w:rsidR="00D42782" w:rsidRPr="001C1994" w:rsidTr="00D42782">
        <w:trPr>
          <w:trHeight w:val="415"/>
          <w:tblHeader/>
        </w:trPr>
        <w:tc>
          <w:tcPr>
            <w:tcW w:w="459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42782" w:rsidRPr="001C1994" w:rsidRDefault="00D42782" w:rsidP="00D42782">
            <w:pPr>
              <w:pStyle w:val="S5"/>
              <w:keepNext/>
              <w:spacing w:after="0" w:line="240" w:lineRule="auto"/>
              <w:ind w:firstLine="0"/>
              <w:jc w:val="center"/>
              <w:rPr>
                <w:b/>
                <w:sz w:val="20"/>
                <w:szCs w:val="20"/>
              </w:rPr>
            </w:pPr>
            <w:r w:rsidRPr="001C1994">
              <w:rPr>
                <w:b/>
                <w:sz w:val="20"/>
                <w:szCs w:val="20"/>
              </w:rPr>
              <w:t>Показатели</w:t>
            </w:r>
          </w:p>
        </w:tc>
        <w:tc>
          <w:tcPr>
            <w:tcW w:w="2069"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42782" w:rsidRPr="001C1994" w:rsidRDefault="00D42782" w:rsidP="00D42782">
            <w:pPr>
              <w:pStyle w:val="S5"/>
              <w:keepNext/>
              <w:spacing w:after="0" w:line="240" w:lineRule="auto"/>
              <w:ind w:firstLine="0"/>
              <w:jc w:val="center"/>
              <w:rPr>
                <w:b/>
                <w:sz w:val="20"/>
                <w:szCs w:val="20"/>
              </w:rPr>
            </w:pPr>
            <w:r w:rsidRPr="001C1994">
              <w:rPr>
                <w:b/>
                <w:sz w:val="20"/>
                <w:szCs w:val="20"/>
              </w:rPr>
              <w:t>Ед. изм.</w:t>
            </w:r>
          </w:p>
        </w:tc>
        <w:tc>
          <w:tcPr>
            <w:tcW w:w="2977" w:type="dxa"/>
            <w:tcBorders>
              <w:top w:val="single" w:sz="4" w:space="0" w:color="auto"/>
              <w:left w:val="single" w:sz="4" w:space="0" w:color="auto"/>
              <w:right w:val="single" w:sz="4" w:space="0" w:color="auto"/>
            </w:tcBorders>
            <w:tcMar>
              <w:left w:w="28" w:type="dxa"/>
              <w:right w:w="28" w:type="dxa"/>
            </w:tcMar>
            <w:vAlign w:val="center"/>
          </w:tcPr>
          <w:p w:rsidR="00D42782" w:rsidRPr="001C1994" w:rsidRDefault="00D42782" w:rsidP="00D42782">
            <w:pPr>
              <w:pStyle w:val="S5"/>
              <w:keepNext/>
              <w:spacing w:after="0" w:line="240" w:lineRule="auto"/>
              <w:ind w:firstLine="0"/>
              <w:jc w:val="center"/>
              <w:rPr>
                <w:b/>
                <w:sz w:val="20"/>
                <w:szCs w:val="20"/>
              </w:rPr>
            </w:pPr>
            <w:r w:rsidRPr="001C1994">
              <w:rPr>
                <w:b/>
                <w:sz w:val="20"/>
                <w:szCs w:val="20"/>
              </w:rPr>
              <w:t>201</w:t>
            </w:r>
            <w:r>
              <w:rPr>
                <w:b/>
                <w:sz w:val="20"/>
                <w:szCs w:val="20"/>
              </w:rPr>
              <w:t>6</w:t>
            </w:r>
          </w:p>
        </w:tc>
      </w:tr>
      <w:tr w:rsidR="00053922" w:rsidRPr="001C1994" w:rsidTr="00053922">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53922" w:rsidRPr="009B3024" w:rsidRDefault="00053922" w:rsidP="00053922">
            <w:pPr>
              <w:spacing w:after="0" w:line="240" w:lineRule="auto"/>
              <w:ind w:firstLine="0"/>
              <w:jc w:val="left"/>
              <w:rPr>
                <w:rFonts w:eastAsia="Times New Roman"/>
                <w:sz w:val="20"/>
                <w:szCs w:val="20"/>
              </w:rPr>
            </w:pPr>
            <w:r w:rsidRPr="009B3024">
              <w:rPr>
                <w:rFonts w:eastAsia="Times New Roman"/>
                <w:sz w:val="20"/>
                <w:szCs w:val="20"/>
              </w:rPr>
              <w:t>Количество маршрутов</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53922" w:rsidRPr="009B3024" w:rsidRDefault="00053922" w:rsidP="000B5241">
            <w:pPr>
              <w:spacing w:after="0" w:line="240" w:lineRule="auto"/>
              <w:ind w:firstLine="0"/>
              <w:jc w:val="center"/>
              <w:rPr>
                <w:rFonts w:eastAsia="Times New Roman"/>
                <w:sz w:val="20"/>
                <w:szCs w:val="20"/>
              </w:rPr>
            </w:pPr>
            <w:r w:rsidRPr="009B3024">
              <w:rPr>
                <w:rFonts w:eastAsia="Times New Roman"/>
                <w:sz w:val="20"/>
                <w:szCs w:val="20"/>
              </w:rPr>
              <w:t>ед.</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53922" w:rsidRPr="009B3024" w:rsidRDefault="00FE7686" w:rsidP="000B5241">
            <w:pPr>
              <w:spacing w:after="0" w:line="240" w:lineRule="auto"/>
              <w:ind w:firstLine="0"/>
              <w:jc w:val="center"/>
              <w:rPr>
                <w:rFonts w:eastAsia="Times New Roman"/>
                <w:sz w:val="20"/>
                <w:szCs w:val="20"/>
              </w:rPr>
            </w:pPr>
            <w:r>
              <w:rPr>
                <w:rFonts w:eastAsia="Times New Roman"/>
                <w:sz w:val="20"/>
                <w:szCs w:val="20"/>
              </w:rPr>
              <w:t>2</w:t>
            </w:r>
          </w:p>
        </w:tc>
      </w:tr>
      <w:tr w:rsidR="00053922" w:rsidRPr="001C1994" w:rsidTr="00D42782">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053922" w:rsidP="00330E7D">
            <w:pPr>
              <w:pStyle w:val="S5"/>
              <w:spacing w:after="0" w:line="240" w:lineRule="auto"/>
              <w:ind w:firstLine="0"/>
              <w:rPr>
                <w:sz w:val="20"/>
                <w:szCs w:val="20"/>
              </w:rPr>
            </w:pPr>
            <w:r w:rsidRPr="001C1994">
              <w:rPr>
                <w:sz w:val="20"/>
                <w:szCs w:val="20"/>
              </w:rPr>
              <w:t>Всего вылетов</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053922" w:rsidP="00330E7D">
            <w:pPr>
              <w:pStyle w:val="S5"/>
              <w:spacing w:after="0" w:line="240" w:lineRule="auto"/>
              <w:ind w:firstLine="0"/>
              <w:jc w:val="center"/>
              <w:rPr>
                <w:sz w:val="20"/>
                <w:szCs w:val="20"/>
              </w:rPr>
            </w:pPr>
            <w:r w:rsidRPr="001C1994">
              <w:rPr>
                <w:sz w:val="20"/>
                <w:szCs w:val="20"/>
              </w:rPr>
              <w:t>выл.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FE7686" w:rsidP="00330E7D">
            <w:pPr>
              <w:pStyle w:val="S5"/>
              <w:spacing w:after="0" w:line="240" w:lineRule="auto"/>
              <w:ind w:firstLine="0"/>
              <w:jc w:val="center"/>
              <w:rPr>
                <w:sz w:val="20"/>
                <w:szCs w:val="20"/>
              </w:rPr>
            </w:pPr>
            <w:r>
              <w:rPr>
                <w:sz w:val="20"/>
                <w:szCs w:val="20"/>
              </w:rPr>
              <w:t>н/д</w:t>
            </w:r>
          </w:p>
        </w:tc>
      </w:tr>
      <w:tr w:rsidR="00053922" w:rsidRPr="001C1994" w:rsidTr="00D42782">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053922" w:rsidP="00330E7D">
            <w:pPr>
              <w:pStyle w:val="S5"/>
              <w:spacing w:after="0" w:line="240" w:lineRule="auto"/>
              <w:ind w:firstLine="0"/>
              <w:rPr>
                <w:sz w:val="20"/>
                <w:szCs w:val="20"/>
              </w:rPr>
            </w:pPr>
            <w:r>
              <w:rPr>
                <w:sz w:val="20"/>
                <w:szCs w:val="20"/>
              </w:rPr>
              <w:t>- вертолетных</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053922" w:rsidP="00330E7D">
            <w:pPr>
              <w:pStyle w:val="S5"/>
              <w:spacing w:after="0" w:line="240" w:lineRule="auto"/>
              <w:ind w:firstLine="0"/>
              <w:jc w:val="center"/>
              <w:rPr>
                <w:sz w:val="20"/>
                <w:szCs w:val="20"/>
              </w:rPr>
            </w:pPr>
            <w:r w:rsidRPr="001C1994">
              <w:rPr>
                <w:sz w:val="20"/>
                <w:szCs w:val="20"/>
              </w:rPr>
              <w:t>выл.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FE7686" w:rsidP="00330E7D">
            <w:pPr>
              <w:pStyle w:val="S5"/>
              <w:spacing w:after="0" w:line="240" w:lineRule="auto"/>
              <w:ind w:firstLine="0"/>
              <w:jc w:val="center"/>
              <w:rPr>
                <w:sz w:val="20"/>
                <w:szCs w:val="20"/>
              </w:rPr>
            </w:pPr>
            <w:r>
              <w:rPr>
                <w:sz w:val="20"/>
                <w:szCs w:val="20"/>
              </w:rPr>
              <w:t>н/д</w:t>
            </w:r>
          </w:p>
        </w:tc>
      </w:tr>
      <w:tr w:rsidR="00053922" w:rsidRPr="001C1994" w:rsidTr="00D42782">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053922" w:rsidP="00330E7D">
            <w:pPr>
              <w:pStyle w:val="S5"/>
              <w:spacing w:after="0" w:line="240" w:lineRule="auto"/>
              <w:ind w:firstLine="0"/>
              <w:rPr>
                <w:sz w:val="20"/>
                <w:szCs w:val="20"/>
              </w:rPr>
            </w:pPr>
            <w:r>
              <w:rPr>
                <w:sz w:val="20"/>
                <w:szCs w:val="20"/>
              </w:rPr>
              <w:t>- самолетных</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053922" w:rsidP="00330E7D">
            <w:pPr>
              <w:pStyle w:val="S5"/>
              <w:spacing w:after="0" w:line="240" w:lineRule="auto"/>
              <w:ind w:firstLine="0"/>
              <w:jc w:val="center"/>
              <w:rPr>
                <w:sz w:val="20"/>
                <w:szCs w:val="20"/>
              </w:rPr>
            </w:pPr>
            <w:r w:rsidRPr="001C1994">
              <w:rPr>
                <w:sz w:val="20"/>
                <w:szCs w:val="20"/>
              </w:rPr>
              <w:t>выл.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053922" w:rsidP="00330E7D">
            <w:pPr>
              <w:pStyle w:val="S5"/>
              <w:spacing w:after="0" w:line="240" w:lineRule="auto"/>
              <w:ind w:firstLine="0"/>
              <w:jc w:val="center"/>
              <w:rPr>
                <w:sz w:val="20"/>
                <w:szCs w:val="20"/>
              </w:rPr>
            </w:pPr>
            <w:r>
              <w:rPr>
                <w:sz w:val="20"/>
                <w:szCs w:val="20"/>
              </w:rPr>
              <w:t>-</w:t>
            </w:r>
          </w:p>
        </w:tc>
      </w:tr>
    </w:tbl>
    <w:p w:rsidR="00FD7929" w:rsidRPr="001872B5" w:rsidRDefault="00FD7929" w:rsidP="00CB1CB3"/>
    <w:p w:rsidR="00EB41DF" w:rsidRDefault="00CB1CB3" w:rsidP="00A10D7B">
      <w:r>
        <w:t>Основными проблемами в содержании</w:t>
      </w:r>
      <w:r w:rsidR="00C90EAE">
        <w:t xml:space="preserve"> авиатранспорта</w:t>
      </w:r>
      <w:r w:rsidR="00A10D7B">
        <w:t xml:space="preserve"> на сегодняшний день являются: </w:t>
      </w:r>
      <w:r>
        <w:t xml:space="preserve">обеспечение </w:t>
      </w:r>
      <w:r w:rsidR="00C90EAE">
        <w:t>авиабезопасности, рост расходной части технического содержания</w:t>
      </w:r>
      <w:r w:rsidR="003E2AF1">
        <w:t xml:space="preserve"> и обслуживания воздушных судов</w:t>
      </w:r>
      <w:r w:rsidR="00C90EAE">
        <w:t>.</w:t>
      </w:r>
    </w:p>
    <w:p w:rsidR="00184584" w:rsidRPr="00184584" w:rsidRDefault="00B33A23" w:rsidP="00184584">
      <w:pPr>
        <w:pStyle w:val="S3"/>
      </w:pPr>
      <w:bookmarkStart w:id="17" w:name="_Toc497227188"/>
      <w:r>
        <w:t>Ж</w:t>
      </w:r>
      <w:r w:rsidR="00184584" w:rsidRPr="00184584">
        <w:t>елезнодорожны</w:t>
      </w:r>
      <w:r>
        <w:t>й транспорт</w:t>
      </w:r>
      <w:bookmarkEnd w:id="17"/>
    </w:p>
    <w:p w:rsidR="001F76A4" w:rsidRPr="00DF5441" w:rsidRDefault="001F76A4" w:rsidP="001F76A4">
      <w:pPr>
        <w:rPr>
          <w:lang w:eastAsia="ru-RU"/>
        </w:rPr>
      </w:pPr>
      <w:r w:rsidRPr="00F7186E">
        <w:t xml:space="preserve">На территории </w:t>
      </w:r>
      <w:r w:rsidR="00053922">
        <w:t xml:space="preserve">сельского поселения </w:t>
      </w:r>
      <w:proofErr w:type="gramStart"/>
      <w:r w:rsidR="00964028">
        <w:t>Сибирский</w:t>
      </w:r>
      <w:proofErr w:type="gramEnd"/>
      <w:r w:rsidRPr="00F7186E">
        <w:t xml:space="preserve"> перевозки железнодорожным транспортом не осуществляются ввиду отсутствия железнодорожных путей.</w:t>
      </w:r>
    </w:p>
    <w:p w:rsidR="004C6F55" w:rsidRPr="000F55EC" w:rsidRDefault="004C6F55" w:rsidP="00D81A4C">
      <w:pPr>
        <w:pStyle w:val="S2"/>
      </w:pPr>
      <w:bookmarkStart w:id="18" w:name="_Toc497227189"/>
      <w:r>
        <w:t>Х</w:t>
      </w:r>
      <w:r w:rsidRPr="00430A18">
        <w:t>арактеристик</w:t>
      </w:r>
      <w:r>
        <w:t>а</w:t>
      </w:r>
      <w:r w:rsidRPr="00430A18">
        <w:t xml:space="preserve"> сети дорог</w:t>
      </w:r>
      <w:r w:rsidR="001B528E">
        <w:t xml:space="preserve"> </w:t>
      </w:r>
      <w:r w:rsidR="00053922">
        <w:t xml:space="preserve">сельского поселения </w:t>
      </w:r>
      <w:r w:rsidR="00964028">
        <w:t>Сибирский</w:t>
      </w:r>
      <w:r>
        <w:t xml:space="preserve">, параметры </w:t>
      </w:r>
      <w:r w:rsidRPr="00430A18">
        <w:t>дорожного движения</w:t>
      </w:r>
      <w:r w:rsidR="00351696">
        <w:t>, оценка качества содержания дорог</w:t>
      </w:r>
      <w:bookmarkEnd w:id="18"/>
    </w:p>
    <w:p w:rsidR="003053DA" w:rsidRDefault="003053DA" w:rsidP="003053DA">
      <w:pPr>
        <w:rPr>
          <w:szCs w:val="24"/>
        </w:rPr>
      </w:pPr>
      <w:r>
        <w:rPr>
          <w:szCs w:val="24"/>
        </w:rPr>
        <w:t>Круглогодичное автомобильное транспортное сообщение имеет только с. Батово, в зимний период функционирует автозимник и ледовые переправы от п. Сибирский</w:t>
      </w:r>
      <w:r w:rsidR="00921317">
        <w:rPr>
          <w:szCs w:val="24"/>
        </w:rPr>
        <w:t xml:space="preserve"> и с. Реполово</w:t>
      </w:r>
      <w:r>
        <w:rPr>
          <w:szCs w:val="24"/>
        </w:rPr>
        <w:t>.</w:t>
      </w:r>
    </w:p>
    <w:p w:rsidR="00961DB0" w:rsidRPr="006E246A" w:rsidRDefault="00961DB0" w:rsidP="00961DB0">
      <w:r>
        <w:t>Дорожно-</w:t>
      </w:r>
      <w:r w:rsidRPr="006E246A">
        <w:t xml:space="preserve">транспортная </w:t>
      </w:r>
      <w:r>
        <w:t xml:space="preserve">сеть </w:t>
      </w:r>
      <w:r w:rsidR="00634984">
        <w:t>населенных пунктов</w:t>
      </w:r>
      <w:r w:rsidRPr="006E246A">
        <w:t xml:space="preserve">, предназначена для не скоростного движения с двумя полосами движения. Дороги </w:t>
      </w:r>
      <w:r>
        <w:t>имеют</w:t>
      </w:r>
      <w:r w:rsidRPr="006E246A">
        <w:t xml:space="preserve"> скоростной режим движения, в соответствии с п. 10.2 ПДД, составляет 60 км/ч с ограничением на отдельных участках до 40 </w:t>
      </w:r>
      <w:r w:rsidRPr="006E246A">
        <w:lastRenderedPageBreak/>
        <w:t>км/ч. Основной состав транспортных сре</w:t>
      </w:r>
      <w:proofErr w:type="gramStart"/>
      <w:r w:rsidRPr="006E246A">
        <w:t>дств пр</w:t>
      </w:r>
      <w:proofErr w:type="gramEnd"/>
      <w:r w:rsidRPr="006E246A">
        <w:t xml:space="preserve">едставлен легковыми автомобилями, находящимися в собственности у населения. </w:t>
      </w:r>
    </w:p>
    <w:p w:rsidR="00961DB0" w:rsidRDefault="00961DB0" w:rsidP="00961DB0">
      <w:r w:rsidRPr="003D7D03">
        <w:t xml:space="preserve">На сегодняшний день большая часть улиц и дорог, входящих в состав </w:t>
      </w:r>
      <w:r w:rsidR="00053922">
        <w:t>сельского поселения</w:t>
      </w:r>
      <w:r w:rsidRPr="003D7D03">
        <w:t xml:space="preserve">, </w:t>
      </w:r>
      <w:r>
        <w:t xml:space="preserve">не </w:t>
      </w:r>
      <w:r w:rsidRPr="003D7D03">
        <w:t>име</w:t>
      </w:r>
      <w:r>
        <w:t>е</w:t>
      </w:r>
      <w:r w:rsidRPr="003D7D03">
        <w:t xml:space="preserve">т </w:t>
      </w:r>
      <w:r>
        <w:t>твердого покрытия</w:t>
      </w:r>
      <w:r w:rsidRPr="003D7D03">
        <w:t xml:space="preserve">. Пешеходное движение осуществляется по </w:t>
      </w:r>
      <w:r w:rsidR="007F6AB1">
        <w:t>тротуарам</w:t>
      </w:r>
      <w:r w:rsidRPr="003D7D03">
        <w:t>.</w:t>
      </w:r>
    </w:p>
    <w:p w:rsidR="00961DB0" w:rsidRDefault="00961DB0" w:rsidP="00330E7D">
      <w:r>
        <w:t>Классификация улично-дорожной сети представлена в таблице 2.</w:t>
      </w:r>
      <w:r w:rsidR="007F6AB1">
        <w:t>8</w:t>
      </w:r>
      <w:r>
        <w:t>.</w:t>
      </w:r>
    </w:p>
    <w:p w:rsidR="00961DB0" w:rsidRDefault="00961DB0" w:rsidP="008A0201">
      <w:pPr>
        <w:keepNext/>
        <w:jc w:val="right"/>
      </w:pPr>
      <w:r>
        <w:t>Таблица 2.</w:t>
      </w:r>
      <w:r w:rsidR="007F6AB1">
        <w:t>8</w:t>
      </w:r>
    </w:p>
    <w:p w:rsidR="00961DB0" w:rsidRDefault="00961DB0" w:rsidP="008A0201">
      <w:pPr>
        <w:keepNext/>
        <w:ind w:firstLine="0"/>
        <w:jc w:val="center"/>
      </w:pPr>
      <w:r>
        <w:t xml:space="preserve">Классификация улично-дорожной </w:t>
      </w:r>
      <w:r w:rsidR="00634984">
        <w:t>сети</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1539"/>
        <w:gridCol w:w="1528"/>
        <w:gridCol w:w="695"/>
        <w:gridCol w:w="583"/>
        <w:gridCol w:w="419"/>
        <w:gridCol w:w="566"/>
        <w:gridCol w:w="682"/>
        <w:gridCol w:w="628"/>
        <w:gridCol w:w="691"/>
        <w:gridCol w:w="649"/>
        <w:gridCol w:w="570"/>
        <w:gridCol w:w="670"/>
      </w:tblGrid>
      <w:tr w:rsidR="008A0201" w:rsidRPr="00634984" w:rsidTr="008A0201">
        <w:trPr>
          <w:tblHeader/>
        </w:trPr>
        <w:tc>
          <w:tcPr>
            <w:tcW w:w="226" w:type="pct"/>
            <w:vMerge w:val="restart"/>
            <w:shd w:val="clear" w:color="auto" w:fill="auto"/>
            <w:tcMar>
              <w:left w:w="17" w:type="dxa"/>
              <w:right w:w="17" w:type="dxa"/>
            </w:tcMar>
            <w:vAlign w:val="center"/>
            <w:hideMark/>
          </w:tcPr>
          <w:p w:rsidR="00634984" w:rsidRPr="00634984" w:rsidRDefault="008A0201" w:rsidP="008A0201">
            <w:pPr>
              <w:keepNext/>
              <w:spacing w:after="0" w:line="240" w:lineRule="auto"/>
              <w:ind w:firstLine="0"/>
              <w:jc w:val="center"/>
              <w:rPr>
                <w:rFonts w:eastAsia="Times New Roman"/>
                <w:b/>
                <w:bCs/>
                <w:color w:val="000000"/>
                <w:sz w:val="20"/>
                <w:szCs w:val="20"/>
                <w:lang w:eastAsia="ru-RU"/>
              </w:rPr>
            </w:pPr>
            <w:r>
              <w:rPr>
                <w:rFonts w:eastAsia="Times New Roman"/>
                <w:b/>
                <w:bCs/>
                <w:color w:val="000000"/>
                <w:sz w:val="20"/>
                <w:szCs w:val="20"/>
                <w:lang w:eastAsia="ru-RU"/>
              </w:rPr>
              <w:t xml:space="preserve">№ </w:t>
            </w:r>
            <w:proofErr w:type="gramStart"/>
            <w:r>
              <w:rPr>
                <w:rFonts w:eastAsia="Times New Roman"/>
                <w:b/>
                <w:bCs/>
                <w:color w:val="000000"/>
                <w:sz w:val="20"/>
                <w:szCs w:val="20"/>
                <w:lang w:eastAsia="ru-RU"/>
              </w:rPr>
              <w:t>п</w:t>
            </w:r>
            <w:proofErr w:type="gramEnd"/>
            <w:r>
              <w:rPr>
                <w:rFonts w:eastAsia="Times New Roman"/>
                <w:b/>
                <w:bCs/>
                <w:color w:val="000000"/>
                <w:sz w:val="20"/>
                <w:szCs w:val="20"/>
                <w:lang w:eastAsia="ru-RU"/>
              </w:rPr>
              <w:t>/</w:t>
            </w:r>
            <w:r w:rsidR="00634984" w:rsidRPr="00634984">
              <w:rPr>
                <w:rFonts w:eastAsia="Times New Roman"/>
                <w:b/>
                <w:bCs/>
                <w:color w:val="000000"/>
                <w:sz w:val="20"/>
                <w:szCs w:val="20"/>
                <w:lang w:eastAsia="ru-RU"/>
              </w:rPr>
              <w:t>п</w:t>
            </w:r>
          </w:p>
        </w:tc>
        <w:tc>
          <w:tcPr>
            <w:tcW w:w="797" w:type="pct"/>
            <w:vMerge w:val="restart"/>
            <w:shd w:val="clear" w:color="auto" w:fill="auto"/>
            <w:tcMar>
              <w:left w:w="17" w:type="dxa"/>
              <w:right w:w="17" w:type="dxa"/>
            </w:tcMar>
            <w:vAlign w:val="center"/>
            <w:hideMark/>
          </w:tcPr>
          <w:p w:rsidR="00634984" w:rsidRPr="00634984" w:rsidRDefault="00634984" w:rsidP="008A0201">
            <w:pPr>
              <w:keepNext/>
              <w:spacing w:after="0" w:line="240" w:lineRule="auto"/>
              <w:ind w:firstLine="0"/>
              <w:jc w:val="center"/>
              <w:rPr>
                <w:rFonts w:eastAsia="Times New Roman"/>
                <w:b/>
                <w:bCs/>
                <w:color w:val="000000"/>
                <w:sz w:val="20"/>
                <w:szCs w:val="20"/>
                <w:lang w:eastAsia="ru-RU"/>
              </w:rPr>
            </w:pPr>
            <w:r w:rsidRPr="00634984">
              <w:rPr>
                <w:rFonts w:eastAsia="Times New Roman"/>
                <w:b/>
                <w:bCs/>
                <w:color w:val="000000"/>
                <w:sz w:val="20"/>
                <w:szCs w:val="20"/>
                <w:lang w:eastAsia="ru-RU"/>
              </w:rPr>
              <w:t>Наименование объекта, место расположения</w:t>
            </w:r>
            <w:r w:rsidR="008A0201">
              <w:rPr>
                <w:rFonts w:eastAsia="Times New Roman"/>
                <w:b/>
                <w:bCs/>
                <w:color w:val="000000"/>
                <w:sz w:val="20"/>
                <w:szCs w:val="20"/>
                <w:lang w:eastAsia="ru-RU"/>
              </w:rPr>
              <w:t xml:space="preserve"> </w:t>
            </w:r>
            <w:r w:rsidRPr="00634984">
              <w:rPr>
                <w:rFonts w:eastAsia="Times New Roman"/>
                <w:b/>
                <w:bCs/>
                <w:color w:val="000000"/>
                <w:sz w:val="20"/>
                <w:szCs w:val="20"/>
                <w:lang w:eastAsia="ru-RU"/>
              </w:rPr>
              <w:t>(наименование улицы)</w:t>
            </w:r>
          </w:p>
        </w:tc>
        <w:tc>
          <w:tcPr>
            <w:tcW w:w="791" w:type="pct"/>
            <w:vMerge w:val="restart"/>
            <w:shd w:val="clear" w:color="auto" w:fill="auto"/>
            <w:tcMar>
              <w:left w:w="17" w:type="dxa"/>
              <w:right w:w="17" w:type="dxa"/>
            </w:tcMar>
            <w:vAlign w:val="center"/>
            <w:hideMark/>
          </w:tcPr>
          <w:p w:rsidR="00634984" w:rsidRPr="00634984" w:rsidRDefault="00634984" w:rsidP="008A0201">
            <w:pPr>
              <w:keepNext/>
              <w:spacing w:after="0" w:line="240" w:lineRule="auto"/>
              <w:ind w:firstLine="0"/>
              <w:jc w:val="center"/>
              <w:rPr>
                <w:rFonts w:eastAsia="Times New Roman"/>
                <w:b/>
                <w:bCs/>
                <w:color w:val="000000"/>
                <w:sz w:val="20"/>
                <w:szCs w:val="20"/>
                <w:lang w:eastAsia="ru-RU"/>
              </w:rPr>
            </w:pPr>
            <w:r w:rsidRPr="00634984">
              <w:rPr>
                <w:rFonts w:eastAsia="Times New Roman"/>
                <w:b/>
                <w:bCs/>
                <w:color w:val="000000"/>
                <w:sz w:val="20"/>
                <w:szCs w:val="20"/>
                <w:lang w:eastAsia="ru-RU"/>
              </w:rPr>
              <w:t>Идентификационный номер автомобильной дороги</w:t>
            </w:r>
          </w:p>
        </w:tc>
        <w:tc>
          <w:tcPr>
            <w:tcW w:w="3186" w:type="pct"/>
            <w:gridSpan w:val="10"/>
            <w:shd w:val="clear" w:color="auto" w:fill="auto"/>
            <w:tcMar>
              <w:left w:w="17" w:type="dxa"/>
              <w:right w:w="17" w:type="dxa"/>
            </w:tcMar>
            <w:vAlign w:val="center"/>
            <w:hideMark/>
          </w:tcPr>
          <w:p w:rsidR="00634984" w:rsidRPr="00634984" w:rsidRDefault="00634984" w:rsidP="008A0201">
            <w:pPr>
              <w:keepNext/>
              <w:spacing w:after="0" w:line="240" w:lineRule="auto"/>
              <w:ind w:firstLine="0"/>
              <w:jc w:val="center"/>
              <w:rPr>
                <w:rFonts w:eastAsia="Times New Roman"/>
                <w:b/>
                <w:bCs/>
                <w:color w:val="000000"/>
                <w:sz w:val="20"/>
                <w:szCs w:val="20"/>
                <w:lang w:eastAsia="ru-RU"/>
              </w:rPr>
            </w:pPr>
            <w:proofErr w:type="gramStart"/>
            <w:r w:rsidRPr="00634984">
              <w:rPr>
                <w:rFonts w:eastAsia="Times New Roman"/>
                <w:b/>
                <w:bCs/>
                <w:color w:val="000000"/>
                <w:sz w:val="20"/>
                <w:szCs w:val="20"/>
                <w:lang w:eastAsia="ru-RU"/>
              </w:rPr>
              <w:t xml:space="preserve">Наличие дорог, находящиеся в </w:t>
            </w:r>
            <w:r w:rsidR="008A0201">
              <w:rPr>
                <w:rFonts w:eastAsia="Times New Roman"/>
                <w:b/>
                <w:bCs/>
                <w:color w:val="000000"/>
                <w:sz w:val="20"/>
                <w:szCs w:val="20"/>
                <w:lang w:eastAsia="ru-RU"/>
              </w:rPr>
              <w:t>муниципальной собственности сельского поселения</w:t>
            </w:r>
            <w:proofErr w:type="gramEnd"/>
          </w:p>
        </w:tc>
      </w:tr>
      <w:tr w:rsidR="008A0201" w:rsidRPr="00634984" w:rsidTr="008A0201">
        <w:trPr>
          <w:tblHeader/>
        </w:trPr>
        <w:tc>
          <w:tcPr>
            <w:tcW w:w="226" w:type="pct"/>
            <w:vMerge/>
            <w:shd w:val="clear" w:color="auto" w:fill="auto"/>
            <w:tcMar>
              <w:left w:w="17" w:type="dxa"/>
              <w:right w:w="17" w:type="dxa"/>
            </w:tcMar>
            <w:vAlign w:val="center"/>
            <w:hideMark/>
          </w:tcPr>
          <w:p w:rsidR="00634984" w:rsidRPr="00634984" w:rsidRDefault="00634984" w:rsidP="008A0201">
            <w:pPr>
              <w:keepNext/>
              <w:spacing w:after="0" w:line="240" w:lineRule="auto"/>
              <w:ind w:firstLine="0"/>
              <w:jc w:val="center"/>
              <w:rPr>
                <w:rFonts w:eastAsia="Times New Roman"/>
                <w:b/>
                <w:bCs/>
                <w:color w:val="000000"/>
                <w:sz w:val="20"/>
                <w:szCs w:val="20"/>
                <w:lang w:eastAsia="ru-RU"/>
              </w:rPr>
            </w:pPr>
          </w:p>
        </w:tc>
        <w:tc>
          <w:tcPr>
            <w:tcW w:w="797" w:type="pct"/>
            <w:vMerge/>
            <w:shd w:val="clear" w:color="auto" w:fill="auto"/>
            <w:tcMar>
              <w:left w:w="17" w:type="dxa"/>
              <w:right w:w="17" w:type="dxa"/>
            </w:tcMar>
            <w:vAlign w:val="center"/>
            <w:hideMark/>
          </w:tcPr>
          <w:p w:rsidR="00634984" w:rsidRPr="00634984" w:rsidRDefault="00634984" w:rsidP="008A0201">
            <w:pPr>
              <w:keepNext/>
              <w:spacing w:after="0" w:line="240" w:lineRule="auto"/>
              <w:ind w:firstLine="0"/>
              <w:jc w:val="center"/>
              <w:rPr>
                <w:rFonts w:eastAsia="Times New Roman"/>
                <w:b/>
                <w:bCs/>
                <w:color w:val="000000"/>
                <w:sz w:val="20"/>
                <w:szCs w:val="20"/>
                <w:lang w:eastAsia="ru-RU"/>
              </w:rPr>
            </w:pPr>
          </w:p>
        </w:tc>
        <w:tc>
          <w:tcPr>
            <w:tcW w:w="791" w:type="pct"/>
            <w:vMerge/>
            <w:shd w:val="clear" w:color="auto" w:fill="auto"/>
            <w:tcMar>
              <w:left w:w="17" w:type="dxa"/>
              <w:right w:w="17" w:type="dxa"/>
            </w:tcMar>
            <w:vAlign w:val="center"/>
            <w:hideMark/>
          </w:tcPr>
          <w:p w:rsidR="00634984" w:rsidRPr="00634984" w:rsidRDefault="00634984" w:rsidP="008A0201">
            <w:pPr>
              <w:keepNext/>
              <w:spacing w:after="0" w:line="240" w:lineRule="auto"/>
              <w:ind w:firstLine="0"/>
              <w:jc w:val="center"/>
              <w:rPr>
                <w:rFonts w:eastAsia="Times New Roman"/>
                <w:b/>
                <w:bCs/>
                <w:color w:val="000000"/>
                <w:sz w:val="20"/>
                <w:szCs w:val="20"/>
                <w:lang w:eastAsia="ru-RU"/>
              </w:rPr>
            </w:pPr>
          </w:p>
        </w:tc>
        <w:tc>
          <w:tcPr>
            <w:tcW w:w="662" w:type="pct"/>
            <w:gridSpan w:val="2"/>
            <w:vMerge w:val="restart"/>
            <w:shd w:val="clear" w:color="auto" w:fill="auto"/>
            <w:tcMar>
              <w:left w:w="17" w:type="dxa"/>
              <w:right w:w="17" w:type="dxa"/>
            </w:tcMar>
            <w:vAlign w:val="center"/>
            <w:hideMark/>
          </w:tcPr>
          <w:p w:rsidR="00634984" w:rsidRPr="00634984" w:rsidRDefault="00634984" w:rsidP="008A0201">
            <w:pPr>
              <w:keepNext/>
              <w:spacing w:after="0" w:line="240" w:lineRule="auto"/>
              <w:ind w:firstLine="0"/>
              <w:jc w:val="center"/>
              <w:rPr>
                <w:rFonts w:eastAsia="Times New Roman"/>
                <w:b/>
                <w:bCs/>
                <w:color w:val="000000"/>
                <w:sz w:val="20"/>
                <w:szCs w:val="20"/>
                <w:lang w:eastAsia="ru-RU"/>
              </w:rPr>
            </w:pPr>
            <w:r w:rsidRPr="00634984">
              <w:rPr>
                <w:rFonts w:eastAsia="Times New Roman"/>
                <w:b/>
                <w:bCs/>
                <w:color w:val="000000"/>
                <w:sz w:val="20"/>
                <w:szCs w:val="20"/>
                <w:lang w:eastAsia="ru-RU"/>
              </w:rPr>
              <w:t>Всего дорог</w:t>
            </w:r>
          </w:p>
        </w:tc>
        <w:tc>
          <w:tcPr>
            <w:tcW w:w="1881" w:type="pct"/>
            <w:gridSpan w:val="6"/>
            <w:shd w:val="clear" w:color="auto" w:fill="auto"/>
            <w:tcMar>
              <w:left w:w="17" w:type="dxa"/>
              <w:right w:w="17" w:type="dxa"/>
            </w:tcMar>
            <w:vAlign w:val="center"/>
            <w:hideMark/>
          </w:tcPr>
          <w:p w:rsidR="00634984" w:rsidRPr="00634984" w:rsidRDefault="00634984" w:rsidP="008A0201">
            <w:pPr>
              <w:keepNext/>
              <w:spacing w:after="0" w:line="240" w:lineRule="auto"/>
              <w:ind w:firstLine="0"/>
              <w:jc w:val="center"/>
              <w:rPr>
                <w:rFonts w:eastAsia="Times New Roman"/>
                <w:b/>
                <w:bCs/>
                <w:color w:val="000000"/>
                <w:sz w:val="20"/>
                <w:szCs w:val="20"/>
                <w:lang w:eastAsia="ru-RU"/>
              </w:rPr>
            </w:pPr>
            <w:r w:rsidRPr="00634984">
              <w:rPr>
                <w:rFonts w:eastAsia="Times New Roman"/>
                <w:b/>
                <w:bCs/>
                <w:color w:val="000000"/>
                <w:sz w:val="20"/>
                <w:szCs w:val="20"/>
                <w:lang w:eastAsia="ru-RU"/>
              </w:rPr>
              <w:t>дороги с твердым покрытием</w:t>
            </w:r>
          </w:p>
        </w:tc>
        <w:tc>
          <w:tcPr>
            <w:tcW w:w="643" w:type="pct"/>
            <w:gridSpan w:val="2"/>
            <w:vMerge w:val="restart"/>
            <w:shd w:val="clear" w:color="auto" w:fill="auto"/>
            <w:tcMar>
              <w:left w:w="17" w:type="dxa"/>
              <w:right w:w="17" w:type="dxa"/>
            </w:tcMar>
            <w:vAlign w:val="center"/>
            <w:hideMark/>
          </w:tcPr>
          <w:p w:rsidR="00634984" w:rsidRPr="00634984" w:rsidRDefault="00634984" w:rsidP="008A0201">
            <w:pPr>
              <w:keepNext/>
              <w:spacing w:after="0" w:line="240" w:lineRule="auto"/>
              <w:ind w:firstLine="0"/>
              <w:jc w:val="center"/>
              <w:rPr>
                <w:rFonts w:eastAsia="Times New Roman"/>
                <w:b/>
                <w:bCs/>
                <w:color w:val="000000"/>
                <w:sz w:val="20"/>
                <w:szCs w:val="20"/>
                <w:lang w:eastAsia="ru-RU"/>
              </w:rPr>
            </w:pPr>
            <w:proofErr w:type="gramStart"/>
            <w:r w:rsidRPr="00634984">
              <w:rPr>
                <w:rFonts w:eastAsia="Times New Roman"/>
                <w:b/>
                <w:bCs/>
                <w:color w:val="000000"/>
                <w:sz w:val="20"/>
                <w:szCs w:val="20"/>
                <w:lang w:eastAsia="ru-RU"/>
              </w:rPr>
              <w:t>грунтовые</w:t>
            </w:r>
            <w:proofErr w:type="gramEnd"/>
            <w:r w:rsidRPr="00634984">
              <w:rPr>
                <w:rFonts w:eastAsia="Times New Roman"/>
                <w:b/>
                <w:bCs/>
                <w:color w:val="000000"/>
                <w:sz w:val="20"/>
                <w:szCs w:val="20"/>
                <w:lang w:eastAsia="ru-RU"/>
              </w:rPr>
              <w:t xml:space="preserve"> (из грунтов местных </w:t>
            </w:r>
            <w:proofErr w:type="spellStart"/>
            <w:r w:rsidRPr="00634984">
              <w:rPr>
                <w:rFonts w:eastAsia="Times New Roman"/>
                <w:b/>
                <w:bCs/>
                <w:color w:val="000000"/>
                <w:sz w:val="20"/>
                <w:szCs w:val="20"/>
                <w:lang w:eastAsia="ru-RU"/>
              </w:rPr>
              <w:t>малопрочных</w:t>
            </w:r>
            <w:proofErr w:type="spellEnd"/>
            <w:r w:rsidRPr="00634984">
              <w:rPr>
                <w:rFonts w:eastAsia="Times New Roman"/>
                <w:b/>
                <w:bCs/>
                <w:color w:val="000000"/>
                <w:sz w:val="20"/>
                <w:szCs w:val="20"/>
                <w:lang w:eastAsia="ru-RU"/>
              </w:rPr>
              <w:t xml:space="preserve"> материалов), шлака</w:t>
            </w:r>
          </w:p>
        </w:tc>
      </w:tr>
      <w:tr w:rsidR="008A0201" w:rsidRPr="00634984" w:rsidTr="008A0201">
        <w:trPr>
          <w:tblHeader/>
        </w:trPr>
        <w:tc>
          <w:tcPr>
            <w:tcW w:w="226" w:type="pct"/>
            <w:vMerge/>
            <w:shd w:val="clear" w:color="auto" w:fill="auto"/>
            <w:tcMar>
              <w:left w:w="17" w:type="dxa"/>
              <w:right w:w="17" w:type="dxa"/>
            </w:tcMar>
            <w:vAlign w:val="center"/>
            <w:hideMark/>
          </w:tcPr>
          <w:p w:rsidR="00634984" w:rsidRPr="00634984" w:rsidRDefault="00634984" w:rsidP="008A0201">
            <w:pPr>
              <w:keepNext/>
              <w:spacing w:after="0" w:line="240" w:lineRule="auto"/>
              <w:ind w:firstLine="0"/>
              <w:jc w:val="center"/>
              <w:rPr>
                <w:rFonts w:eastAsia="Times New Roman"/>
                <w:b/>
                <w:bCs/>
                <w:color w:val="000000"/>
                <w:sz w:val="20"/>
                <w:szCs w:val="20"/>
                <w:lang w:eastAsia="ru-RU"/>
              </w:rPr>
            </w:pPr>
          </w:p>
        </w:tc>
        <w:tc>
          <w:tcPr>
            <w:tcW w:w="797" w:type="pct"/>
            <w:vMerge/>
            <w:shd w:val="clear" w:color="auto" w:fill="auto"/>
            <w:tcMar>
              <w:left w:w="17" w:type="dxa"/>
              <w:right w:w="17" w:type="dxa"/>
            </w:tcMar>
            <w:vAlign w:val="center"/>
            <w:hideMark/>
          </w:tcPr>
          <w:p w:rsidR="00634984" w:rsidRPr="00634984" w:rsidRDefault="00634984" w:rsidP="008A0201">
            <w:pPr>
              <w:keepNext/>
              <w:spacing w:after="0" w:line="240" w:lineRule="auto"/>
              <w:ind w:firstLine="0"/>
              <w:jc w:val="center"/>
              <w:rPr>
                <w:rFonts w:eastAsia="Times New Roman"/>
                <w:b/>
                <w:bCs/>
                <w:color w:val="000000"/>
                <w:sz w:val="20"/>
                <w:szCs w:val="20"/>
                <w:lang w:eastAsia="ru-RU"/>
              </w:rPr>
            </w:pPr>
          </w:p>
        </w:tc>
        <w:tc>
          <w:tcPr>
            <w:tcW w:w="791" w:type="pct"/>
            <w:vMerge/>
            <w:shd w:val="clear" w:color="auto" w:fill="auto"/>
            <w:tcMar>
              <w:left w:w="17" w:type="dxa"/>
              <w:right w:w="17" w:type="dxa"/>
            </w:tcMar>
            <w:vAlign w:val="center"/>
            <w:hideMark/>
          </w:tcPr>
          <w:p w:rsidR="00634984" w:rsidRPr="00634984" w:rsidRDefault="00634984" w:rsidP="008A0201">
            <w:pPr>
              <w:keepNext/>
              <w:spacing w:after="0" w:line="240" w:lineRule="auto"/>
              <w:ind w:firstLine="0"/>
              <w:jc w:val="center"/>
              <w:rPr>
                <w:rFonts w:eastAsia="Times New Roman"/>
                <w:b/>
                <w:bCs/>
                <w:color w:val="000000"/>
                <w:sz w:val="20"/>
                <w:szCs w:val="20"/>
                <w:lang w:eastAsia="ru-RU"/>
              </w:rPr>
            </w:pPr>
          </w:p>
        </w:tc>
        <w:tc>
          <w:tcPr>
            <w:tcW w:w="662" w:type="pct"/>
            <w:gridSpan w:val="2"/>
            <w:vMerge/>
            <w:shd w:val="clear" w:color="auto" w:fill="auto"/>
            <w:tcMar>
              <w:left w:w="17" w:type="dxa"/>
              <w:right w:w="17" w:type="dxa"/>
            </w:tcMar>
            <w:vAlign w:val="center"/>
            <w:hideMark/>
          </w:tcPr>
          <w:p w:rsidR="00634984" w:rsidRPr="00634984" w:rsidRDefault="00634984" w:rsidP="008A0201">
            <w:pPr>
              <w:keepNext/>
              <w:spacing w:after="0" w:line="240" w:lineRule="auto"/>
              <w:ind w:firstLine="0"/>
              <w:jc w:val="center"/>
              <w:rPr>
                <w:rFonts w:eastAsia="Times New Roman"/>
                <w:b/>
                <w:bCs/>
                <w:color w:val="000000"/>
                <w:sz w:val="20"/>
                <w:szCs w:val="20"/>
                <w:lang w:eastAsia="ru-RU"/>
              </w:rPr>
            </w:pPr>
          </w:p>
        </w:tc>
        <w:tc>
          <w:tcPr>
            <w:tcW w:w="510" w:type="pct"/>
            <w:gridSpan w:val="2"/>
            <w:vMerge w:val="restart"/>
            <w:shd w:val="clear" w:color="auto" w:fill="auto"/>
            <w:tcMar>
              <w:left w:w="17" w:type="dxa"/>
              <w:right w:w="17" w:type="dxa"/>
            </w:tcMar>
            <w:vAlign w:val="center"/>
            <w:hideMark/>
          </w:tcPr>
          <w:p w:rsidR="00634984" w:rsidRPr="00634984" w:rsidRDefault="00634984" w:rsidP="008A0201">
            <w:pPr>
              <w:keepNext/>
              <w:spacing w:after="0" w:line="240" w:lineRule="auto"/>
              <w:ind w:firstLine="0"/>
              <w:jc w:val="center"/>
              <w:rPr>
                <w:rFonts w:eastAsia="Times New Roman"/>
                <w:b/>
                <w:bCs/>
                <w:color w:val="000000"/>
                <w:sz w:val="20"/>
                <w:szCs w:val="20"/>
                <w:lang w:eastAsia="ru-RU"/>
              </w:rPr>
            </w:pPr>
            <w:r w:rsidRPr="00634984">
              <w:rPr>
                <w:rFonts w:eastAsia="Times New Roman"/>
                <w:b/>
                <w:bCs/>
                <w:color w:val="000000"/>
                <w:sz w:val="20"/>
                <w:szCs w:val="20"/>
                <w:lang w:eastAsia="ru-RU"/>
              </w:rPr>
              <w:t>всего</w:t>
            </w:r>
          </w:p>
        </w:tc>
        <w:tc>
          <w:tcPr>
            <w:tcW w:w="677" w:type="pct"/>
            <w:gridSpan w:val="2"/>
            <w:shd w:val="clear" w:color="auto" w:fill="auto"/>
            <w:tcMar>
              <w:left w:w="17" w:type="dxa"/>
              <w:right w:w="17" w:type="dxa"/>
            </w:tcMar>
            <w:vAlign w:val="center"/>
            <w:hideMark/>
          </w:tcPr>
          <w:p w:rsidR="00634984" w:rsidRPr="00634984" w:rsidRDefault="00634984" w:rsidP="008A0201">
            <w:pPr>
              <w:keepNext/>
              <w:spacing w:after="0" w:line="240" w:lineRule="auto"/>
              <w:ind w:firstLine="0"/>
              <w:jc w:val="center"/>
              <w:rPr>
                <w:rFonts w:eastAsia="Times New Roman"/>
                <w:b/>
                <w:bCs/>
                <w:color w:val="000000"/>
                <w:sz w:val="20"/>
                <w:szCs w:val="20"/>
                <w:lang w:eastAsia="ru-RU"/>
              </w:rPr>
            </w:pPr>
            <w:r w:rsidRPr="00634984">
              <w:rPr>
                <w:rFonts w:eastAsia="Times New Roman"/>
                <w:b/>
                <w:bCs/>
                <w:color w:val="000000"/>
                <w:sz w:val="20"/>
                <w:szCs w:val="20"/>
                <w:lang w:eastAsia="ru-RU"/>
              </w:rPr>
              <w:t xml:space="preserve">дороги с </w:t>
            </w:r>
            <w:proofErr w:type="spellStart"/>
            <w:r w:rsidRPr="00634984">
              <w:rPr>
                <w:rFonts w:eastAsia="Times New Roman"/>
                <w:b/>
                <w:bCs/>
                <w:color w:val="000000"/>
                <w:sz w:val="20"/>
                <w:szCs w:val="20"/>
                <w:lang w:eastAsia="ru-RU"/>
              </w:rPr>
              <w:t>усовершенственным</w:t>
            </w:r>
            <w:proofErr w:type="spellEnd"/>
            <w:r w:rsidRPr="00634984">
              <w:rPr>
                <w:rFonts w:eastAsia="Times New Roman"/>
                <w:b/>
                <w:bCs/>
                <w:color w:val="000000"/>
                <w:sz w:val="20"/>
                <w:szCs w:val="20"/>
                <w:lang w:eastAsia="ru-RU"/>
              </w:rPr>
              <w:t xml:space="preserve"> покрытием</w:t>
            </w:r>
          </w:p>
        </w:tc>
        <w:tc>
          <w:tcPr>
            <w:tcW w:w="693" w:type="pct"/>
            <w:gridSpan w:val="2"/>
            <w:shd w:val="clear" w:color="auto" w:fill="auto"/>
            <w:tcMar>
              <w:left w:w="17" w:type="dxa"/>
              <w:right w:w="17" w:type="dxa"/>
            </w:tcMar>
            <w:vAlign w:val="center"/>
            <w:hideMark/>
          </w:tcPr>
          <w:p w:rsidR="00634984" w:rsidRPr="00634984" w:rsidRDefault="00634984" w:rsidP="008A0201">
            <w:pPr>
              <w:keepNext/>
              <w:spacing w:after="0" w:line="240" w:lineRule="auto"/>
              <w:ind w:firstLine="0"/>
              <w:jc w:val="center"/>
              <w:rPr>
                <w:rFonts w:eastAsia="Times New Roman"/>
                <w:b/>
                <w:bCs/>
                <w:color w:val="000000"/>
                <w:sz w:val="20"/>
                <w:szCs w:val="20"/>
                <w:lang w:eastAsia="ru-RU"/>
              </w:rPr>
            </w:pPr>
            <w:r w:rsidRPr="00634984">
              <w:rPr>
                <w:rFonts w:eastAsia="Times New Roman"/>
                <w:b/>
                <w:bCs/>
                <w:color w:val="000000"/>
                <w:sz w:val="20"/>
                <w:szCs w:val="20"/>
                <w:lang w:eastAsia="ru-RU"/>
              </w:rPr>
              <w:t>дроги с переходным покрытием</w:t>
            </w:r>
          </w:p>
        </w:tc>
        <w:tc>
          <w:tcPr>
            <w:tcW w:w="643" w:type="pct"/>
            <w:gridSpan w:val="2"/>
            <w:vMerge/>
            <w:shd w:val="clear" w:color="auto" w:fill="auto"/>
            <w:tcMar>
              <w:left w:w="17" w:type="dxa"/>
              <w:right w:w="17" w:type="dxa"/>
            </w:tcMar>
            <w:vAlign w:val="center"/>
            <w:hideMark/>
          </w:tcPr>
          <w:p w:rsidR="00634984" w:rsidRPr="00634984" w:rsidRDefault="00634984" w:rsidP="008A0201">
            <w:pPr>
              <w:keepNext/>
              <w:spacing w:after="0" w:line="240" w:lineRule="auto"/>
              <w:ind w:firstLine="0"/>
              <w:jc w:val="center"/>
              <w:rPr>
                <w:rFonts w:eastAsia="Times New Roman"/>
                <w:b/>
                <w:bCs/>
                <w:color w:val="000000"/>
                <w:sz w:val="20"/>
                <w:szCs w:val="20"/>
                <w:lang w:eastAsia="ru-RU"/>
              </w:rPr>
            </w:pPr>
          </w:p>
        </w:tc>
      </w:tr>
      <w:tr w:rsidR="008A0201" w:rsidRPr="00634984" w:rsidTr="008A0201">
        <w:trPr>
          <w:tblHeader/>
        </w:trPr>
        <w:tc>
          <w:tcPr>
            <w:tcW w:w="226" w:type="pct"/>
            <w:vMerge/>
            <w:shd w:val="clear" w:color="auto" w:fill="auto"/>
            <w:tcMar>
              <w:left w:w="17" w:type="dxa"/>
              <w:right w:w="17" w:type="dxa"/>
            </w:tcMar>
            <w:vAlign w:val="center"/>
            <w:hideMark/>
          </w:tcPr>
          <w:p w:rsidR="00634984" w:rsidRPr="00634984" w:rsidRDefault="00634984" w:rsidP="008A0201">
            <w:pPr>
              <w:keepNext/>
              <w:spacing w:after="0" w:line="240" w:lineRule="auto"/>
              <w:ind w:firstLine="0"/>
              <w:jc w:val="center"/>
              <w:rPr>
                <w:rFonts w:eastAsia="Times New Roman"/>
                <w:b/>
                <w:bCs/>
                <w:color w:val="000000"/>
                <w:sz w:val="20"/>
                <w:szCs w:val="20"/>
                <w:lang w:eastAsia="ru-RU"/>
              </w:rPr>
            </w:pPr>
          </w:p>
        </w:tc>
        <w:tc>
          <w:tcPr>
            <w:tcW w:w="797" w:type="pct"/>
            <w:vMerge/>
            <w:shd w:val="clear" w:color="auto" w:fill="auto"/>
            <w:tcMar>
              <w:left w:w="17" w:type="dxa"/>
              <w:right w:w="17" w:type="dxa"/>
            </w:tcMar>
            <w:vAlign w:val="center"/>
            <w:hideMark/>
          </w:tcPr>
          <w:p w:rsidR="00634984" w:rsidRPr="00634984" w:rsidRDefault="00634984" w:rsidP="008A0201">
            <w:pPr>
              <w:keepNext/>
              <w:spacing w:after="0" w:line="240" w:lineRule="auto"/>
              <w:ind w:firstLine="0"/>
              <w:jc w:val="center"/>
              <w:rPr>
                <w:rFonts w:eastAsia="Times New Roman"/>
                <w:b/>
                <w:bCs/>
                <w:color w:val="000000"/>
                <w:sz w:val="20"/>
                <w:szCs w:val="20"/>
                <w:lang w:eastAsia="ru-RU"/>
              </w:rPr>
            </w:pPr>
          </w:p>
        </w:tc>
        <w:tc>
          <w:tcPr>
            <w:tcW w:w="791" w:type="pct"/>
            <w:vMerge/>
            <w:shd w:val="clear" w:color="auto" w:fill="auto"/>
            <w:tcMar>
              <w:left w:w="17" w:type="dxa"/>
              <w:right w:w="17" w:type="dxa"/>
            </w:tcMar>
            <w:vAlign w:val="center"/>
            <w:hideMark/>
          </w:tcPr>
          <w:p w:rsidR="00634984" w:rsidRPr="00634984" w:rsidRDefault="00634984" w:rsidP="008A0201">
            <w:pPr>
              <w:keepNext/>
              <w:spacing w:after="0" w:line="240" w:lineRule="auto"/>
              <w:ind w:firstLine="0"/>
              <w:jc w:val="center"/>
              <w:rPr>
                <w:rFonts w:eastAsia="Times New Roman"/>
                <w:b/>
                <w:bCs/>
                <w:color w:val="000000"/>
                <w:sz w:val="20"/>
                <w:szCs w:val="20"/>
                <w:lang w:eastAsia="ru-RU"/>
              </w:rPr>
            </w:pPr>
          </w:p>
        </w:tc>
        <w:tc>
          <w:tcPr>
            <w:tcW w:w="360" w:type="pct"/>
            <w:vMerge w:val="restart"/>
            <w:shd w:val="clear" w:color="auto" w:fill="auto"/>
            <w:noWrap/>
            <w:tcMar>
              <w:left w:w="17" w:type="dxa"/>
              <w:right w:w="17" w:type="dxa"/>
            </w:tcMar>
            <w:vAlign w:val="center"/>
            <w:hideMark/>
          </w:tcPr>
          <w:p w:rsidR="00634984" w:rsidRPr="00634984" w:rsidRDefault="00634984" w:rsidP="008A0201">
            <w:pPr>
              <w:keepNext/>
              <w:spacing w:after="0" w:line="240" w:lineRule="auto"/>
              <w:ind w:firstLine="0"/>
              <w:jc w:val="center"/>
              <w:rPr>
                <w:rFonts w:eastAsia="Times New Roman"/>
                <w:b/>
                <w:bCs/>
                <w:color w:val="000000"/>
                <w:sz w:val="20"/>
                <w:szCs w:val="20"/>
                <w:lang w:eastAsia="ru-RU"/>
              </w:rPr>
            </w:pPr>
            <w:r w:rsidRPr="00634984">
              <w:rPr>
                <w:rFonts w:eastAsia="Times New Roman"/>
                <w:b/>
                <w:bCs/>
                <w:color w:val="000000"/>
                <w:sz w:val="20"/>
                <w:szCs w:val="20"/>
                <w:lang w:eastAsia="ru-RU"/>
              </w:rPr>
              <w:t>п.</w:t>
            </w:r>
            <w:r w:rsidR="008A0201">
              <w:rPr>
                <w:rFonts w:eastAsia="Times New Roman"/>
                <w:b/>
                <w:bCs/>
                <w:color w:val="000000"/>
                <w:sz w:val="20"/>
                <w:szCs w:val="20"/>
                <w:lang w:eastAsia="ru-RU"/>
              </w:rPr>
              <w:t xml:space="preserve"> </w:t>
            </w:r>
            <w:proofErr w:type="gramStart"/>
            <w:r w:rsidRPr="00634984">
              <w:rPr>
                <w:rFonts w:eastAsia="Times New Roman"/>
                <w:b/>
                <w:bCs/>
                <w:color w:val="000000"/>
                <w:sz w:val="20"/>
                <w:szCs w:val="20"/>
                <w:lang w:eastAsia="ru-RU"/>
              </w:rPr>
              <w:t>м</w:t>
            </w:r>
            <w:proofErr w:type="gramEnd"/>
          </w:p>
        </w:tc>
        <w:tc>
          <w:tcPr>
            <w:tcW w:w="302" w:type="pct"/>
            <w:vMerge w:val="restart"/>
            <w:shd w:val="clear" w:color="auto" w:fill="auto"/>
            <w:noWrap/>
            <w:tcMar>
              <w:left w:w="17" w:type="dxa"/>
              <w:right w:w="17" w:type="dxa"/>
            </w:tcMar>
            <w:vAlign w:val="center"/>
            <w:hideMark/>
          </w:tcPr>
          <w:p w:rsidR="00634984" w:rsidRPr="00634984" w:rsidRDefault="00634984" w:rsidP="008A0201">
            <w:pPr>
              <w:keepNext/>
              <w:spacing w:after="0" w:line="240" w:lineRule="auto"/>
              <w:ind w:firstLine="0"/>
              <w:jc w:val="center"/>
              <w:rPr>
                <w:rFonts w:eastAsia="Times New Roman"/>
                <w:b/>
                <w:bCs/>
                <w:color w:val="000000"/>
                <w:sz w:val="20"/>
                <w:szCs w:val="20"/>
                <w:lang w:eastAsia="ru-RU"/>
              </w:rPr>
            </w:pPr>
            <w:r w:rsidRPr="00634984">
              <w:rPr>
                <w:rFonts w:eastAsia="Times New Roman"/>
                <w:b/>
                <w:bCs/>
                <w:color w:val="000000"/>
                <w:sz w:val="20"/>
                <w:szCs w:val="20"/>
                <w:lang w:eastAsia="ru-RU"/>
              </w:rPr>
              <w:t>м.</w:t>
            </w:r>
            <w:r w:rsidR="008A0201">
              <w:rPr>
                <w:rFonts w:eastAsia="Times New Roman"/>
                <w:b/>
                <w:bCs/>
                <w:color w:val="000000"/>
                <w:sz w:val="20"/>
                <w:szCs w:val="20"/>
                <w:lang w:eastAsia="ru-RU"/>
              </w:rPr>
              <w:t xml:space="preserve"> </w:t>
            </w:r>
            <w:proofErr w:type="spellStart"/>
            <w:r w:rsidRPr="00634984">
              <w:rPr>
                <w:rFonts w:eastAsia="Times New Roman"/>
                <w:b/>
                <w:bCs/>
                <w:color w:val="000000"/>
                <w:sz w:val="20"/>
                <w:szCs w:val="20"/>
                <w:lang w:eastAsia="ru-RU"/>
              </w:rPr>
              <w:t>кв</w:t>
            </w:r>
            <w:proofErr w:type="spellEnd"/>
          </w:p>
        </w:tc>
        <w:tc>
          <w:tcPr>
            <w:tcW w:w="510" w:type="pct"/>
            <w:gridSpan w:val="2"/>
            <w:vMerge/>
            <w:shd w:val="clear" w:color="auto" w:fill="auto"/>
            <w:tcMar>
              <w:left w:w="17" w:type="dxa"/>
              <w:right w:w="17" w:type="dxa"/>
            </w:tcMar>
            <w:vAlign w:val="center"/>
            <w:hideMark/>
          </w:tcPr>
          <w:p w:rsidR="00634984" w:rsidRPr="00634984" w:rsidRDefault="00634984" w:rsidP="008A0201">
            <w:pPr>
              <w:keepNext/>
              <w:spacing w:after="0" w:line="240" w:lineRule="auto"/>
              <w:ind w:firstLine="0"/>
              <w:jc w:val="center"/>
              <w:rPr>
                <w:rFonts w:eastAsia="Times New Roman"/>
                <w:b/>
                <w:bCs/>
                <w:color w:val="000000"/>
                <w:sz w:val="20"/>
                <w:szCs w:val="20"/>
                <w:lang w:eastAsia="ru-RU"/>
              </w:rPr>
            </w:pPr>
          </w:p>
        </w:tc>
        <w:tc>
          <w:tcPr>
            <w:tcW w:w="677" w:type="pct"/>
            <w:gridSpan w:val="2"/>
            <w:shd w:val="clear" w:color="auto" w:fill="auto"/>
            <w:tcMar>
              <w:left w:w="17" w:type="dxa"/>
              <w:right w:w="17" w:type="dxa"/>
            </w:tcMar>
            <w:vAlign w:val="center"/>
            <w:hideMark/>
          </w:tcPr>
          <w:p w:rsidR="00634984" w:rsidRPr="00634984" w:rsidRDefault="00634984" w:rsidP="008A0201">
            <w:pPr>
              <w:keepNext/>
              <w:spacing w:after="0" w:line="240" w:lineRule="auto"/>
              <w:ind w:firstLine="0"/>
              <w:jc w:val="center"/>
              <w:rPr>
                <w:rFonts w:eastAsia="Times New Roman"/>
                <w:b/>
                <w:bCs/>
                <w:color w:val="000000"/>
                <w:sz w:val="20"/>
                <w:szCs w:val="20"/>
                <w:lang w:eastAsia="ru-RU"/>
              </w:rPr>
            </w:pPr>
            <w:proofErr w:type="gramStart"/>
            <w:r w:rsidRPr="00634984">
              <w:rPr>
                <w:rFonts w:eastAsia="Times New Roman"/>
                <w:b/>
                <w:bCs/>
                <w:color w:val="000000"/>
                <w:sz w:val="20"/>
                <w:szCs w:val="20"/>
                <w:lang w:eastAsia="ru-RU"/>
              </w:rPr>
              <w:t>цементобетонное</w:t>
            </w:r>
            <w:proofErr w:type="gramEnd"/>
            <w:r w:rsidRPr="00634984">
              <w:rPr>
                <w:rFonts w:eastAsia="Times New Roman"/>
                <w:b/>
                <w:bCs/>
                <w:color w:val="000000"/>
                <w:sz w:val="20"/>
                <w:szCs w:val="20"/>
                <w:lang w:eastAsia="ru-RU"/>
              </w:rPr>
              <w:t>, асфальтобетонное, из щебня и гравия, обработанных вяжущими материалами</w:t>
            </w:r>
          </w:p>
        </w:tc>
        <w:tc>
          <w:tcPr>
            <w:tcW w:w="693" w:type="pct"/>
            <w:gridSpan w:val="2"/>
            <w:shd w:val="clear" w:color="auto" w:fill="auto"/>
            <w:tcMar>
              <w:left w:w="17" w:type="dxa"/>
              <w:right w:w="17" w:type="dxa"/>
            </w:tcMar>
            <w:vAlign w:val="center"/>
            <w:hideMark/>
          </w:tcPr>
          <w:p w:rsidR="00634984" w:rsidRPr="00634984" w:rsidRDefault="00634984" w:rsidP="008A0201">
            <w:pPr>
              <w:keepNext/>
              <w:spacing w:after="0" w:line="240" w:lineRule="auto"/>
              <w:ind w:firstLine="0"/>
              <w:jc w:val="center"/>
              <w:rPr>
                <w:rFonts w:eastAsia="Times New Roman"/>
                <w:b/>
                <w:bCs/>
                <w:color w:val="000000"/>
                <w:sz w:val="20"/>
                <w:szCs w:val="20"/>
                <w:lang w:eastAsia="ru-RU"/>
              </w:rPr>
            </w:pPr>
            <w:r w:rsidRPr="00634984">
              <w:rPr>
                <w:rFonts w:eastAsia="Times New Roman"/>
                <w:b/>
                <w:bCs/>
                <w:color w:val="000000"/>
                <w:sz w:val="20"/>
                <w:szCs w:val="20"/>
                <w:lang w:eastAsia="ru-RU"/>
              </w:rPr>
              <w:t xml:space="preserve">из щебня и гравия (шлака), не обработанных вяжущими материалами, каменные </w:t>
            </w:r>
            <w:proofErr w:type="spellStart"/>
            <w:r w:rsidRPr="00634984">
              <w:rPr>
                <w:rFonts w:eastAsia="Times New Roman"/>
                <w:b/>
                <w:bCs/>
                <w:color w:val="000000"/>
                <w:sz w:val="20"/>
                <w:szCs w:val="20"/>
                <w:lang w:eastAsia="ru-RU"/>
              </w:rPr>
              <w:t>мостовые</w:t>
            </w:r>
            <w:proofErr w:type="gramStart"/>
            <w:r w:rsidRPr="00634984">
              <w:rPr>
                <w:rFonts w:eastAsia="Times New Roman"/>
                <w:b/>
                <w:bCs/>
                <w:color w:val="000000"/>
                <w:sz w:val="20"/>
                <w:szCs w:val="20"/>
                <w:lang w:eastAsia="ru-RU"/>
              </w:rPr>
              <w:t>,в</w:t>
            </w:r>
            <w:proofErr w:type="gramEnd"/>
            <w:r w:rsidRPr="00634984">
              <w:rPr>
                <w:rFonts w:eastAsia="Times New Roman"/>
                <w:b/>
                <w:bCs/>
                <w:color w:val="000000"/>
                <w:sz w:val="20"/>
                <w:szCs w:val="20"/>
                <w:lang w:eastAsia="ru-RU"/>
              </w:rPr>
              <w:t>ключая</w:t>
            </w:r>
            <w:proofErr w:type="spellEnd"/>
            <w:r w:rsidRPr="00634984">
              <w:rPr>
                <w:rFonts w:eastAsia="Times New Roman"/>
                <w:b/>
                <w:bCs/>
                <w:color w:val="000000"/>
                <w:sz w:val="20"/>
                <w:szCs w:val="20"/>
                <w:lang w:eastAsia="ru-RU"/>
              </w:rPr>
              <w:t xml:space="preserve"> плиты</w:t>
            </w:r>
          </w:p>
        </w:tc>
        <w:tc>
          <w:tcPr>
            <w:tcW w:w="643" w:type="pct"/>
            <w:gridSpan w:val="2"/>
            <w:vMerge/>
            <w:shd w:val="clear" w:color="auto" w:fill="auto"/>
            <w:tcMar>
              <w:left w:w="17" w:type="dxa"/>
              <w:right w:w="17" w:type="dxa"/>
            </w:tcMar>
            <w:vAlign w:val="center"/>
            <w:hideMark/>
          </w:tcPr>
          <w:p w:rsidR="00634984" w:rsidRPr="00634984" w:rsidRDefault="00634984" w:rsidP="008A0201">
            <w:pPr>
              <w:keepNext/>
              <w:spacing w:after="0" w:line="240" w:lineRule="auto"/>
              <w:ind w:firstLine="0"/>
              <w:jc w:val="center"/>
              <w:rPr>
                <w:rFonts w:eastAsia="Times New Roman"/>
                <w:b/>
                <w:bCs/>
                <w:color w:val="000000"/>
                <w:sz w:val="20"/>
                <w:szCs w:val="20"/>
                <w:lang w:eastAsia="ru-RU"/>
              </w:rPr>
            </w:pPr>
          </w:p>
        </w:tc>
      </w:tr>
      <w:tr w:rsidR="008A0201" w:rsidRPr="00634984" w:rsidTr="008A0201">
        <w:trPr>
          <w:tblHeader/>
        </w:trPr>
        <w:tc>
          <w:tcPr>
            <w:tcW w:w="226" w:type="pct"/>
            <w:vMerge/>
            <w:shd w:val="clear" w:color="auto" w:fill="auto"/>
            <w:tcMar>
              <w:left w:w="17" w:type="dxa"/>
              <w:right w:w="17" w:type="dxa"/>
            </w:tcMar>
            <w:vAlign w:val="center"/>
            <w:hideMark/>
          </w:tcPr>
          <w:p w:rsidR="00634984" w:rsidRPr="00634984" w:rsidRDefault="00634984" w:rsidP="008A0201">
            <w:pPr>
              <w:keepNext/>
              <w:spacing w:after="0" w:line="240" w:lineRule="auto"/>
              <w:ind w:firstLine="0"/>
              <w:jc w:val="center"/>
              <w:rPr>
                <w:rFonts w:eastAsia="Times New Roman"/>
                <w:b/>
                <w:bCs/>
                <w:color w:val="000000"/>
                <w:sz w:val="20"/>
                <w:szCs w:val="20"/>
                <w:lang w:eastAsia="ru-RU"/>
              </w:rPr>
            </w:pPr>
          </w:p>
        </w:tc>
        <w:tc>
          <w:tcPr>
            <w:tcW w:w="797" w:type="pct"/>
            <w:vMerge/>
            <w:shd w:val="clear" w:color="auto" w:fill="auto"/>
            <w:tcMar>
              <w:left w:w="17" w:type="dxa"/>
              <w:right w:w="17" w:type="dxa"/>
            </w:tcMar>
            <w:vAlign w:val="center"/>
            <w:hideMark/>
          </w:tcPr>
          <w:p w:rsidR="00634984" w:rsidRPr="00634984" w:rsidRDefault="00634984" w:rsidP="008A0201">
            <w:pPr>
              <w:keepNext/>
              <w:spacing w:after="0" w:line="240" w:lineRule="auto"/>
              <w:ind w:firstLine="0"/>
              <w:jc w:val="center"/>
              <w:rPr>
                <w:rFonts w:eastAsia="Times New Roman"/>
                <w:b/>
                <w:bCs/>
                <w:color w:val="000000"/>
                <w:sz w:val="20"/>
                <w:szCs w:val="20"/>
                <w:lang w:eastAsia="ru-RU"/>
              </w:rPr>
            </w:pPr>
          </w:p>
        </w:tc>
        <w:tc>
          <w:tcPr>
            <w:tcW w:w="791" w:type="pct"/>
            <w:vMerge/>
            <w:shd w:val="clear" w:color="auto" w:fill="auto"/>
            <w:tcMar>
              <w:left w:w="17" w:type="dxa"/>
              <w:right w:w="17" w:type="dxa"/>
            </w:tcMar>
            <w:vAlign w:val="center"/>
            <w:hideMark/>
          </w:tcPr>
          <w:p w:rsidR="00634984" w:rsidRPr="00634984" w:rsidRDefault="00634984" w:rsidP="008A0201">
            <w:pPr>
              <w:keepNext/>
              <w:spacing w:after="0" w:line="240" w:lineRule="auto"/>
              <w:ind w:firstLine="0"/>
              <w:jc w:val="center"/>
              <w:rPr>
                <w:rFonts w:eastAsia="Times New Roman"/>
                <w:b/>
                <w:bCs/>
                <w:color w:val="000000"/>
                <w:sz w:val="20"/>
                <w:szCs w:val="20"/>
                <w:lang w:eastAsia="ru-RU"/>
              </w:rPr>
            </w:pPr>
          </w:p>
        </w:tc>
        <w:tc>
          <w:tcPr>
            <w:tcW w:w="360" w:type="pct"/>
            <w:vMerge/>
            <w:shd w:val="clear" w:color="auto" w:fill="auto"/>
            <w:tcMar>
              <w:left w:w="17" w:type="dxa"/>
              <w:right w:w="17" w:type="dxa"/>
            </w:tcMar>
            <w:vAlign w:val="center"/>
            <w:hideMark/>
          </w:tcPr>
          <w:p w:rsidR="00634984" w:rsidRPr="00634984" w:rsidRDefault="00634984" w:rsidP="008A0201">
            <w:pPr>
              <w:keepNext/>
              <w:spacing w:after="0" w:line="240" w:lineRule="auto"/>
              <w:ind w:firstLine="0"/>
              <w:jc w:val="center"/>
              <w:rPr>
                <w:rFonts w:eastAsia="Times New Roman"/>
                <w:b/>
                <w:bCs/>
                <w:color w:val="000000"/>
                <w:sz w:val="20"/>
                <w:szCs w:val="20"/>
                <w:lang w:eastAsia="ru-RU"/>
              </w:rPr>
            </w:pPr>
          </w:p>
        </w:tc>
        <w:tc>
          <w:tcPr>
            <w:tcW w:w="302" w:type="pct"/>
            <w:vMerge/>
            <w:shd w:val="clear" w:color="auto" w:fill="auto"/>
            <w:tcMar>
              <w:left w:w="17" w:type="dxa"/>
              <w:right w:w="17" w:type="dxa"/>
            </w:tcMar>
            <w:vAlign w:val="center"/>
            <w:hideMark/>
          </w:tcPr>
          <w:p w:rsidR="00634984" w:rsidRPr="00634984" w:rsidRDefault="00634984" w:rsidP="008A0201">
            <w:pPr>
              <w:keepNext/>
              <w:spacing w:after="0" w:line="240" w:lineRule="auto"/>
              <w:ind w:firstLine="0"/>
              <w:jc w:val="center"/>
              <w:rPr>
                <w:rFonts w:eastAsia="Times New Roman"/>
                <w:b/>
                <w:bCs/>
                <w:color w:val="000000"/>
                <w:sz w:val="20"/>
                <w:szCs w:val="20"/>
                <w:lang w:eastAsia="ru-RU"/>
              </w:rPr>
            </w:pPr>
          </w:p>
        </w:tc>
        <w:tc>
          <w:tcPr>
            <w:tcW w:w="217" w:type="pct"/>
            <w:shd w:val="clear" w:color="auto" w:fill="auto"/>
            <w:noWrap/>
            <w:tcMar>
              <w:left w:w="17" w:type="dxa"/>
              <w:right w:w="17" w:type="dxa"/>
            </w:tcMar>
            <w:vAlign w:val="center"/>
            <w:hideMark/>
          </w:tcPr>
          <w:p w:rsidR="00634984" w:rsidRPr="00634984" w:rsidRDefault="00634984" w:rsidP="008A0201">
            <w:pPr>
              <w:keepNext/>
              <w:spacing w:after="0" w:line="240" w:lineRule="auto"/>
              <w:ind w:firstLine="0"/>
              <w:jc w:val="center"/>
              <w:rPr>
                <w:rFonts w:eastAsia="Times New Roman"/>
                <w:b/>
                <w:bCs/>
                <w:color w:val="000000"/>
                <w:sz w:val="20"/>
                <w:szCs w:val="20"/>
                <w:lang w:eastAsia="ru-RU"/>
              </w:rPr>
            </w:pPr>
            <w:r w:rsidRPr="00634984">
              <w:rPr>
                <w:rFonts w:eastAsia="Times New Roman"/>
                <w:b/>
                <w:bCs/>
                <w:color w:val="000000"/>
                <w:sz w:val="20"/>
                <w:szCs w:val="20"/>
                <w:lang w:eastAsia="ru-RU"/>
              </w:rPr>
              <w:t>п.</w:t>
            </w:r>
            <w:r w:rsidR="008A0201">
              <w:rPr>
                <w:rFonts w:eastAsia="Times New Roman"/>
                <w:b/>
                <w:bCs/>
                <w:color w:val="000000"/>
                <w:sz w:val="20"/>
                <w:szCs w:val="20"/>
                <w:lang w:eastAsia="ru-RU"/>
              </w:rPr>
              <w:t xml:space="preserve"> </w:t>
            </w:r>
            <w:proofErr w:type="gramStart"/>
            <w:r w:rsidRPr="00634984">
              <w:rPr>
                <w:rFonts w:eastAsia="Times New Roman"/>
                <w:b/>
                <w:bCs/>
                <w:color w:val="000000"/>
                <w:sz w:val="20"/>
                <w:szCs w:val="20"/>
                <w:lang w:eastAsia="ru-RU"/>
              </w:rPr>
              <w:t>м</w:t>
            </w:r>
            <w:proofErr w:type="gramEnd"/>
          </w:p>
        </w:tc>
        <w:tc>
          <w:tcPr>
            <w:tcW w:w="293" w:type="pct"/>
            <w:shd w:val="clear" w:color="auto" w:fill="auto"/>
            <w:noWrap/>
            <w:tcMar>
              <w:left w:w="17" w:type="dxa"/>
              <w:right w:w="17" w:type="dxa"/>
            </w:tcMar>
            <w:vAlign w:val="center"/>
            <w:hideMark/>
          </w:tcPr>
          <w:p w:rsidR="00634984" w:rsidRPr="00634984" w:rsidRDefault="00634984" w:rsidP="008A0201">
            <w:pPr>
              <w:keepNext/>
              <w:spacing w:after="0" w:line="240" w:lineRule="auto"/>
              <w:ind w:firstLine="0"/>
              <w:jc w:val="center"/>
              <w:rPr>
                <w:rFonts w:eastAsia="Times New Roman"/>
                <w:b/>
                <w:bCs/>
                <w:color w:val="000000"/>
                <w:sz w:val="20"/>
                <w:szCs w:val="20"/>
                <w:lang w:eastAsia="ru-RU"/>
              </w:rPr>
            </w:pPr>
            <w:r w:rsidRPr="00634984">
              <w:rPr>
                <w:rFonts w:eastAsia="Times New Roman"/>
                <w:b/>
                <w:bCs/>
                <w:color w:val="000000"/>
                <w:sz w:val="20"/>
                <w:szCs w:val="20"/>
                <w:lang w:eastAsia="ru-RU"/>
              </w:rPr>
              <w:t>м.</w:t>
            </w:r>
            <w:r w:rsidR="008A0201">
              <w:rPr>
                <w:rFonts w:eastAsia="Times New Roman"/>
                <w:b/>
                <w:bCs/>
                <w:color w:val="000000"/>
                <w:sz w:val="20"/>
                <w:szCs w:val="20"/>
                <w:lang w:eastAsia="ru-RU"/>
              </w:rPr>
              <w:t xml:space="preserve"> </w:t>
            </w:r>
            <w:proofErr w:type="spellStart"/>
            <w:r w:rsidRPr="00634984">
              <w:rPr>
                <w:rFonts w:eastAsia="Times New Roman"/>
                <w:b/>
                <w:bCs/>
                <w:color w:val="000000"/>
                <w:sz w:val="20"/>
                <w:szCs w:val="20"/>
                <w:lang w:eastAsia="ru-RU"/>
              </w:rPr>
              <w:t>кв</w:t>
            </w:r>
            <w:proofErr w:type="spellEnd"/>
          </w:p>
        </w:tc>
        <w:tc>
          <w:tcPr>
            <w:tcW w:w="353" w:type="pct"/>
            <w:shd w:val="clear" w:color="auto" w:fill="auto"/>
            <w:noWrap/>
            <w:tcMar>
              <w:left w:w="17" w:type="dxa"/>
              <w:right w:w="17" w:type="dxa"/>
            </w:tcMar>
            <w:vAlign w:val="center"/>
            <w:hideMark/>
          </w:tcPr>
          <w:p w:rsidR="00634984" w:rsidRPr="00634984" w:rsidRDefault="00634984" w:rsidP="008A0201">
            <w:pPr>
              <w:keepNext/>
              <w:spacing w:after="0" w:line="240" w:lineRule="auto"/>
              <w:ind w:firstLine="0"/>
              <w:jc w:val="center"/>
              <w:rPr>
                <w:rFonts w:eastAsia="Times New Roman"/>
                <w:b/>
                <w:bCs/>
                <w:color w:val="000000"/>
                <w:sz w:val="20"/>
                <w:szCs w:val="20"/>
                <w:lang w:eastAsia="ru-RU"/>
              </w:rPr>
            </w:pPr>
            <w:r w:rsidRPr="00634984">
              <w:rPr>
                <w:rFonts w:eastAsia="Times New Roman"/>
                <w:b/>
                <w:bCs/>
                <w:color w:val="000000"/>
                <w:sz w:val="20"/>
                <w:szCs w:val="20"/>
                <w:lang w:eastAsia="ru-RU"/>
              </w:rPr>
              <w:t>п.</w:t>
            </w:r>
            <w:r w:rsidR="008A0201">
              <w:rPr>
                <w:rFonts w:eastAsia="Times New Roman"/>
                <w:b/>
                <w:bCs/>
                <w:color w:val="000000"/>
                <w:sz w:val="20"/>
                <w:szCs w:val="20"/>
                <w:lang w:eastAsia="ru-RU"/>
              </w:rPr>
              <w:t xml:space="preserve"> </w:t>
            </w:r>
            <w:proofErr w:type="gramStart"/>
            <w:r w:rsidRPr="00634984">
              <w:rPr>
                <w:rFonts w:eastAsia="Times New Roman"/>
                <w:b/>
                <w:bCs/>
                <w:color w:val="000000"/>
                <w:sz w:val="20"/>
                <w:szCs w:val="20"/>
                <w:lang w:eastAsia="ru-RU"/>
              </w:rPr>
              <w:t>м</w:t>
            </w:r>
            <w:proofErr w:type="gramEnd"/>
          </w:p>
        </w:tc>
        <w:tc>
          <w:tcPr>
            <w:tcW w:w="325" w:type="pct"/>
            <w:shd w:val="clear" w:color="auto" w:fill="auto"/>
            <w:noWrap/>
            <w:tcMar>
              <w:left w:w="17" w:type="dxa"/>
              <w:right w:w="17" w:type="dxa"/>
            </w:tcMar>
            <w:vAlign w:val="center"/>
            <w:hideMark/>
          </w:tcPr>
          <w:p w:rsidR="00634984" w:rsidRPr="00634984" w:rsidRDefault="00634984" w:rsidP="008A0201">
            <w:pPr>
              <w:keepNext/>
              <w:spacing w:after="0" w:line="240" w:lineRule="auto"/>
              <w:ind w:firstLine="0"/>
              <w:jc w:val="center"/>
              <w:rPr>
                <w:rFonts w:eastAsia="Times New Roman"/>
                <w:b/>
                <w:bCs/>
                <w:color w:val="000000"/>
                <w:sz w:val="20"/>
                <w:szCs w:val="20"/>
                <w:lang w:eastAsia="ru-RU"/>
              </w:rPr>
            </w:pPr>
            <w:r w:rsidRPr="00634984">
              <w:rPr>
                <w:rFonts w:eastAsia="Times New Roman"/>
                <w:b/>
                <w:bCs/>
                <w:color w:val="000000"/>
                <w:sz w:val="20"/>
                <w:szCs w:val="20"/>
                <w:lang w:eastAsia="ru-RU"/>
              </w:rPr>
              <w:t>м.</w:t>
            </w:r>
            <w:r w:rsidR="008A0201">
              <w:rPr>
                <w:rFonts w:eastAsia="Times New Roman"/>
                <w:b/>
                <w:bCs/>
                <w:color w:val="000000"/>
                <w:sz w:val="20"/>
                <w:szCs w:val="20"/>
                <w:lang w:eastAsia="ru-RU"/>
              </w:rPr>
              <w:t xml:space="preserve"> </w:t>
            </w:r>
            <w:proofErr w:type="spellStart"/>
            <w:r w:rsidRPr="00634984">
              <w:rPr>
                <w:rFonts w:eastAsia="Times New Roman"/>
                <w:b/>
                <w:bCs/>
                <w:color w:val="000000"/>
                <w:sz w:val="20"/>
                <w:szCs w:val="20"/>
                <w:lang w:eastAsia="ru-RU"/>
              </w:rPr>
              <w:t>кв</w:t>
            </w:r>
            <w:proofErr w:type="spellEnd"/>
          </w:p>
        </w:tc>
        <w:tc>
          <w:tcPr>
            <w:tcW w:w="358" w:type="pct"/>
            <w:shd w:val="clear" w:color="auto" w:fill="auto"/>
            <w:noWrap/>
            <w:tcMar>
              <w:left w:w="17" w:type="dxa"/>
              <w:right w:w="17" w:type="dxa"/>
            </w:tcMar>
            <w:vAlign w:val="center"/>
            <w:hideMark/>
          </w:tcPr>
          <w:p w:rsidR="00634984" w:rsidRPr="00634984" w:rsidRDefault="00634984" w:rsidP="008A0201">
            <w:pPr>
              <w:keepNext/>
              <w:spacing w:after="0" w:line="240" w:lineRule="auto"/>
              <w:ind w:firstLine="0"/>
              <w:jc w:val="center"/>
              <w:rPr>
                <w:rFonts w:eastAsia="Times New Roman"/>
                <w:b/>
                <w:bCs/>
                <w:color w:val="000000"/>
                <w:sz w:val="20"/>
                <w:szCs w:val="20"/>
                <w:lang w:eastAsia="ru-RU"/>
              </w:rPr>
            </w:pPr>
            <w:r w:rsidRPr="00634984">
              <w:rPr>
                <w:rFonts w:eastAsia="Times New Roman"/>
                <w:b/>
                <w:bCs/>
                <w:color w:val="000000"/>
                <w:sz w:val="20"/>
                <w:szCs w:val="20"/>
                <w:lang w:eastAsia="ru-RU"/>
              </w:rPr>
              <w:t>п.</w:t>
            </w:r>
            <w:r w:rsidR="008A0201">
              <w:rPr>
                <w:rFonts w:eastAsia="Times New Roman"/>
                <w:b/>
                <w:bCs/>
                <w:color w:val="000000"/>
                <w:sz w:val="20"/>
                <w:szCs w:val="20"/>
                <w:lang w:eastAsia="ru-RU"/>
              </w:rPr>
              <w:t xml:space="preserve"> </w:t>
            </w:r>
            <w:proofErr w:type="gramStart"/>
            <w:r w:rsidRPr="00634984">
              <w:rPr>
                <w:rFonts w:eastAsia="Times New Roman"/>
                <w:b/>
                <w:bCs/>
                <w:color w:val="000000"/>
                <w:sz w:val="20"/>
                <w:szCs w:val="20"/>
                <w:lang w:eastAsia="ru-RU"/>
              </w:rPr>
              <w:t>м</w:t>
            </w:r>
            <w:proofErr w:type="gramEnd"/>
          </w:p>
        </w:tc>
        <w:tc>
          <w:tcPr>
            <w:tcW w:w="336" w:type="pct"/>
            <w:shd w:val="clear" w:color="auto" w:fill="auto"/>
            <w:noWrap/>
            <w:tcMar>
              <w:left w:w="17" w:type="dxa"/>
              <w:right w:w="17" w:type="dxa"/>
            </w:tcMar>
            <w:vAlign w:val="center"/>
            <w:hideMark/>
          </w:tcPr>
          <w:p w:rsidR="00634984" w:rsidRPr="00634984" w:rsidRDefault="00634984" w:rsidP="008A0201">
            <w:pPr>
              <w:keepNext/>
              <w:spacing w:after="0" w:line="240" w:lineRule="auto"/>
              <w:ind w:firstLine="0"/>
              <w:jc w:val="center"/>
              <w:rPr>
                <w:rFonts w:eastAsia="Times New Roman"/>
                <w:b/>
                <w:bCs/>
                <w:color w:val="000000"/>
                <w:sz w:val="20"/>
                <w:szCs w:val="20"/>
                <w:lang w:eastAsia="ru-RU"/>
              </w:rPr>
            </w:pPr>
            <w:r w:rsidRPr="00634984">
              <w:rPr>
                <w:rFonts w:eastAsia="Times New Roman"/>
                <w:b/>
                <w:bCs/>
                <w:color w:val="000000"/>
                <w:sz w:val="20"/>
                <w:szCs w:val="20"/>
                <w:lang w:eastAsia="ru-RU"/>
              </w:rPr>
              <w:t>м.</w:t>
            </w:r>
            <w:r w:rsidR="008A0201">
              <w:rPr>
                <w:rFonts w:eastAsia="Times New Roman"/>
                <w:b/>
                <w:bCs/>
                <w:color w:val="000000"/>
                <w:sz w:val="20"/>
                <w:szCs w:val="20"/>
                <w:lang w:eastAsia="ru-RU"/>
              </w:rPr>
              <w:t xml:space="preserve"> </w:t>
            </w:r>
            <w:proofErr w:type="spellStart"/>
            <w:r w:rsidRPr="00634984">
              <w:rPr>
                <w:rFonts w:eastAsia="Times New Roman"/>
                <w:b/>
                <w:bCs/>
                <w:color w:val="000000"/>
                <w:sz w:val="20"/>
                <w:szCs w:val="20"/>
                <w:lang w:eastAsia="ru-RU"/>
              </w:rPr>
              <w:t>кв</w:t>
            </w:r>
            <w:proofErr w:type="spellEnd"/>
          </w:p>
        </w:tc>
        <w:tc>
          <w:tcPr>
            <w:tcW w:w="295" w:type="pct"/>
            <w:shd w:val="clear" w:color="auto" w:fill="auto"/>
            <w:noWrap/>
            <w:tcMar>
              <w:left w:w="17" w:type="dxa"/>
              <w:right w:w="17" w:type="dxa"/>
            </w:tcMar>
            <w:vAlign w:val="center"/>
            <w:hideMark/>
          </w:tcPr>
          <w:p w:rsidR="00634984" w:rsidRPr="00634984" w:rsidRDefault="00634984" w:rsidP="008A0201">
            <w:pPr>
              <w:keepNext/>
              <w:spacing w:after="0" w:line="240" w:lineRule="auto"/>
              <w:ind w:firstLine="0"/>
              <w:jc w:val="center"/>
              <w:rPr>
                <w:rFonts w:eastAsia="Times New Roman"/>
                <w:b/>
                <w:bCs/>
                <w:color w:val="000000"/>
                <w:sz w:val="20"/>
                <w:szCs w:val="20"/>
                <w:lang w:eastAsia="ru-RU"/>
              </w:rPr>
            </w:pPr>
            <w:r w:rsidRPr="00634984">
              <w:rPr>
                <w:rFonts w:eastAsia="Times New Roman"/>
                <w:b/>
                <w:bCs/>
                <w:color w:val="000000"/>
                <w:sz w:val="20"/>
                <w:szCs w:val="20"/>
                <w:lang w:eastAsia="ru-RU"/>
              </w:rPr>
              <w:t>п.</w:t>
            </w:r>
            <w:r w:rsidR="008A0201">
              <w:rPr>
                <w:rFonts w:eastAsia="Times New Roman"/>
                <w:b/>
                <w:bCs/>
                <w:color w:val="000000"/>
                <w:sz w:val="20"/>
                <w:szCs w:val="20"/>
                <w:lang w:eastAsia="ru-RU"/>
              </w:rPr>
              <w:t xml:space="preserve"> </w:t>
            </w:r>
            <w:proofErr w:type="gramStart"/>
            <w:r w:rsidRPr="00634984">
              <w:rPr>
                <w:rFonts w:eastAsia="Times New Roman"/>
                <w:b/>
                <w:bCs/>
                <w:color w:val="000000"/>
                <w:sz w:val="20"/>
                <w:szCs w:val="20"/>
                <w:lang w:eastAsia="ru-RU"/>
              </w:rPr>
              <w:t>м</w:t>
            </w:r>
            <w:proofErr w:type="gramEnd"/>
          </w:p>
        </w:tc>
        <w:tc>
          <w:tcPr>
            <w:tcW w:w="348" w:type="pct"/>
            <w:shd w:val="clear" w:color="auto" w:fill="auto"/>
            <w:noWrap/>
            <w:tcMar>
              <w:left w:w="17" w:type="dxa"/>
              <w:right w:w="17" w:type="dxa"/>
            </w:tcMar>
            <w:vAlign w:val="center"/>
            <w:hideMark/>
          </w:tcPr>
          <w:p w:rsidR="00634984" w:rsidRPr="00634984" w:rsidRDefault="00634984" w:rsidP="008A0201">
            <w:pPr>
              <w:keepNext/>
              <w:spacing w:after="0" w:line="240" w:lineRule="auto"/>
              <w:ind w:firstLine="0"/>
              <w:jc w:val="center"/>
              <w:rPr>
                <w:rFonts w:eastAsia="Times New Roman"/>
                <w:b/>
                <w:bCs/>
                <w:color w:val="000000"/>
                <w:sz w:val="20"/>
                <w:szCs w:val="20"/>
                <w:lang w:eastAsia="ru-RU"/>
              </w:rPr>
            </w:pPr>
            <w:r w:rsidRPr="00634984">
              <w:rPr>
                <w:rFonts w:eastAsia="Times New Roman"/>
                <w:b/>
                <w:bCs/>
                <w:color w:val="000000"/>
                <w:sz w:val="20"/>
                <w:szCs w:val="20"/>
                <w:lang w:eastAsia="ru-RU"/>
              </w:rPr>
              <w:t>м.</w:t>
            </w:r>
            <w:r w:rsidR="008A0201">
              <w:rPr>
                <w:rFonts w:eastAsia="Times New Roman"/>
                <w:b/>
                <w:bCs/>
                <w:color w:val="000000"/>
                <w:sz w:val="20"/>
                <w:szCs w:val="20"/>
                <w:lang w:eastAsia="ru-RU"/>
              </w:rPr>
              <w:t xml:space="preserve"> </w:t>
            </w:r>
            <w:proofErr w:type="spellStart"/>
            <w:r w:rsidRPr="00634984">
              <w:rPr>
                <w:rFonts w:eastAsia="Times New Roman"/>
                <w:b/>
                <w:bCs/>
                <w:color w:val="000000"/>
                <w:sz w:val="20"/>
                <w:szCs w:val="20"/>
                <w:lang w:eastAsia="ru-RU"/>
              </w:rPr>
              <w:t>кв</w:t>
            </w:r>
            <w:proofErr w:type="spellEnd"/>
          </w:p>
        </w:tc>
      </w:tr>
      <w:tr w:rsidR="008A0201" w:rsidRPr="008A0201" w:rsidTr="008A0201">
        <w:tc>
          <w:tcPr>
            <w:tcW w:w="5000" w:type="pct"/>
            <w:gridSpan w:val="13"/>
            <w:shd w:val="clear" w:color="auto" w:fill="auto"/>
            <w:tcMar>
              <w:left w:w="17" w:type="dxa"/>
              <w:right w:w="17" w:type="dxa"/>
            </w:tcMar>
            <w:vAlign w:val="center"/>
            <w:hideMark/>
          </w:tcPr>
          <w:p w:rsidR="008A0201" w:rsidRPr="008A0201" w:rsidRDefault="008A0201" w:rsidP="008A0201">
            <w:pPr>
              <w:spacing w:after="0" w:line="240" w:lineRule="auto"/>
              <w:ind w:firstLine="0"/>
              <w:jc w:val="center"/>
              <w:rPr>
                <w:rFonts w:eastAsia="Times New Roman"/>
                <w:b/>
                <w:bCs/>
                <w:color w:val="000000"/>
                <w:sz w:val="20"/>
                <w:szCs w:val="20"/>
                <w:lang w:eastAsia="ru-RU"/>
              </w:rPr>
            </w:pPr>
            <w:r w:rsidRPr="008A0201">
              <w:rPr>
                <w:rFonts w:eastAsia="Times New Roman"/>
                <w:b/>
                <w:bCs/>
                <w:iCs/>
                <w:color w:val="000000"/>
                <w:sz w:val="20"/>
                <w:szCs w:val="20"/>
                <w:lang w:eastAsia="ru-RU"/>
              </w:rPr>
              <w:t>п. Сибирский</w:t>
            </w:r>
          </w:p>
        </w:tc>
      </w:tr>
      <w:tr w:rsidR="008A0201" w:rsidRPr="00634984" w:rsidTr="008A0201">
        <w:tc>
          <w:tcPr>
            <w:tcW w:w="226" w:type="pct"/>
            <w:shd w:val="clear" w:color="auto" w:fill="auto"/>
            <w:tcMar>
              <w:left w:w="17" w:type="dxa"/>
              <w:right w:w="17" w:type="dxa"/>
            </w:tcMar>
            <w:vAlign w:val="center"/>
            <w:hideMark/>
          </w:tcPr>
          <w:p w:rsidR="00634984" w:rsidRPr="00634984" w:rsidRDefault="00634984"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w:t>
            </w:r>
          </w:p>
        </w:tc>
        <w:tc>
          <w:tcPr>
            <w:tcW w:w="797" w:type="pct"/>
            <w:shd w:val="clear" w:color="auto" w:fill="auto"/>
            <w:noWrap/>
            <w:tcMar>
              <w:left w:w="17" w:type="dxa"/>
              <w:right w:w="17" w:type="dxa"/>
            </w:tcMar>
            <w:vAlign w:val="center"/>
            <w:hideMark/>
          </w:tcPr>
          <w:p w:rsidR="00634984" w:rsidRPr="00634984" w:rsidRDefault="00634984"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Центральная</w:t>
            </w:r>
          </w:p>
        </w:tc>
        <w:tc>
          <w:tcPr>
            <w:tcW w:w="791" w:type="pct"/>
            <w:shd w:val="clear" w:color="auto" w:fill="auto"/>
            <w:noWrap/>
            <w:tcMar>
              <w:left w:w="17" w:type="dxa"/>
              <w:right w:w="17" w:type="dxa"/>
            </w:tcMar>
            <w:vAlign w:val="center"/>
            <w:hideMark/>
          </w:tcPr>
          <w:p w:rsidR="00634984" w:rsidRPr="00634984" w:rsidRDefault="00634984"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ОП МП 001-012</w:t>
            </w:r>
          </w:p>
        </w:tc>
        <w:tc>
          <w:tcPr>
            <w:tcW w:w="360" w:type="pct"/>
            <w:shd w:val="clear" w:color="auto" w:fill="auto"/>
            <w:tcMar>
              <w:left w:w="17" w:type="dxa"/>
              <w:right w:w="17" w:type="dxa"/>
            </w:tcMar>
            <w:vAlign w:val="center"/>
            <w:hideMark/>
          </w:tcPr>
          <w:p w:rsidR="00634984"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1034</w:t>
            </w:r>
          </w:p>
        </w:tc>
        <w:tc>
          <w:tcPr>
            <w:tcW w:w="302" w:type="pct"/>
            <w:shd w:val="clear" w:color="auto" w:fill="auto"/>
            <w:tcMar>
              <w:left w:w="17" w:type="dxa"/>
              <w:right w:w="17" w:type="dxa"/>
            </w:tcMar>
            <w:vAlign w:val="center"/>
            <w:hideMark/>
          </w:tcPr>
          <w:p w:rsidR="00634984"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6064</w:t>
            </w:r>
          </w:p>
        </w:tc>
        <w:tc>
          <w:tcPr>
            <w:tcW w:w="217" w:type="pct"/>
            <w:shd w:val="clear" w:color="auto" w:fill="auto"/>
            <w:tcMar>
              <w:left w:w="17" w:type="dxa"/>
              <w:right w:w="17" w:type="dxa"/>
            </w:tcMar>
            <w:vAlign w:val="center"/>
            <w:hideMark/>
          </w:tcPr>
          <w:p w:rsidR="00634984"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293" w:type="pct"/>
            <w:shd w:val="clear" w:color="auto" w:fill="auto"/>
            <w:tcMar>
              <w:left w:w="17" w:type="dxa"/>
              <w:right w:w="17" w:type="dxa"/>
            </w:tcMar>
            <w:vAlign w:val="center"/>
            <w:hideMark/>
          </w:tcPr>
          <w:p w:rsidR="00634984"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353" w:type="pct"/>
            <w:shd w:val="clear" w:color="auto" w:fill="auto"/>
            <w:noWrap/>
            <w:tcMar>
              <w:left w:w="17" w:type="dxa"/>
              <w:right w:w="17" w:type="dxa"/>
            </w:tcMar>
            <w:vAlign w:val="center"/>
            <w:hideMark/>
          </w:tcPr>
          <w:p w:rsidR="00634984" w:rsidRPr="00634984" w:rsidRDefault="00634984" w:rsidP="008A0201">
            <w:pPr>
              <w:spacing w:after="0" w:line="240" w:lineRule="auto"/>
              <w:ind w:firstLine="0"/>
              <w:jc w:val="center"/>
              <w:rPr>
                <w:rFonts w:eastAsia="Times New Roman"/>
                <w:color w:val="000000"/>
                <w:sz w:val="20"/>
                <w:szCs w:val="20"/>
                <w:lang w:eastAsia="ru-RU"/>
              </w:rPr>
            </w:pPr>
          </w:p>
        </w:tc>
        <w:tc>
          <w:tcPr>
            <w:tcW w:w="325" w:type="pct"/>
            <w:shd w:val="clear" w:color="auto" w:fill="auto"/>
            <w:noWrap/>
            <w:tcMar>
              <w:left w:w="17" w:type="dxa"/>
              <w:right w:w="17" w:type="dxa"/>
            </w:tcMar>
            <w:vAlign w:val="center"/>
            <w:hideMark/>
          </w:tcPr>
          <w:p w:rsidR="00634984" w:rsidRPr="00634984" w:rsidRDefault="00634984" w:rsidP="008A0201">
            <w:pPr>
              <w:spacing w:after="0" w:line="240" w:lineRule="auto"/>
              <w:ind w:firstLine="0"/>
              <w:jc w:val="center"/>
              <w:rPr>
                <w:rFonts w:eastAsia="Times New Roman"/>
                <w:color w:val="000000"/>
                <w:sz w:val="20"/>
                <w:szCs w:val="20"/>
                <w:lang w:eastAsia="ru-RU"/>
              </w:rPr>
            </w:pPr>
          </w:p>
        </w:tc>
        <w:tc>
          <w:tcPr>
            <w:tcW w:w="358" w:type="pct"/>
            <w:shd w:val="clear" w:color="auto" w:fill="auto"/>
            <w:noWrap/>
            <w:tcMar>
              <w:left w:w="17" w:type="dxa"/>
              <w:right w:w="17" w:type="dxa"/>
            </w:tcMar>
            <w:vAlign w:val="center"/>
            <w:hideMark/>
          </w:tcPr>
          <w:p w:rsidR="00634984" w:rsidRPr="00634984" w:rsidRDefault="00634984" w:rsidP="008A0201">
            <w:pPr>
              <w:spacing w:after="0" w:line="240" w:lineRule="auto"/>
              <w:ind w:firstLine="0"/>
              <w:jc w:val="center"/>
              <w:rPr>
                <w:rFonts w:eastAsia="Times New Roman"/>
                <w:color w:val="000000"/>
                <w:sz w:val="20"/>
                <w:szCs w:val="20"/>
                <w:lang w:eastAsia="ru-RU"/>
              </w:rPr>
            </w:pPr>
          </w:p>
        </w:tc>
        <w:tc>
          <w:tcPr>
            <w:tcW w:w="336" w:type="pct"/>
            <w:shd w:val="clear" w:color="auto" w:fill="auto"/>
            <w:noWrap/>
            <w:tcMar>
              <w:left w:w="17" w:type="dxa"/>
              <w:right w:w="17" w:type="dxa"/>
            </w:tcMar>
            <w:vAlign w:val="center"/>
            <w:hideMark/>
          </w:tcPr>
          <w:p w:rsidR="00634984" w:rsidRPr="00634984" w:rsidRDefault="00634984" w:rsidP="008A0201">
            <w:pPr>
              <w:spacing w:after="0" w:line="240" w:lineRule="auto"/>
              <w:ind w:firstLine="0"/>
              <w:jc w:val="center"/>
              <w:rPr>
                <w:rFonts w:eastAsia="Times New Roman"/>
                <w:color w:val="000000"/>
                <w:sz w:val="20"/>
                <w:szCs w:val="20"/>
                <w:lang w:eastAsia="ru-RU"/>
              </w:rPr>
            </w:pPr>
          </w:p>
        </w:tc>
        <w:tc>
          <w:tcPr>
            <w:tcW w:w="295" w:type="pct"/>
            <w:shd w:val="clear" w:color="auto" w:fill="auto"/>
            <w:tcMar>
              <w:left w:w="17" w:type="dxa"/>
              <w:right w:w="17" w:type="dxa"/>
            </w:tcMar>
            <w:vAlign w:val="center"/>
            <w:hideMark/>
          </w:tcPr>
          <w:p w:rsidR="00634984"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1034</w:t>
            </w:r>
          </w:p>
        </w:tc>
        <w:tc>
          <w:tcPr>
            <w:tcW w:w="348" w:type="pct"/>
            <w:shd w:val="clear" w:color="auto" w:fill="auto"/>
            <w:tcMar>
              <w:left w:w="17" w:type="dxa"/>
              <w:right w:w="17" w:type="dxa"/>
            </w:tcMar>
            <w:vAlign w:val="center"/>
            <w:hideMark/>
          </w:tcPr>
          <w:p w:rsidR="00634984" w:rsidRPr="00634984" w:rsidRDefault="00634984"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6064</w:t>
            </w:r>
          </w:p>
        </w:tc>
      </w:tr>
      <w:tr w:rsidR="008A0201" w:rsidRPr="00634984" w:rsidTr="008A0201">
        <w:tc>
          <w:tcPr>
            <w:tcW w:w="226"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2</w:t>
            </w:r>
          </w:p>
        </w:tc>
        <w:tc>
          <w:tcPr>
            <w:tcW w:w="797"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Заозерная</w:t>
            </w:r>
          </w:p>
        </w:tc>
        <w:tc>
          <w:tcPr>
            <w:tcW w:w="791"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ОП МП 001-005</w:t>
            </w:r>
          </w:p>
        </w:tc>
        <w:tc>
          <w:tcPr>
            <w:tcW w:w="360"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700</w:t>
            </w:r>
          </w:p>
        </w:tc>
        <w:tc>
          <w:tcPr>
            <w:tcW w:w="302"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4105</w:t>
            </w:r>
          </w:p>
        </w:tc>
        <w:tc>
          <w:tcPr>
            <w:tcW w:w="217"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293"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353"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25"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58"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3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295"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700</w:t>
            </w:r>
          </w:p>
        </w:tc>
        <w:tc>
          <w:tcPr>
            <w:tcW w:w="348"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4105</w:t>
            </w:r>
          </w:p>
        </w:tc>
      </w:tr>
      <w:tr w:rsidR="008A0201" w:rsidRPr="00634984" w:rsidTr="008A0201">
        <w:tc>
          <w:tcPr>
            <w:tcW w:w="226"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3</w:t>
            </w:r>
          </w:p>
        </w:tc>
        <w:tc>
          <w:tcPr>
            <w:tcW w:w="797"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Школьная</w:t>
            </w:r>
          </w:p>
        </w:tc>
        <w:tc>
          <w:tcPr>
            <w:tcW w:w="791"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ОП МП 001-013</w:t>
            </w:r>
          </w:p>
        </w:tc>
        <w:tc>
          <w:tcPr>
            <w:tcW w:w="360"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458</w:t>
            </w:r>
          </w:p>
        </w:tc>
        <w:tc>
          <w:tcPr>
            <w:tcW w:w="302"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2686</w:t>
            </w:r>
          </w:p>
        </w:tc>
        <w:tc>
          <w:tcPr>
            <w:tcW w:w="217"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293"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353"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25"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58"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3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295"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458</w:t>
            </w:r>
          </w:p>
        </w:tc>
        <w:tc>
          <w:tcPr>
            <w:tcW w:w="348"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2686</w:t>
            </w:r>
          </w:p>
        </w:tc>
      </w:tr>
      <w:tr w:rsidR="008A0201" w:rsidRPr="00634984" w:rsidTr="008A0201">
        <w:tc>
          <w:tcPr>
            <w:tcW w:w="226"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4</w:t>
            </w:r>
          </w:p>
        </w:tc>
        <w:tc>
          <w:tcPr>
            <w:tcW w:w="797"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Новая</w:t>
            </w:r>
          </w:p>
        </w:tc>
        <w:tc>
          <w:tcPr>
            <w:tcW w:w="791"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ОП МП 001-008</w:t>
            </w:r>
          </w:p>
        </w:tc>
        <w:tc>
          <w:tcPr>
            <w:tcW w:w="360"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518</w:t>
            </w:r>
          </w:p>
        </w:tc>
        <w:tc>
          <w:tcPr>
            <w:tcW w:w="302"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3038</w:t>
            </w:r>
          </w:p>
        </w:tc>
        <w:tc>
          <w:tcPr>
            <w:tcW w:w="217"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293"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353"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25"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58"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3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295"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518</w:t>
            </w:r>
          </w:p>
        </w:tc>
        <w:tc>
          <w:tcPr>
            <w:tcW w:w="348"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3038</w:t>
            </w:r>
          </w:p>
        </w:tc>
      </w:tr>
      <w:tr w:rsidR="008A0201" w:rsidRPr="00634984" w:rsidTr="008A0201">
        <w:tc>
          <w:tcPr>
            <w:tcW w:w="226"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5</w:t>
            </w:r>
          </w:p>
        </w:tc>
        <w:tc>
          <w:tcPr>
            <w:tcW w:w="797"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Кооперативная</w:t>
            </w:r>
          </w:p>
        </w:tc>
        <w:tc>
          <w:tcPr>
            <w:tcW w:w="791"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ОП МП 001-007</w:t>
            </w:r>
          </w:p>
        </w:tc>
        <w:tc>
          <w:tcPr>
            <w:tcW w:w="360"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1438</w:t>
            </w:r>
          </w:p>
        </w:tc>
        <w:tc>
          <w:tcPr>
            <w:tcW w:w="302"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8433</w:t>
            </w:r>
          </w:p>
        </w:tc>
        <w:tc>
          <w:tcPr>
            <w:tcW w:w="217"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293"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353"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25"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58"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3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295"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1438</w:t>
            </w:r>
          </w:p>
        </w:tc>
        <w:tc>
          <w:tcPr>
            <w:tcW w:w="348"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8433</w:t>
            </w:r>
          </w:p>
        </w:tc>
      </w:tr>
      <w:tr w:rsidR="008A0201" w:rsidRPr="00634984" w:rsidTr="008A0201">
        <w:tc>
          <w:tcPr>
            <w:tcW w:w="226"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6</w:t>
            </w:r>
          </w:p>
        </w:tc>
        <w:tc>
          <w:tcPr>
            <w:tcW w:w="797"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Комарова</w:t>
            </w:r>
          </w:p>
        </w:tc>
        <w:tc>
          <w:tcPr>
            <w:tcW w:w="791"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ОП МП 001-006</w:t>
            </w:r>
          </w:p>
        </w:tc>
        <w:tc>
          <w:tcPr>
            <w:tcW w:w="360"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1140</w:t>
            </w:r>
          </w:p>
        </w:tc>
        <w:tc>
          <w:tcPr>
            <w:tcW w:w="302"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6685</w:t>
            </w:r>
          </w:p>
        </w:tc>
        <w:tc>
          <w:tcPr>
            <w:tcW w:w="217"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293"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353"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25"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58"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3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295"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1140</w:t>
            </w:r>
          </w:p>
        </w:tc>
        <w:tc>
          <w:tcPr>
            <w:tcW w:w="348"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6685</w:t>
            </w:r>
          </w:p>
        </w:tc>
      </w:tr>
      <w:tr w:rsidR="008A0201" w:rsidRPr="00634984" w:rsidTr="008A0201">
        <w:tc>
          <w:tcPr>
            <w:tcW w:w="226"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7</w:t>
            </w:r>
          </w:p>
        </w:tc>
        <w:tc>
          <w:tcPr>
            <w:tcW w:w="797"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Детская</w:t>
            </w:r>
          </w:p>
        </w:tc>
        <w:tc>
          <w:tcPr>
            <w:tcW w:w="791"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ОП МП 001-004</w:t>
            </w:r>
          </w:p>
        </w:tc>
        <w:tc>
          <w:tcPr>
            <w:tcW w:w="360"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328</w:t>
            </w:r>
          </w:p>
        </w:tc>
        <w:tc>
          <w:tcPr>
            <w:tcW w:w="302"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1923</w:t>
            </w:r>
          </w:p>
        </w:tc>
        <w:tc>
          <w:tcPr>
            <w:tcW w:w="217"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293"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353"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25"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58"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3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295"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328</w:t>
            </w:r>
          </w:p>
        </w:tc>
        <w:tc>
          <w:tcPr>
            <w:tcW w:w="348"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1923</w:t>
            </w:r>
          </w:p>
        </w:tc>
      </w:tr>
      <w:tr w:rsidR="008A0201" w:rsidRPr="00634984" w:rsidTr="008A0201">
        <w:tc>
          <w:tcPr>
            <w:tcW w:w="226"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8</w:t>
            </w:r>
          </w:p>
        </w:tc>
        <w:tc>
          <w:tcPr>
            <w:tcW w:w="797"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roofErr w:type="spellStart"/>
            <w:r w:rsidRPr="00634984">
              <w:rPr>
                <w:rFonts w:eastAsia="Times New Roman"/>
                <w:color w:val="000000"/>
                <w:sz w:val="20"/>
                <w:szCs w:val="20"/>
                <w:lang w:eastAsia="ru-RU"/>
              </w:rPr>
              <w:t>Б.Лосева</w:t>
            </w:r>
            <w:proofErr w:type="spellEnd"/>
          </w:p>
        </w:tc>
        <w:tc>
          <w:tcPr>
            <w:tcW w:w="791"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ОП МП 001-001</w:t>
            </w:r>
          </w:p>
        </w:tc>
        <w:tc>
          <w:tcPr>
            <w:tcW w:w="360"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484</w:t>
            </w:r>
          </w:p>
        </w:tc>
        <w:tc>
          <w:tcPr>
            <w:tcW w:w="302"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2838</w:t>
            </w:r>
          </w:p>
        </w:tc>
        <w:tc>
          <w:tcPr>
            <w:tcW w:w="217"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293"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353"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25"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58"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3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295"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484</w:t>
            </w:r>
          </w:p>
        </w:tc>
        <w:tc>
          <w:tcPr>
            <w:tcW w:w="348"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2838</w:t>
            </w:r>
          </w:p>
        </w:tc>
      </w:tr>
      <w:tr w:rsidR="008A0201" w:rsidRPr="00634984" w:rsidTr="008A0201">
        <w:tc>
          <w:tcPr>
            <w:tcW w:w="226"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9</w:t>
            </w:r>
          </w:p>
        </w:tc>
        <w:tc>
          <w:tcPr>
            <w:tcW w:w="797"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Гастелло</w:t>
            </w:r>
          </w:p>
        </w:tc>
        <w:tc>
          <w:tcPr>
            <w:tcW w:w="791"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ОП МП 001-002</w:t>
            </w:r>
          </w:p>
        </w:tc>
        <w:tc>
          <w:tcPr>
            <w:tcW w:w="360"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900</w:t>
            </w:r>
          </w:p>
        </w:tc>
        <w:tc>
          <w:tcPr>
            <w:tcW w:w="302"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5278</w:t>
            </w:r>
          </w:p>
        </w:tc>
        <w:tc>
          <w:tcPr>
            <w:tcW w:w="217"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293"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353"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25"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58"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3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295"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900</w:t>
            </w:r>
          </w:p>
        </w:tc>
        <w:tc>
          <w:tcPr>
            <w:tcW w:w="348"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5278</w:t>
            </w:r>
          </w:p>
        </w:tc>
      </w:tr>
      <w:tr w:rsidR="008A0201" w:rsidRPr="00634984" w:rsidTr="008A0201">
        <w:tc>
          <w:tcPr>
            <w:tcW w:w="226"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10</w:t>
            </w:r>
          </w:p>
        </w:tc>
        <w:tc>
          <w:tcPr>
            <w:tcW w:w="797"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Гастелло</w:t>
            </w:r>
          </w:p>
        </w:tc>
        <w:tc>
          <w:tcPr>
            <w:tcW w:w="791"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ОП МП 001-003</w:t>
            </w:r>
          </w:p>
        </w:tc>
        <w:tc>
          <w:tcPr>
            <w:tcW w:w="360"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900</w:t>
            </w:r>
          </w:p>
        </w:tc>
        <w:tc>
          <w:tcPr>
            <w:tcW w:w="302"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5278</w:t>
            </w:r>
          </w:p>
        </w:tc>
        <w:tc>
          <w:tcPr>
            <w:tcW w:w="217"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293"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353"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25"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58"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3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295"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900</w:t>
            </w:r>
          </w:p>
        </w:tc>
        <w:tc>
          <w:tcPr>
            <w:tcW w:w="348"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5278</w:t>
            </w:r>
          </w:p>
        </w:tc>
      </w:tr>
      <w:tr w:rsidR="008A0201" w:rsidRPr="00634984" w:rsidTr="008A0201">
        <w:tc>
          <w:tcPr>
            <w:tcW w:w="226"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11</w:t>
            </w:r>
          </w:p>
        </w:tc>
        <w:tc>
          <w:tcPr>
            <w:tcW w:w="797"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Полевая</w:t>
            </w:r>
          </w:p>
        </w:tc>
        <w:tc>
          <w:tcPr>
            <w:tcW w:w="791"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ОП МП 001-011</w:t>
            </w:r>
          </w:p>
        </w:tc>
        <w:tc>
          <w:tcPr>
            <w:tcW w:w="360"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439</w:t>
            </w:r>
          </w:p>
        </w:tc>
        <w:tc>
          <w:tcPr>
            <w:tcW w:w="302"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2574</w:t>
            </w:r>
          </w:p>
        </w:tc>
        <w:tc>
          <w:tcPr>
            <w:tcW w:w="217"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293"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353"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25"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58"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3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295"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439</w:t>
            </w:r>
          </w:p>
        </w:tc>
        <w:tc>
          <w:tcPr>
            <w:tcW w:w="348"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2574</w:t>
            </w:r>
          </w:p>
        </w:tc>
      </w:tr>
      <w:tr w:rsidR="008A0201" w:rsidRPr="00634984" w:rsidTr="008A0201">
        <w:tc>
          <w:tcPr>
            <w:tcW w:w="226"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12</w:t>
            </w:r>
          </w:p>
        </w:tc>
        <w:tc>
          <w:tcPr>
            <w:tcW w:w="797"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Переулок 1</w:t>
            </w:r>
          </w:p>
        </w:tc>
        <w:tc>
          <w:tcPr>
            <w:tcW w:w="791"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ОП МП 001-009</w:t>
            </w:r>
          </w:p>
        </w:tc>
        <w:tc>
          <w:tcPr>
            <w:tcW w:w="360"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207</w:t>
            </w:r>
          </w:p>
        </w:tc>
        <w:tc>
          <w:tcPr>
            <w:tcW w:w="302"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1214</w:t>
            </w:r>
          </w:p>
        </w:tc>
        <w:tc>
          <w:tcPr>
            <w:tcW w:w="217"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293"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353"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25"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58"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3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295"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207</w:t>
            </w:r>
          </w:p>
        </w:tc>
        <w:tc>
          <w:tcPr>
            <w:tcW w:w="348"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1214</w:t>
            </w:r>
          </w:p>
        </w:tc>
      </w:tr>
      <w:tr w:rsidR="008A0201" w:rsidRPr="00634984" w:rsidTr="008A0201">
        <w:tc>
          <w:tcPr>
            <w:tcW w:w="226"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13</w:t>
            </w:r>
          </w:p>
        </w:tc>
        <w:tc>
          <w:tcPr>
            <w:tcW w:w="797"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Подъезд к МТФ</w:t>
            </w:r>
          </w:p>
        </w:tc>
        <w:tc>
          <w:tcPr>
            <w:tcW w:w="791"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ОП МП 001-010</w:t>
            </w:r>
          </w:p>
        </w:tc>
        <w:tc>
          <w:tcPr>
            <w:tcW w:w="360"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1244</w:t>
            </w:r>
          </w:p>
        </w:tc>
        <w:tc>
          <w:tcPr>
            <w:tcW w:w="302"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7295</w:t>
            </w:r>
          </w:p>
        </w:tc>
        <w:tc>
          <w:tcPr>
            <w:tcW w:w="217"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293"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353"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25"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58"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3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295"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1244</w:t>
            </w:r>
          </w:p>
        </w:tc>
        <w:tc>
          <w:tcPr>
            <w:tcW w:w="348"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7295</w:t>
            </w:r>
          </w:p>
        </w:tc>
      </w:tr>
      <w:tr w:rsidR="008A0201" w:rsidRPr="00634984" w:rsidTr="008A0201">
        <w:tc>
          <w:tcPr>
            <w:tcW w:w="226"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14</w:t>
            </w:r>
          </w:p>
        </w:tc>
        <w:tc>
          <w:tcPr>
            <w:tcW w:w="797"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Лесная</w:t>
            </w:r>
          </w:p>
        </w:tc>
        <w:tc>
          <w:tcPr>
            <w:tcW w:w="791"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60"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100</w:t>
            </w:r>
          </w:p>
        </w:tc>
        <w:tc>
          <w:tcPr>
            <w:tcW w:w="302"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217"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293"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353"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25"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58"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36"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295"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500</w:t>
            </w:r>
          </w:p>
        </w:tc>
        <w:tc>
          <w:tcPr>
            <w:tcW w:w="348"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r>
      <w:tr w:rsidR="008A0201" w:rsidRPr="008A0201" w:rsidTr="008A0201">
        <w:tc>
          <w:tcPr>
            <w:tcW w:w="5000" w:type="pct"/>
            <w:gridSpan w:val="13"/>
            <w:shd w:val="clear" w:color="auto" w:fill="auto"/>
            <w:noWrap/>
            <w:tcMar>
              <w:left w:w="17" w:type="dxa"/>
              <w:right w:w="17" w:type="dxa"/>
            </w:tcMar>
            <w:vAlign w:val="center"/>
            <w:hideMark/>
          </w:tcPr>
          <w:p w:rsidR="008A0201" w:rsidRPr="008A0201" w:rsidRDefault="008A0201" w:rsidP="008A0201">
            <w:pPr>
              <w:spacing w:after="0" w:line="240" w:lineRule="auto"/>
              <w:ind w:firstLine="0"/>
              <w:jc w:val="center"/>
              <w:rPr>
                <w:rFonts w:eastAsia="Times New Roman"/>
                <w:b/>
                <w:bCs/>
                <w:color w:val="000000"/>
                <w:sz w:val="20"/>
                <w:szCs w:val="20"/>
                <w:lang w:eastAsia="ru-RU"/>
              </w:rPr>
            </w:pPr>
            <w:r w:rsidRPr="008A0201">
              <w:rPr>
                <w:rFonts w:eastAsia="Times New Roman"/>
                <w:b/>
                <w:bCs/>
                <w:iCs/>
                <w:color w:val="000000"/>
                <w:sz w:val="20"/>
                <w:szCs w:val="20"/>
                <w:lang w:eastAsia="ru-RU"/>
              </w:rPr>
              <w:t>с. Батово</w:t>
            </w:r>
          </w:p>
        </w:tc>
      </w:tr>
      <w:tr w:rsidR="008A0201" w:rsidRPr="00634984" w:rsidTr="008A0201">
        <w:tc>
          <w:tcPr>
            <w:tcW w:w="22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w:t>
            </w:r>
          </w:p>
        </w:tc>
        <w:tc>
          <w:tcPr>
            <w:tcW w:w="797"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roofErr w:type="gramStart"/>
            <w:r w:rsidRPr="00634984">
              <w:rPr>
                <w:rFonts w:eastAsia="Times New Roman"/>
                <w:color w:val="000000"/>
                <w:sz w:val="20"/>
                <w:szCs w:val="20"/>
                <w:lang w:eastAsia="ru-RU"/>
              </w:rPr>
              <w:t>Окружная-Школьная</w:t>
            </w:r>
            <w:proofErr w:type="gramEnd"/>
          </w:p>
        </w:tc>
        <w:tc>
          <w:tcPr>
            <w:tcW w:w="791"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ОП МП 002-003</w:t>
            </w:r>
          </w:p>
        </w:tc>
        <w:tc>
          <w:tcPr>
            <w:tcW w:w="360"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1074</w:t>
            </w:r>
          </w:p>
        </w:tc>
        <w:tc>
          <w:tcPr>
            <w:tcW w:w="302"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6298</w:t>
            </w:r>
          </w:p>
        </w:tc>
        <w:tc>
          <w:tcPr>
            <w:tcW w:w="217"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293"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353"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25"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58"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3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295"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1074</w:t>
            </w:r>
          </w:p>
        </w:tc>
        <w:tc>
          <w:tcPr>
            <w:tcW w:w="348"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6298</w:t>
            </w:r>
          </w:p>
        </w:tc>
      </w:tr>
      <w:tr w:rsidR="008A0201" w:rsidRPr="00634984" w:rsidTr="008A0201">
        <w:tc>
          <w:tcPr>
            <w:tcW w:w="22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2</w:t>
            </w:r>
          </w:p>
        </w:tc>
        <w:tc>
          <w:tcPr>
            <w:tcW w:w="797"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Центральная</w:t>
            </w:r>
          </w:p>
        </w:tc>
        <w:tc>
          <w:tcPr>
            <w:tcW w:w="791"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ОП МП 002-015</w:t>
            </w:r>
          </w:p>
        </w:tc>
        <w:tc>
          <w:tcPr>
            <w:tcW w:w="360" w:type="pct"/>
            <w:shd w:val="clear" w:color="auto" w:fill="auto"/>
            <w:tcMar>
              <w:left w:w="17" w:type="dxa"/>
              <w:right w:w="17" w:type="dxa"/>
            </w:tcMar>
            <w:vAlign w:val="center"/>
            <w:hideMark/>
          </w:tcPr>
          <w:p w:rsidR="008A0201" w:rsidRPr="00B40A9A" w:rsidRDefault="008E7631" w:rsidP="008A0201">
            <w:pPr>
              <w:spacing w:after="0" w:line="240" w:lineRule="auto"/>
              <w:ind w:firstLine="0"/>
              <w:jc w:val="center"/>
              <w:rPr>
                <w:rFonts w:eastAsia="Times New Roman"/>
                <w:color w:val="000000" w:themeColor="text1"/>
                <w:sz w:val="20"/>
                <w:szCs w:val="20"/>
                <w:lang w:eastAsia="ru-RU"/>
              </w:rPr>
            </w:pPr>
            <w:r w:rsidRPr="00B40A9A">
              <w:rPr>
                <w:rFonts w:eastAsia="Times New Roman"/>
                <w:color w:val="000000" w:themeColor="text1"/>
                <w:sz w:val="20"/>
                <w:szCs w:val="20"/>
                <w:lang w:eastAsia="ru-RU"/>
              </w:rPr>
              <w:t>1535</w:t>
            </w:r>
          </w:p>
        </w:tc>
        <w:tc>
          <w:tcPr>
            <w:tcW w:w="302" w:type="pct"/>
            <w:shd w:val="clear" w:color="auto" w:fill="auto"/>
            <w:tcMar>
              <w:left w:w="17" w:type="dxa"/>
              <w:right w:w="17" w:type="dxa"/>
            </w:tcMar>
            <w:vAlign w:val="center"/>
            <w:hideMark/>
          </w:tcPr>
          <w:p w:rsidR="008A0201" w:rsidRPr="00B40A9A" w:rsidRDefault="008E7631" w:rsidP="008A0201">
            <w:pPr>
              <w:spacing w:after="0" w:line="240" w:lineRule="auto"/>
              <w:ind w:firstLine="0"/>
              <w:jc w:val="center"/>
              <w:rPr>
                <w:rFonts w:eastAsia="Times New Roman"/>
                <w:color w:val="000000" w:themeColor="text1"/>
                <w:sz w:val="20"/>
                <w:szCs w:val="20"/>
                <w:lang w:eastAsia="ru-RU"/>
              </w:rPr>
            </w:pPr>
            <w:r w:rsidRPr="00B40A9A">
              <w:rPr>
                <w:rFonts w:eastAsia="Times New Roman"/>
                <w:color w:val="000000" w:themeColor="text1"/>
                <w:sz w:val="20"/>
                <w:szCs w:val="20"/>
                <w:lang w:eastAsia="ru-RU"/>
              </w:rPr>
              <w:t>8926</w:t>
            </w:r>
          </w:p>
        </w:tc>
        <w:tc>
          <w:tcPr>
            <w:tcW w:w="217" w:type="pct"/>
            <w:shd w:val="clear" w:color="auto" w:fill="auto"/>
            <w:tcMar>
              <w:left w:w="17" w:type="dxa"/>
              <w:right w:w="17" w:type="dxa"/>
            </w:tcMar>
            <w:vAlign w:val="center"/>
            <w:hideMark/>
          </w:tcPr>
          <w:p w:rsidR="008A0201" w:rsidRPr="00B40A9A" w:rsidRDefault="008E7631" w:rsidP="008A0201">
            <w:pPr>
              <w:spacing w:after="0" w:line="240" w:lineRule="auto"/>
              <w:ind w:firstLine="0"/>
              <w:jc w:val="center"/>
              <w:rPr>
                <w:rFonts w:eastAsia="Times New Roman"/>
                <w:color w:val="000000" w:themeColor="text1"/>
                <w:sz w:val="20"/>
                <w:szCs w:val="20"/>
                <w:lang w:eastAsia="ru-RU"/>
              </w:rPr>
            </w:pPr>
            <w:r w:rsidRPr="00B40A9A">
              <w:rPr>
                <w:rFonts w:eastAsia="Times New Roman"/>
                <w:color w:val="000000" w:themeColor="text1"/>
                <w:sz w:val="20"/>
                <w:szCs w:val="20"/>
                <w:lang w:eastAsia="ru-RU"/>
              </w:rPr>
              <w:t>641</w:t>
            </w:r>
          </w:p>
        </w:tc>
        <w:tc>
          <w:tcPr>
            <w:tcW w:w="293" w:type="pct"/>
            <w:shd w:val="clear" w:color="auto" w:fill="auto"/>
            <w:tcMar>
              <w:left w:w="17" w:type="dxa"/>
              <w:right w:w="17" w:type="dxa"/>
            </w:tcMar>
            <w:vAlign w:val="center"/>
            <w:hideMark/>
          </w:tcPr>
          <w:p w:rsidR="008A0201" w:rsidRPr="00B40A9A" w:rsidRDefault="008E7631" w:rsidP="008E7631">
            <w:pPr>
              <w:spacing w:after="0" w:line="240" w:lineRule="auto"/>
              <w:ind w:firstLine="0"/>
              <w:jc w:val="center"/>
              <w:rPr>
                <w:rFonts w:eastAsia="Times New Roman"/>
                <w:color w:val="000000" w:themeColor="text1"/>
                <w:sz w:val="20"/>
                <w:szCs w:val="20"/>
                <w:lang w:eastAsia="ru-RU"/>
              </w:rPr>
            </w:pPr>
            <w:r w:rsidRPr="00B40A9A">
              <w:rPr>
                <w:rFonts w:eastAsia="Times New Roman"/>
                <w:color w:val="000000" w:themeColor="text1"/>
                <w:sz w:val="20"/>
                <w:szCs w:val="20"/>
                <w:lang w:eastAsia="ru-RU"/>
              </w:rPr>
              <w:t>3898</w:t>
            </w:r>
          </w:p>
        </w:tc>
        <w:tc>
          <w:tcPr>
            <w:tcW w:w="353" w:type="pct"/>
            <w:shd w:val="clear" w:color="auto" w:fill="auto"/>
            <w:noWrap/>
            <w:tcMar>
              <w:left w:w="17" w:type="dxa"/>
              <w:right w:w="17" w:type="dxa"/>
            </w:tcMar>
            <w:vAlign w:val="center"/>
            <w:hideMark/>
          </w:tcPr>
          <w:p w:rsidR="008A0201" w:rsidRPr="00B40A9A" w:rsidRDefault="008E7631" w:rsidP="008A0201">
            <w:pPr>
              <w:spacing w:after="0" w:line="240" w:lineRule="auto"/>
              <w:ind w:firstLine="0"/>
              <w:jc w:val="center"/>
              <w:rPr>
                <w:rFonts w:eastAsia="Times New Roman"/>
                <w:bCs/>
                <w:color w:val="000000" w:themeColor="text1"/>
                <w:sz w:val="20"/>
                <w:szCs w:val="20"/>
                <w:lang w:eastAsia="ru-RU"/>
              </w:rPr>
            </w:pPr>
            <w:r w:rsidRPr="00B40A9A">
              <w:rPr>
                <w:rFonts w:eastAsia="Times New Roman"/>
                <w:bCs/>
                <w:color w:val="000000" w:themeColor="text1"/>
                <w:sz w:val="20"/>
                <w:szCs w:val="20"/>
                <w:lang w:eastAsia="ru-RU"/>
              </w:rPr>
              <w:t>641</w:t>
            </w:r>
          </w:p>
        </w:tc>
        <w:tc>
          <w:tcPr>
            <w:tcW w:w="325" w:type="pct"/>
            <w:shd w:val="clear" w:color="auto" w:fill="auto"/>
            <w:noWrap/>
            <w:tcMar>
              <w:left w:w="17" w:type="dxa"/>
              <w:right w:w="17" w:type="dxa"/>
            </w:tcMar>
            <w:vAlign w:val="center"/>
            <w:hideMark/>
          </w:tcPr>
          <w:p w:rsidR="008A0201" w:rsidRPr="00B40A9A" w:rsidRDefault="008E7631" w:rsidP="008A0201">
            <w:pPr>
              <w:spacing w:after="0" w:line="240" w:lineRule="auto"/>
              <w:ind w:firstLine="0"/>
              <w:jc w:val="center"/>
              <w:rPr>
                <w:rFonts w:eastAsia="Times New Roman"/>
                <w:bCs/>
                <w:color w:val="000000" w:themeColor="text1"/>
                <w:sz w:val="20"/>
                <w:szCs w:val="20"/>
                <w:lang w:eastAsia="ru-RU"/>
              </w:rPr>
            </w:pPr>
            <w:r w:rsidRPr="00B40A9A">
              <w:rPr>
                <w:rFonts w:eastAsia="Times New Roman"/>
                <w:bCs/>
                <w:color w:val="000000" w:themeColor="text1"/>
                <w:sz w:val="20"/>
                <w:szCs w:val="20"/>
                <w:lang w:eastAsia="ru-RU"/>
              </w:rPr>
              <w:t>3898</w:t>
            </w:r>
          </w:p>
        </w:tc>
        <w:tc>
          <w:tcPr>
            <w:tcW w:w="358" w:type="pct"/>
            <w:shd w:val="clear" w:color="auto" w:fill="auto"/>
            <w:noWrap/>
            <w:tcMar>
              <w:left w:w="17" w:type="dxa"/>
              <w:right w:w="17" w:type="dxa"/>
            </w:tcMar>
            <w:vAlign w:val="center"/>
            <w:hideMark/>
          </w:tcPr>
          <w:p w:rsidR="008A0201" w:rsidRPr="00B40A9A" w:rsidRDefault="008A0201" w:rsidP="008A0201">
            <w:pPr>
              <w:spacing w:after="0" w:line="240" w:lineRule="auto"/>
              <w:ind w:firstLine="0"/>
              <w:jc w:val="center"/>
              <w:rPr>
                <w:rFonts w:eastAsia="Times New Roman"/>
                <w:bCs/>
                <w:color w:val="000000" w:themeColor="text1"/>
                <w:sz w:val="20"/>
                <w:szCs w:val="20"/>
                <w:lang w:eastAsia="ru-RU"/>
              </w:rPr>
            </w:pPr>
          </w:p>
        </w:tc>
        <w:tc>
          <w:tcPr>
            <w:tcW w:w="336" w:type="pct"/>
            <w:shd w:val="clear" w:color="auto" w:fill="auto"/>
            <w:noWrap/>
            <w:tcMar>
              <w:left w:w="17" w:type="dxa"/>
              <w:right w:w="17" w:type="dxa"/>
            </w:tcMar>
            <w:vAlign w:val="center"/>
            <w:hideMark/>
          </w:tcPr>
          <w:p w:rsidR="008A0201" w:rsidRPr="00B40A9A" w:rsidRDefault="008A0201" w:rsidP="008A0201">
            <w:pPr>
              <w:spacing w:after="0" w:line="240" w:lineRule="auto"/>
              <w:ind w:firstLine="0"/>
              <w:jc w:val="center"/>
              <w:rPr>
                <w:rFonts w:eastAsia="Times New Roman"/>
                <w:bCs/>
                <w:color w:val="000000" w:themeColor="text1"/>
                <w:sz w:val="20"/>
                <w:szCs w:val="20"/>
                <w:lang w:eastAsia="ru-RU"/>
              </w:rPr>
            </w:pPr>
          </w:p>
        </w:tc>
        <w:tc>
          <w:tcPr>
            <w:tcW w:w="295" w:type="pct"/>
            <w:shd w:val="clear" w:color="auto" w:fill="auto"/>
            <w:tcMar>
              <w:left w:w="17" w:type="dxa"/>
              <w:right w:w="17" w:type="dxa"/>
            </w:tcMar>
            <w:vAlign w:val="center"/>
            <w:hideMark/>
          </w:tcPr>
          <w:p w:rsidR="008A0201" w:rsidRPr="00B40A9A" w:rsidRDefault="008E7631" w:rsidP="008A0201">
            <w:pPr>
              <w:spacing w:after="0" w:line="240" w:lineRule="auto"/>
              <w:ind w:firstLine="0"/>
              <w:jc w:val="center"/>
              <w:rPr>
                <w:rFonts w:eastAsia="Times New Roman"/>
                <w:color w:val="000000" w:themeColor="text1"/>
                <w:sz w:val="20"/>
                <w:szCs w:val="20"/>
                <w:lang w:eastAsia="ru-RU"/>
              </w:rPr>
            </w:pPr>
            <w:r w:rsidRPr="00B40A9A">
              <w:rPr>
                <w:rFonts w:eastAsia="Times New Roman"/>
                <w:color w:val="000000" w:themeColor="text1"/>
                <w:sz w:val="20"/>
                <w:szCs w:val="20"/>
                <w:lang w:eastAsia="ru-RU"/>
              </w:rPr>
              <w:t>894</w:t>
            </w:r>
          </w:p>
        </w:tc>
        <w:tc>
          <w:tcPr>
            <w:tcW w:w="348" w:type="pct"/>
            <w:shd w:val="clear" w:color="auto" w:fill="auto"/>
            <w:tcMar>
              <w:left w:w="17" w:type="dxa"/>
              <w:right w:w="17" w:type="dxa"/>
            </w:tcMar>
            <w:vAlign w:val="center"/>
            <w:hideMark/>
          </w:tcPr>
          <w:p w:rsidR="008A0201" w:rsidRPr="00B40A9A" w:rsidRDefault="008E7631" w:rsidP="008A0201">
            <w:pPr>
              <w:spacing w:after="0" w:line="240" w:lineRule="auto"/>
              <w:ind w:firstLine="0"/>
              <w:jc w:val="center"/>
              <w:rPr>
                <w:rFonts w:eastAsia="Times New Roman"/>
                <w:color w:val="000000" w:themeColor="text1"/>
                <w:sz w:val="20"/>
                <w:szCs w:val="20"/>
                <w:lang w:eastAsia="ru-RU"/>
              </w:rPr>
            </w:pPr>
            <w:r w:rsidRPr="00B40A9A">
              <w:rPr>
                <w:rFonts w:eastAsia="Times New Roman"/>
                <w:color w:val="000000" w:themeColor="text1"/>
                <w:sz w:val="20"/>
                <w:szCs w:val="20"/>
                <w:lang w:eastAsia="ru-RU"/>
              </w:rPr>
              <w:t>5028</w:t>
            </w:r>
          </w:p>
        </w:tc>
      </w:tr>
      <w:tr w:rsidR="008A0201" w:rsidRPr="00634984" w:rsidTr="008A0201">
        <w:tc>
          <w:tcPr>
            <w:tcW w:w="22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3</w:t>
            </w:r>
          </w:p>
        </w:tc>
        <w:tc>
          <w:tcPr>
            <w:tcW w:w="797"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Набережная</w:t>
            </w:r>
          </w:p>
        </w:tc>
        <w:tc>
          <w:tcPr>
            <w:tcW w:w="791"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ОП МП 002-001</w:t>
            </w:r>
          </w:p>
        </w:tc>
        <w:tc>
          <w:tcPr>
            <w:tcW w:w="360"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494</w:t>
            </w:r>
          </w:p>
        </w:tc>
        <w:tc>
          <w:tcPr>
            <w:tcW w:w="302"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2897</w:t>
            </w:r>
          </w:p>
        </w:tc>
        <w:tc>
          <w:tcPr>
            <w:tcW w:w="217"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293"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353"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25"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58"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3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295"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494</w:t>
            </w:r>
          </w:p>
        </w:tc>
        <w:tc>
          <w:tcPr>
            <w:tcW w:w="348"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2897</w:t>
            </w:r>
          </w:p>
        </w:tc>
      </w:tr>
      <w:tr w:rsidR="008A0201" w:rsidRPr="00634984" w:rsidTr="008A0201">
        <w:tc>
          <w:tcPr>
            <w:tcW w:w="22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4</w:t>
            </w:r>
          </w:p>
        </w:tc>
        <w:tc>
          <w:tcPr>
            <w:tcW w:w="797"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Новая</w:t>
            </w:r>
          </w:p>
        </w:tc>
        <w:tc>
          <w:tcPr>
            <w:tcW w:w="791"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ОП МП 002-002</w:t>
            </w:r>
          </w:p>
        </w:tc>
        <w:tc>
          <w:tcPr>
            <w:tcW w:w="360"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456</w:t>
            </w:r>
          </w:p>
        </w:tc>
        <w:tc>
          <w:tcPr>
            <w:tcW w:w="302"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2674</w:t>
            </w:r>
          </w:p>
        </w:tc>
        <w:tc>
          <w:tcPr>
            <w:tcW w:w="217"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293"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353"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25"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58"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3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295"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456</w:t>
            </w:r>
          </w:p>
        </w:tc>
        <w:tc>
          <w:tcPr>
            <w:tcW w:w="348"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2674</w:t>
            </w:r>
          </w:p>
        </w:tc>
      </w:tr>
      <w:tr w:rsidR="008A0201" w:rsidRPr="00634984" w:rsidTr="008A0201">
        <w:tc>
          <w:tcPr>
            <w:tcW w:w="22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5</w:t>
            </w:r>
          </w:p>
        </w:tc>
        <w:tc>
          <w:tcPr>
            <w:tcW w:w="797"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Полевая</w:t>
            </w:r>
          </w:p>
        </w:tc>
        <w:tc>
          <w:tcPr>
            <w:tcW w:w="791"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ОП МП 002-014</w:t>
            </w:r>
          </w:p>
        </w:tc>
        <w:tc>
          <w:tcPr>
            <w:tcW w:w="360"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672</w:t>
            </w:r>
          </w:p>
        </w:tc>
        <w:tc>
          <w:tcPr>
            <w:tcW w:w="302"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3941</w:t>
            </w:r>
          </w:p>
        </w:tc>
        <w:tc>
          <w:tcPr>
            <w:tcW w:w="217"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293"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353"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25"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58"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3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295"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672</w:t>
            </w:r>
          </w:p>
        </w:tc>
        <w:tc>
          <w:tcPr>
            <w:tcW w:w="348"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3941</w:t>
            </w:r>
          </w:p>
        </w:tc>
      </w:tr>
      <w:tr w:rsidR="008A0201" w:rsidRPr="00634984" w:rsidTr="008A0201">
        <w:tc>
          <w:tcPr>
            <w:tcW w:w="22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6</w:t>
            </w:r>
          </w:p>
        </w:tc>
        <w:tc>
          <w:tcPr>
            <w:tcW w:w="797"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Переулок № 1</w:t>
            </w:r>
          </w:p>
        </w:tc>
        <w:tc>
          <w:tcPr>
            <w:tcW w:w="791"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ОП МП 002-004</w:t>
            </w:r>
          </w:p>
        </w:tc>
        <w:tc>
          <w:tcPr>
            <w:tcW w:w="360"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45</w:t>
            </w:r>
          </w:p>
        </w:tc>
        <w:tc>
          <w:tcPr>
            <w:tcW w:w="302"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264</w:t>
            </w:r>
          </w:p>
        </w:tc>
        <w:tc>
          <w:tcPr>
            <w:tcW w:w="217"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293"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353"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25"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58"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3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295"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45</w:t>
            </w:r>
          </w:p>
        </w:tc>
        <w:tc>
          <w:tcPr>
            <w:tcW w:w="348"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264</w:t>
            </w:r>
          </w:p>
        </w:tc>
      </w:tr>
      <w:tr w:rsidR="008A0201" w:rsidRPr="00634984" w:rsidTr="008A0201">
        <w:tc>
          <w:tcPr>
            <w:tcW w:w="22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7</w:t>
            </w:r>
          </w:p>
        </w:tc>
        <w:tc>
          <w:tcPr>
            <w:tcW w:w="797"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Переулок № 2</w:t>
            </w:r>
          </w:p>
        </w:tc>
        <w:tc>
          <w:tcPr>
            <w:tcW w:w="791"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ОП МП 002-005</w:t>
            </w:r>
          </w:p>
        </w:tc>
        <w:tc>
          <w:tcPr>
            <w:tcW w:w="360"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60</w:t>
            </w:r>
          </w:p>
        </w:tc>
        <w:tc>
          <w:tcPr>
            <w:tcW w:w="302"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352</w:t>
            </w:r>
          </w:p>
        </w:tc>
        <w:tc>
          <w:tcPr>
            <w:tcW w:w="217"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293"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353"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25"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58"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3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295"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60</w:t>
            </w:r>
          </w:p>
        </w:tc>
        <w:tc>
          <w:tcPr>
            <w:tcW w:w="348"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352</w:t>
            </w:r>
          </w:p>
        </w:tc>
      </w:tr>
      <w:tr w:rsidR="008A0201" w:rsidRPr="00634984" w:rsidTr="008A0201">
        <w:tc>
          <w:tcPr>
            <w:tcW w:w="22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8</w:t>
            </w:r>
          </w:p>
        </w:tc>
        <w:tc>
          <w:tcPr>
            <w:tcW w:w="797"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Переулок № 3</w:t>
            </w:r>
          </w:p>
        </w:tc>
        <w:tc>
          <w:tcPr>
            <w:tcW w:w="791"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ОП МП 002-006</w:t>
            </w:r>
          </w:p>
        </w:tc>
        <w:tc>
          <w:tcPr>
            <w:tcW w:w="360"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212</w:t>
            </w:r>
          </w:p>
        </w:tc>
        <w:tc>
          <w:tcPr>
            <w:tcW w:w="302"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1243</w:t>
            </w:r>
          </w:p>
        </w:tc>
        <w:tc>
          <w:tcPr>
            <w:tcW w:w="217"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293"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353"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25"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58"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3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295"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212</w:t>
            </w:r>
          </w:p>
        </w:tc>
        <w:tc>
          <w:tcPr>
            <w:tcW w:w="348"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1243</w:t>
            </w:r>
          </w:p>
        </w:tc>
      </w:tr>
      <w:tr w:rsidR="008A0201" w:rsidRPr="00634984" w:rsidTr="008A0201">
        <w:tc>
          <w:tcPr>
            <w:tcW w:w="22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9</w:t>
            </w:r>
          </w:p>
        </w:tc>
        <w:tc>
          <w:tcPr>
            <w:tcW w:w="797"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Переулок № 4</w:t>
            </w:r>
          </w:p>
        </w:tc>
        <w:tc>
          <w:tcPr>
            <w:tcW w:w="791"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ОП МП 002-007</w:t>
            </w:r>
          </w:p>
        </w:tc>
        <w:tc>
          <w:tcPr>
            <w:tcW w:w="360"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120</w:t>
            </w:r>
          </w:p>
        </w:tc>
        <w:tc>
          <w:tcPr>
            <w:tcW w:w="302"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704</w:t>
            </w:r>
          </w:p>
        </w:tc>
        <w:tc>
          <w:tcPr>
            <w:tcW w:w="217"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293"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353"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25"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58"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3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295"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120</w:t>
            </w:r>
          </w:p>
        </w:tc>
        <w:tc>
          <w:tcPr>
            <w:tcW w:w="348"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704</w:t>
            </w:r>
          </w:p>
        </w:tc>
      </w:tr>
      <w:tr w:rsidR="008A0201" w:rsidRPr="00634984" w:rsidTr="008A0201">
        <w:tc>
          <w:tcPr>
            <w:tcW w:w="22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10</w:t>
            </w:r>
          </w:p>
        </w:tc>
        <w:tc>
          <w:tcPr>
            <w:tcW w:w="797"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Переулок № 5</w:t>
            </w:r>
          </w:p>
        </w:tc>
        <w:tc>
          <w:tcPr>
            <w:tcW w:w="791"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ОП МП 002-008</w:t>
            </w:r>
          </w:p>
        </w:tc>
        <w:tc>
          <w:tcPr>
            <w:tcW w:w="360"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120</w:t>
            </w:r>
          </w:p>
        </w:tc>
        <w:tc>
          <w:tcPr>
            <w:tcW w:w="302"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704</w:t>
            </w:r>
          </w:p>
        </w:tc>
        <w:tc>
          <w:tcPr>
            <w:tcW w:w="217"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293"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353"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25"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58"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3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295"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120</w:t>
            </w:r>
          </w:p>
        </w:tc>
        <w:tc>
          <w:tcPr>
            <w:tcW w:w="348"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704</w:t>
            </w:r>
          </w:p>
        </w:tc>
      </w:tr>
      <w:tr w:rsidR="008A0201" w:rsidRPr="00634984" w:rsidTr="008A0201">
        <w:tc>
          <w:tcPr>
            <w:tcW w:w="22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11</w:t>
            </w:r>
          </w:p>
        </w:tc>
        <w:tc>
          <w:tcPr>
            <w:tcW w:w="797"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Переулок № 6</w:t>
            </w:r>
          </w:p>
        </w:tc>
        <w:tc>
          <w:tcPr>
            <w:tcW w:w="791"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ОП МП 002-009</w:t>
            </w:r>
          </w:p>
        </w:tc>
        <w:tc>
          <w:tcPr>
            <w:tcW w:w="360"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180</w:t>
            </w:r>
          </w:p>
        </w:tc>
        <w:tc>
          <w:tcPr>
            <w:tcW w:w="302"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1056</w:t>
            </w:r>
          </w:p>
        </w:tc>
        <w:tc>
          <w:tcPr>
            <w:tcW w:w="217"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293"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353"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25"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58"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3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295"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180</w:t>
            </w:r>
          </w:p>
        </w:tc>
        <w:tc>
          <w:tcPr>
            <w:tcW w:w="348"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1056</w:t>
            </w:r>
          </w:p>
        </w:tc>
      </w:tr>
      <w:tr w:rsidR="008A0201" w:rsidRPr="00634984" w:rsidTr="008A0201">
        <w:tc>
          <w:tcPr>
            <w:tcW w:w="22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12</w:t>
            </w:r>
          </w:p>
        </w:tc>
        <w:tc>
          <w:tcPr>
            <w:tcW w:w="797"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Переулок № 7</w:t>
            </w:r>
          </w:p>
        </w:tc>
        <w:tc>
          <w:tcPr>
            <w:tcW w:w="791"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ОП МП 002-010</w:t>
            </w:r>
          </w:p>
        </w:tc>
        <w:tc>
          <w:tcPr>
            <w:tcW w:w="360"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156</w:t>
            </w:r>
          </w:p>
        </w:tc>
        <w:tc>
          <w:tcPr>
            <w:tcW w:w="302"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915</w:t>
            </w:r>
          </w:p>
        </w:tc>
        <w:tc>
          <w:tcPr>
            <w:tcW w:w="217"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293"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353"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25"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58"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3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295"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156</w:t>
            </w:r>
          </w:p>
        </w:tc>
        <w:tc>
          <w:tcPr>
            <w:tcW w:w="348"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915</w:t>
            </w:r>
          </w:p>
        </w:tc>
      </w:tr>
      <w:tr w:rsidR="008A0201" w:rsidRPr="00634984" w:rsidTr="008A0201">
        <w:tc>
          <w:tcPr>
            <w:tcW w:w="22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13</w:t>
            </w:r>
          </w:p>
        </w:tc>
        <w:tc>
          <w:tcPr>
            <w:tcW w:w="797"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Переулок № 8</w:t>
            </w:r>
          </w:p>
        </w:tc>
        <w:tc>
          <w:tcPr>
            <w:tcW w:w="791"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ОП МП 002-011</w:t>
            </w:r>
          </w:p>
        </w:tc>
        <w:tc>
          <w:tcPr>
            <w:tcW w:w="360"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176</w:t>
            </w:r>
          </w:p>
        </w:tc>
        <w:tc>
          <w:tcPr>
            <w:tcW w:w="302"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1032</w:t>
            </w:r>
          </w:p>
        </w:tc>
        <w:tc>
          <w:tcPr>
            <w:tcW w:w="217"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293"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353"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25"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58"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3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295"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176</w:t>
            </w:r>
          </w:p>
        </w:tc>
        <w:tc>
          <w:tcPr>
            <w:tcW w:w="348"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1032</w:t>
            </w:r>
          </w:p>
        </w:tc>
      </w:tr>
      <w:tr w:rsidR="008A0201" w:rsidRPr="00634984" w:rsidTr="008A0201">
        <w:tc>
          <w:tcPr>
            <w:tcW w:w="22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lastRenderedPageBreak/>
              <w:t>14</w:t>
            </w:r>
          </w:p>
        </w:tc>
        <w:tc>
          <w:tcPr>
            <w:tcW w:w="797"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Переулок № 9</w:t>
            </w:r>
          </w:p>
        </w:tc>
        <w:tc>
          <w:tcPr>
            <w:tcW w:w="791"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ОП МП 002-012</w:t>
            </w:r>
          </w:p>
        </w:tc>
        <w:tc>
          <w:tcPr>
            <w:tcW w:w="360"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190</w:t>
            </w:r>
          </w:p>
        </w:tc>
        <w:tc>
          <w:tcPr>
            <w:tcW w:w="302"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1114</w:t>
            </w:r>
          </w:p>
        </w:tc>
        <w:tc>
          <w:tcPr>
            <w:tcW w:w="217"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293"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353"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25"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58"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3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295"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190</w:t>
            </w:r>
          </w:p>
        </w:tc>
        <w:tc>
          <w:tcPr>
            <w:tcW w:w="348"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1114</w:t>
            </w:r>
          </w:p>
        </w:tc>
      </w:tr>
      <w:tr w:rsidR="008A0201" w:rsidRPr="00634984" w:rsidTr="008A0201">
        <w:tc>
          <w:tcPr>
            <w:tcW w:w="22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15</w:t>
            </w:r>
          </w:p>
        </w:tc>
        <w:tc>
          <w:tcPr>
            <w:tcW w:w="797"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Переулок № 10</w:t>
            </w:r>
          </w:p>
        </w:tc>
        <w:tc>
          <w:tcPr>
            <w:tcW w:w="791"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ОП МП 002-013</w:t>
            </w:r>
          </w:p>
        </w:tc>
        <w:tc>
          <w:tcPr>
            <w:tcW w:w="360"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170</w:t>
            </w:r>
          </w:p>
        </w:tc>
        <w:tc>
          <w:tcPr>
            <w:tcW w:w="302"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997</w:t>
            </w:r>
          </w:p>
        </w:tc>
        <w:tc>
          <w:tcPr>
            <w:tcW w:w="217"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293"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353"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25"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58"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3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295"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170</w:t>
            </w:r>
          </w:p>
        </w:tc>
        <w:tc>
          <w:tcPr>
            <w:tcW w:w="348"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997</w:t>
            </w:r>
          </w:p>
        </w:tc>
      </w:tr>
      <w:tr w:rsidR="008A0201" w:rsidRPr="00634984" w:rsidTr="008A0201">
        <w:tc>
          <w:tcPr>
            <w:tcW w:w="226"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16</w:t>
            </w:r>
          </w:p>
        </w:tc>
        <w:tc>
          <w:tcPr>
            <w:tcW w:w="797"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Объездная</w:t>
            </w:r>
          </w:p>
        </w:tc>
        <w:tc>
          <w:tcPr>
            <w:tcW w:w="791"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60"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4000</w:t>
            </w:r>
          </w:p>
        </w:tc>
        <w:tc>
          <w:tcPr>
            <w:tcW w:w="302"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217"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293"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53"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25"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58"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36"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295"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4000</w:t>
            </w:r>
          </w:p>
        </w:tc>
        <w:tc>
          <w:tcPr>
            <w:tcW w:w="348"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r>
      <w:tr w:rsidR="008A0201" w:rsidRPr="00634984" w:rsidTr="008A0201">
        <w:tc>
          <w:tcPr>
            <w:tcW w:w="226"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17</w:t>
            </w:r>
          </w:p>
        </w:tc>
        <w:tc>
          <w:tcPr>
            <w:tcW w:w="797"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Молодежная</w:t>
            </w:r>
          </w:p>
        </w:tc>
        <w:tc>
          <w:tcPr>
            <w:tcW w:w="791"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60"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1700</w:t>
            </w:r>
          </w:p>
        </w:tc>
        <w:tc>
          <w:tcPr>
            <w:tcW w:w="302"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217"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293"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53"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25"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58"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36"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295"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1700</w:t>
            </w:r>
          </w:p>
        </w:tc>
        <w:tc>
          <w:tcPr>
            <w:tcW w:w="348"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r>
      <w:tr w:rsidR="008A0201" w:rsidRPr="00634984" w:rsidTr="008A0201">
        <w:tc>
          <w:tcPr>
            <w:tcW w:w="226"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18</w:t>
            </w:r>
          </w:p>
        </w:tc>
        <w:tc>
          <w:tcPr>
            <w:tcW w:w="797"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Луговая</w:t>
            </w:r>
          </w:p>
        </w:tc>
        <w:tc>
          <w:tcPr>
            <w:tcW w:w="791"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60"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500</w:t>
            </w:r>
          </w:p>
        </w:tc>
        <w:tc>
          <w:tcPr>
            <w:tcW w:w="302"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217"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293"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53"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25"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58"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36"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295"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500</w:t>
            </w:r>
          </w:p>
        </w:tc>
        <w:tc>
          <w:tcPr>
            <w:tcW w:w="348"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r>
      <w:tr w:rsidR="008A0201" w:rsidRPr="00634984" w:rsidTr="008A0201">
        <w:tc>
          <w:tcPr>
            <w:tcW w:w="226"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19</w:t>
            </w:r>
          </w:p>
        </w:tc>
        <w:tc>
          <w:tcPr>
            <w:tcW w:w="797"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Деревенская</w:t>
            </w:r>
          </w:p>
        </w:tc>
        <w:tc>
          <w:tcPr>
            <w:tcW w:w="791"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60"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2100</w:t>
            </w:r>
          </w:p>
        </w:tc>
        <w:tc>
          <w:tcPr>
            <w:tcW w:w="302"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217"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293"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53"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25"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58"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36"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295"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2100</w:t>
            </w:r>
          </w:p>
        </w:tc>
        <w:tc>
          <w:tcPr>
            <w:tcW w:w="348"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r>
      <w:tr w:rsidR="008A0201" w:rsidRPr="00634984" w:rsidTr="008A0201">
        <w:tc>
          <w:tcPr>
            <w:tcW w:w="226"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20</w:t>
            </w:r>
          </w:p>
        </w:tc>
        <w:tc>
          <w:tcPr>
            <w:tcW w:w="797"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Зеленая</w:t>
            </w:r>
          </w:p>
        </w:tc>
        <w:tc>
          <w:tcPr>
            <w:tcW w:w="791"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60"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500</w:t>
            </w:r>
          </w:p>
        </w:tc>
        <w:tc>
          <w:tcPr>
            <w:tcW w:w="302"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217"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293"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53"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25"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58"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36"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295"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500</w:t>
            </w:r>
          </w:p>
        </w:tc>
        <w:tc>
          <w:tcPr>
            <w:tcW w:w="348"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r>
      <w:tr w:rsidR="008A0201" w:rsidRPr="00634984" w:rsidTr="008A0201">
        <w:tc>
          <w:tcPr>
            <w:tcW w:w="226"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21</w:t>
            </w:r>
          </w:p>
        </w:tc>
        <w:tc>
          <w:tcPr>
            <w:tcW w:w="797"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Тихая</w:t>
            </w:r>
          </w:p>
        </w:tc>
        <w:tc>
          <w:tcPr>
            <w:tcW w:w="791"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60"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500</w:t>
            </w:r>
          </w:p>
        </w:tc>
        <w:tc>
          <w:tcPr>
            <w:tcW w:w="302"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217"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293"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53"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25"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58"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36"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295"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500</w:t>
            </w:r>
          </w:p>
        </w:tc>
        <w:tc>
          <w:tcPr>
            <w:tcW w:w="348"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r>
      <w:tr w:rsidR="008A0201" w:rsidRPr="00634984" w:rsidTr="008A0201">
        <w:tc>
          <w:tcPr>
            <w:tcW w:w="226"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22</w:t>
            </w:r>
          </w:p>
        </w:tc>
        <w:tc>
          <w:tcPr>
            <w:tcW w:w="797"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Солнечная</w:t>
            </w:r>
          </w:p>
        </w:tc>
        <w:tc>
          <w:tcPr>
            <w:tcW w:w="791"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60"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500</w:t>
            </w:r>
          </w:p>
        </w:tc>
        <w:tc>
          <w:tcPr>
            <w:tcW w:w="302"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217"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293"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53"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25"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58"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36"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295"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500</w:t>
            </w:r>
          </w:p>
        </w:tc>
        <w:tc>
          <w:tcPr>
            <w:tcW w:w="348"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r>
      <w:tr w:rsidR="008A0201" w:rsidRPr="00634984" w:rsidTr="008A0201">
        <w:tc>
          <w:tcPr>
            <w:tcW w:w="226"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23</w:t>
            </w:r>
          </w:p>
        </w:tc>
        <w:tc>
          <w:tcPr>
            <w:tcW w:w="797"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Малая</w:t>
            </w:r>
          </w:p>
        </w:tc>
        <w:tc>
          <w:tcPr>
            <w:tcW w:w="791"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60"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450</w:t>
            </w:r>
          </w:p>
        </w:tc>
        <w:tc>
          <w:tcPr>
            <w:tcW w:w="302"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217"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293"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53"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25"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58"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36"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295"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450</w:t>
            </w:r>
          </w:p>
        </w:tc>
        <w:tc>
          <w:tcPr>
            <w:tcW w:w="348"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r>
      <w:tr w:rsidR="008A0201" w:rsidRPr="00634984" w:rsidTr="008A0201">
        <w:tc>
          <w:tcPr>
            <w:tcW w:w="226"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797"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Переулок Малый</w:t>
            </w:r>
          </w:p>
        </w:tc>
        <w:tc>
          <w:tcPr>
            <w:tcW w:w="791"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60"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100</w:t>
            </w:r>
          </w:p>
        </w:tc>
        <w:tc>
          <w:tcPr>
            <w:tcW w:w="302"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217"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293"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c>
          <w:tcPr>
            <w:tcW w:w="353"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25"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58"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36" w:type="pct"/>
            <w:shd w:val="clear" w:color="auto" w:fill="auto"/>
            <w:noWrap/>
            <w:tcMar>
              <w:left w:w="17" w:type="dxa"/>
              <w:right w:w="17" w:type="dxa"/>
            </w:tcMar>
            <w:vAlign w:val="center"/>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295"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100</w:t>
            </w:r>
          </w:p>
        </w:tc>
        <w:tc>
          <w:tcPr>
            <w:tcW w:w="348" w:type="pct"/>
            <w:shd w:val="clear" w:color="auto" w:fill="auto"/>
            <w:tcMar>
              <w:left w:w="17" w:type="dxa"/>
              <w:right w:w="17" w:type="dxa"/>
            </w:tcMar>
            <w:vAlign w:val="center"/>
          </w:tcPr>
          <w:p w:rsidR="008A0201" w:rsidRPr="00634984" w:rsidRDefault="008A0201" w:rsidP="008A0201">
            <w:pPr>
              <w:spacing w:after="0" w:line="240" w:lineRule="auto"/>
              <w:ind w:firstLine="0"/>
              <w:jc w:val="center"/>
              <w:rPr>
                <w:rFonts w:eastAsia="Times New Roman"/>
                <w:color w:val="000000"/>
                <w:sz w:val="20"/>
                <w:szCs w:val="20"/>
                <w:lang w:eastAsia="ru-RU"/>
              </w:rPr>
            </w:pPr>
          </w:p>
        </w:tc>
      </w:tr>
      <w:tr w:rsidR="008A0201" w:rsidRPr="00634984" w:rsidTr="008A0201">
        <w:tc>
          <w:tcPr>
            <w:tcW w:w="5000" w:type="pct"/>
            <w:gridSpan w:val="13"/>
            <w:shd w:val="clear" w:color="auto" w:fill="auto"/>
            <w:noWrap/>
            <w:tcMar>
              <w:left w:w="17" w:type="dxa"/>
              <w:right w:w="17" w:type="dxa"/>
            </w:tcMar>
            <w:vAlign w:val="center"/>
            <w:hideMark/>
          </w:tcPr>
          <w:p w:rsidR="008A0201" w:rsidRPr="008A0201" w:rsidRDefault="008A0201" w:rsidP="008A0201">
            <w:pPr>
              <w:spacing w:after="0" w:line="240" w:lineRule="auto"/>
              <w:ind w:firstLine="0"/>
              <w:jc w:val="center"/>
              <w:rPr>
                <w:rFonts w:eastAsia="Times New Roman"/>
                <w:b/>
                <w:bCs/>
                <w:color w:val="000000"/>
                <w:sz w:val="20"/>
                <w:szCs w:val="20"/>
                <w:lang w:eastAsia="ru-RU"/>
              </w:rPr>
            </w:pPr>
            <w:r w:rsidRPr="008A0201">
              <w:rPr>
                <w:rFonts w:eastAsia="Times New Roman"/>
                <w:b/>
                <w:bCs/>
                <w:color w:val="000000"/>
                <w:sz w:val="20"/>
                <w:szCs w:val="20"/>
                <w:lang w:eastAsia="ru-RU"/>
              </w:rPr>
              <w:t>с. Реполово</w:t>
            </w:r>
          </w:p>
        </w:tc>
      </w:tr>
      <w:tr w:rsidR="008A0201" w:rsidRPr="00634984" w:rsidTr="008A0201">
        <w:tc>
          <w:tcPr>
            <w:tcW w:w="22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w:t>
            </w:r>
          </w:p>
        </w:tc>
        <w:tc>
          <w:tcPr>
            <w:tcW w:w="797"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Северная 1</w:t>
            </w:r>
          </w:p>
        </w:tc>
        <w:tc>
          <w:tcPr>
            <w:tcW w:w="791"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ОП МП 003-007</w:t>
            </w:r>
          </w:p>
        </w:tc>
        <w:tc>
          <w:tcPr>
            <w:tcW w:w="360"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200</w:t>
            </w:r>
          </w:p>
        </w:tc>
        <w:tc>
          <w:tcPr>
            <w:tcW w:w="302"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1174</w:t>
            </w:r>
          </w:p>
        </w:tc>
        <w:tc>
          <w:tcPr>
            <w:tcW w:w="217"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293"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353"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25"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58"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3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295"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200</w:t>
            </w:r>
          </w:p>
        </w:tc>
        <w:tc>
          <w:tcPr>
            <w:tcW w:w="348"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1174</w:t>
            </w:r>
          </w:p>
        </w:tc>
      </w:tr>
      <w:tr w:rsidR="008A0201" w:rsidRPr="00634984" w:rsidTr="008A0201">
        <w:tc>
          <w:tcPr>
            <w:tcW w:w="22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2</w:t>
            </w:r>
          </w:p>
        </w:tc>
        <w:tc>
          <w:tcPr>
            <w:tcW w:w="797"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Северная 2</w:t>
            </w:r>
          </w:p>
        </w:tc>
        <w:tc>
          <w:tcPr>
            <w:tcW w:w="791"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ОП МП 003-008</w:t>
            </w:r>
          </w:p>
        </w:tc>
        <w:tc>
          <w:tcPr>
            <w:tcW w:w="360"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48</w:t>
            </w:r>
          </w:p>
        </w:tc>
        <w:tc>
          <w:tcPr>
            <w:tcW w:w="302"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281</w:t>
            </w:r>
          </w:p>
        </w:tc>
        <w:tc>
          <w:tcPr>
            <w:tcW w:w="217"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293"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353"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25"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58"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3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295"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48</w:t>
            </w:r>
          </w:p>
        </w:tc>
        <w:tc>
          <w:tcPr>
            <w:tcW w:w="348"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281</w:t>
            </w:r>
          </w:p>
        </w:tc>
      </w:tr>
      <w:tr w:rsidR="008A0201" w:rsidRPr="00634984" w:rsidTr="008A0201">
        <w:tc>
          <w:tcPr>
            <w:tcW w:w="22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3</w:t>
            </w:r>
          </w:p>
        </w:tc>
        <w:tc>
          <w:tcPr>
            <w:tcW w:w="797"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Школьная 1</w:t>
            </w:r>
          </w:p>
        </w:tc>
        <w:tc>
          <w:tcPr>
            <w:tcW w:w="791"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ОП МП 003-009</w:t>
            </w:r>
          </w:p>
        </w:tc>
        <w:tc>
          <w:tcPr>
            <w:tcW w:w="360"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706</w:t>
            </w:r>
          </w:p>
        </w:tc>
        <w:tc>
          <w:tcPr>
            <w:tcW w:w="302"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4140</w:t>
            </w:r>
          </w:p>
        </w:tc>
        <w:tc>
          <w:tcPr>
            <w:tcW w:w="217"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293"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353"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25"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58"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3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295"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706</w:t>
            </w:r>
          </w:p>
        </w:tc>
        <w:tc>
          <w:tcPr>
            <w:tcW w:w="348"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4140</w:t>
            </w:r>
          </w:p>
        </w:tc>
      </w:tr>
      <w:tr w:rsidR="008A0201" w:rsidRPr="00634984" w:rsidTr="008A0201">
        <w:tc>
          <w:tcPr>
            <w:tcW w:w="22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4</w:t>
            </w:r>
          </w:p>
        </w:tc>
        <w:tc>
          <w:tcPr>
            <w:tcW w:w="797"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Школьная 2</w:t>
            </w:r>
          </w:p>
        </w:tc>
        <w:tc>
          <w:tcPr>
            <w:tcW w:w="791"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ОП МП 003-010</w:t>
            </w:r>
          </w:p>
        </w:tc>
        <w:tc>
          <w:tcPr>
            <w:tcW w:w="360"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240</w:t>
            </w:r>
          </w:p>
        </w:tc>
        <w:tc>
          <w:tcPr>
            <w:tcW w:w="302"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1407</w:t>
            </w:r>
          </w:p>
        </w:tc>
        <w:tc>
          <w:tcPr>
            <w:tcW w:w="217"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293"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353"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25"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58"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3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295"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240</w:t>
            </w:r>
          </w:p>
        </w:tc>
        <w:tc>
          <w:tcPr>
            <w:tcW w:w="348"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1407</w:t>
            </w:r>
          </w:p>
        </w:tc>
      </w:tr>
      <w:tr w:rsidR="008A0201" w:rsidRPr="00634984" w:rsidTr="008A0201">
        <w:tc>
          <w:tcPr>
            <w:tcW w:w="22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5</w:t>
            </w:r>
          </w:p>
        </w:tc>
        <w:tc>
          <w:tcPr>
            <w:tcW w:w="797"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Лесная 1</w:t>
            </w:r>
          </w:p>
        </w:tc>
        <w:tc>
          <w:tcPr>
            <w:tcW w:w="791"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ОП МП 003-004</w:t>
            </w:r>
          </w:p>
        </w:tc>
        <w:tc>
          <w:tcPr>
            <w:tcW w:w="360"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137</w:t>
            </w:r>
          </w:p>
        </w:tc>
        <w:tc>
          <w:tcPr>
            <w:tcW w:w="302"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803</w:t>
            </w:r>
          </w:p>
        </w:tc>
        <w:tc>
          <w:tcPr>
            <w:tcW w:w="217"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293"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353"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25"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58"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3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295"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137</w:t>
            </w:r>
          </w:p>
        </w:tc>
        <w:tc>
          <w:tcPr>
            <w:tcW w:w="348"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803</w:t>
            </w:r>
          </w:p>
        </w:tc>
      </w:tr>
      <w:tr w:rsidR="008A0201" w:rsidRPr="00634984" w:rsidTr="008A0201">
        <w:tc>
          <w:tcPr>
            <w:tcW w:w="22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6</w:t>
            </w:r>
          </w:p>
        </w:tc>
        <w:tc>
          <w:tcPr>
            <w:tcW w:w="797"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Лесная 2</w:t>
            </w:r>
          </w:p>
        </w:tc>
        <w:tc>
          <w:tcPr>
            <w:tcW w:w="791"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ОП МП 003-005</w:t>
            </w:r>
          </w:p>
        </w:tc>
        <w:tc>
          <w:tcPr>
            <w:tcW w:w="360"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100</w:t>
            </w:r>
          </w:p>
        </w:tc>
        <w:tc>
          <w:tcPr>
            <w:tcW w:w="302"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586</w:t>
            </w:r>
          </w:p>
        </w:tc>
        <w:tc>
          <w:tcPr>
            <w:tcW w:w="217"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293"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353"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25"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58"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3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295"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100</w:t>
            </w:r>
          </w:p>
        </w:tc>
        <w:tc>
          <w:tcPr>
            <w:tcW w:w="348"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586</w:t>
            </w:r>
          </w:p>
        </w:tc>
      </w:tr>
      <w:tr w:rsidR="008A0201" w:rsidRPr="00634984" w:rsidTr="008A0201">
        <w:tc>
          <w:tcPr>
            <w:tcW w:w="22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7</w:t>
            </w:r>
          </w:p>
        </w:tc>
        <w:tc>
          <w:tcPr>
            <w:tcW w:w="797"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Лесная 3</w:t>
            </w:r>
          </w:p>
        </w:tc>
        <w:tc>
          <w:tcPr>
            <w:tcW w:w="791"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ОП МП 003-006</w:t>
            </w:r>
          </w:p>
        </w:tc>
        <w:tc>
          <w:tcPr>
            <w:tcW w:w="360"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66</w:t>
            </w:r>
          </w:p>
        </w:tc>
        <w:tc>
          <w:tcPr>
            <w:tcW w:w="302"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387</w:t>
            </w:r>
          </w:p>
        </w:tc>
        <w:tc>
          <w:tcPr>
            <w:tcW w:w="217"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293"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353"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25"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58"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3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295"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66</w:t>
            </w:r>
          </w:p>
        </w:tc>
        <w:tc>
          <w:tcPr>
            <w:tcW w:w="348"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387</w:t>
            </w:r>
          </w:p>
        </w:tc>
      </w:tr>
      <w:tr w:rsidR="008A0201" w:rsidRPr="00634984" w:rsidTr="008A0201">
        <w:tc>
          <w:tcPr>
            <w:tcW w:w="22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8</w:t>
            </w:r>
          </w:p>
        </w:tc>
        <w:tc>
          <w:tcPr>
            <w:tcW w:w="797"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roofErr w:type="spellStart"/>
            <w:r w:rsidRPr="00634984">
              <w:rPr>
                <w:rFonts w:eastAsia="Times New Roman"/>
                <w:color w:val="000000"/>
                <w:sz w:val="20"/>
                <w:szCs w:val="20"/>
                <w:lang w:eastAsia="ru-RU"/>
              </w:rPr>
              <w:t>Б.Лосева</w:t>
            </w:r>
            <w:proofErr w:type="spellEnd"/>
            <w:r w:rsidRPr="00634984">
              <w:rPr>
                <w:rFonts w:eastAsia="Times New Roman"/>
                <w:color w:val="000000"/>
                <w:sz w:val="20"/>
                <w:szCs w:val="20"/>
                <w:lang w:eastAsia="ru-RU"/>
              </w:rPr>
              <w:t xml:space="preserve"> 1</w:t>
            </w:r>
          </w:p>
        </w:tc>
        <w:tc>
          <w:tcPr>
            <w:tcW w:w="791"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ОП МП 003-001</w:t>
            </w:r>
          </w:p>
        </w:tc>
        <w:tc>
          <w:tcPr>
            <w:tcW w:w="360"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1360</w:t>
            </w:r>
          </w:p>
        </w:tc>
        <w:tc>
          <w:tcPr>
            <w:tcW w:w="302"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7976</w:t>
            </w:r>
          </w:p>
        </w:tc>
        <w:tc>
          <w:tcPr>
            <w:tcW w:w="217"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293"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353"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25"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58"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3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295"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1360</w:t>
            </w:r>
          </w:p>
        </w:tc>
        <w:tc>
          <w:tcPr>
            <w:tcW w:w="348"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7976</w:t>
            </w:r>
          </w:p>
        </w:tc>
      </w:tr>
      <w:tr w:rsidR="008A0201" w:rsidRPr="00634984" w:rsidTr="008A0201">
        <w:tc>
          <w:tcPr>
            <w:tcW w:w="22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9</w:t>
            </w:r>
          </w:p>
        </w:tc>
        <w:tc>
          <w:tcPr>
            <w:tcW w:w="797"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roofErr w:type="spellStart"/>
            <w:r w:rsidRPr="00634984">
              <w:rPr>
                <w:rFonts w:eastAsia="Times New Roman"/>
                <w:color w:val="000000"/>
                <w:sz w:val="20"/>
                <w:szCs w:val="20"/>
                <w:lang w:eastAsia="ru-RU"/>
              </w:rPr>
              <w:t>Б.Лосева</w:t>
            </w:r>
            <w:proofErr w:type="spellEnd"/>
            <w:r w:rsidRPr="00634984">
              <w:rPr>
                <w:rFonts w:eastAsia="Times New Roman"/>
                <w:color w:val="000000"/>
                <w:sz w:val="20"/>
                <w:szCs w:val="20"/>
                <w:lang w:eastAsia="ru-RU"/>
              </w:rPr>
              <w:t xml:space="preserve"> 2</w:t>
            </w:r>
          </w:p>
        </w:tc>
        <w:tc>
          <w:tcPr>
            <w:tcW w:w="791"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ОП МП 003-002</w:t>
            </w:r>
          </w:p>
        </w:tc>
        <w:tc>
          <w:tcPr>
            <w:tcW w:w="360"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1001</w:t>
            </w:r>
          </w:p>
        </w:tc>
        <w:tc>
          <w:tcPr>
            <w:tcW w:w="302"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5870</w:t>
            </w:r>
          </w:p>
        </w:tc>
        <w:tc>
          <w:tcPr>
            <w:tcW w:w="217"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293"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353"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25"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58"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3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295"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1001</w:t>
            </w:r>
          </w:p>
        </w:tc>
        <w:tc>
          <w:tcPr>
            <w:tcW w:w="348"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5870</w:t>
            </w:r>
          </w:p>
        </w:tc>
      </w:tr>
      <w:tr w:rsidR="008A0201" w:rsidRPr="00634984" w:rsidTr="008A0201">
        <w:tc>
          <w:tcPr>
            <w:tcW w:w="22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10</w:t>
            </w:r>
          </w:p>
        </w:tc>
        <w:tc>
          <w:tcPr>
            <w:tcW w:w="797"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proofErr w:type="spellStart"/>
            <w:r w:rsidRPr="00634984">
              <w:rPr>
                <w:rFonts w:eastAsia="Times New Roman"/>
                <w:color w:val="000000"/>
                <w:sz w:val="20"/>
                <w:szCs w:val="20"/>
                <w:lang w:eastAsia="ru-RU"/>
              </w:rPr>
              <w:t>Б.Лосева</w:t>
            </w:r>
            <w:proofErr w:type="spellEnd"/>
            <w:r w:rsidRPr="00634984">
              <w:rPr>
                <w:rFonts w:eastAsia="Times New Roman"/>
                <w:color w:val="000000"/>
                <w:sz w:val="20"/>
                <w:szCs w:val="20"/>
                <w:lang w:eastAsia="ru-RU"/>
              </w:rPr>
              <w:t xml:space="preserve"> 3</w:t>
            </w:r>
          </w:p>
        </w:tc>
        <w:tc>
          <w:tcPr>
            <w:tcW w:w="791"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ОП МП 003-003</w:t>
            </w:r>
          </w:p>
        </w:tc>
        <w:tc>
          <w:tcPr>
            <w:tcW w:w="360"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80</w:t>
            </w:r>
          </w:p>
        </w:tc>
        <w:tc>
          <w:tcPr>
            <w:tcW w:w="302"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469</w:t>
            </w:r>
          </w:p>
        </w:tc>
        <w:tc>
          <w:tcPr>
            <w:tcW w:w="217"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293"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353"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25"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58"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336" w:type="pct"/>
            <w:shd w:val="clear" w:color="auto" w:fill="auto"/>
            <w:noWrap/>
            <w:tcMar>
              <w:left w:w="17" w:type="dxa"/>
              <w:right w:w="17" w:type="dxa"/>
            </w:tcMar>
            <w:vAlign w:val="center"/>
            <w:hideMark/>
          </w:tcPr>
          <w:p w:rsidR="008A0201" w:rsidRPr="00634984" w:rsidRDefault="008A0201" w:rsidP="008A0201">
            <w:pPr>
              <w:spacing w:after="0" w:line="240" w:lineRule="auto"/>
              <w:ind w:firstLine="0"/>
              <w:jc w:val="center"/>
              <w:rPr>
                <w:rFonts w:eastAsia="Times New Roman"/>
                <w:b/>
                <w:bCs/>
                <w:color w:val="000000"/>
                <w:sz w:val="20"/>
                <w:szCs w:val="20"/>
                <w:lang w:eastAsia="ru-RU"/>
              </w:rPr>
            </w:pPr>
          </w:p>
        </w:tc>
        <w:tc>
          <w:tcPr>
            <w:tcW w:w="295"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80</w:t>
            </w:r>
          </w:p>
        </w:tc>
        <w:tc>
          <w:tcPr>
            <w:tcW w:w="348" w:type="pct"/>
            <w:shd w:val="clear" w:color="auto" w:fill="auto"/>
            <w:tcMar>
              <w:left w:w="17" w:type="dxa"/>
              <w:right w:w="17" w:type="dxa"/>
            </w:tcMar>
            <w:vAlign w:val="center"/>
            <w:hideMark/>
          </w:tcPr>
          <w:p w:rsidR="008A0201" w:rsidRPr="00634984" w:rsidRDefault="008A0201" w:rsidP="008A0201">
            <w:pPr>
              <w:spacing w:after="0" w:line="240" w:lineRule="auto"/>
              <w:ind w:firstLine="0"/>
              <w:jc w:val="center"/>
              <w:rPr>
                <w:rFonts w:eastAsia="Times New Roman"/>
                <w:color w:val="000000"/>
                <w:sz w:val="20"/>
                <w:szCs w:val="20"/>
                <w:lang w:eastAsia="ru-RU"/>
              </w:rPr>
            </w:pPr>
            <w:r w:rsidRPr="00634984">
              <w:rPr>
                <w:rFonts w:eastAsia="Times New Roman"/>
                <w:color w:val="000000"/>
                <w:sz w:val="20"/>
                <w:szCs w:val="20"/>
                <w:lang w:eastAsia="ru-RU"/>
              </w:rPr>
              <w:t>469</w:t>
            </w:r>
          </w:p>
        </w:tc>
      </w:tr>
    </w:tbl>
    <w:p w:rsidR="00634984" w:rsidRDefault="00634984" w:rsidP="0013701C">
      <w:pPr>
        <w:keepNext/>
        <w:ind w:firstLine="0"/>
        <w:jc w:val="center"/>
      </w:pPr>
    </w:p>
    <w:p w:rsidR="00FF0CAB" w:rsidRDefault="00FF0CAB" w:rsidP="00961DB0">
      <w:r w:rsidRPr="006E246A">
        <w:t>Состояние автомобильных дорог в целом оцен</w:t>
      </w:r>
      <w:r>
        <w:t>ивается как удовлетворительное.</w:t>
      </w:r>
    </w:p>
    <w:p w:rsidR="00E27843" w:rsidRPr="006C115F" w:rsidRDefault="00E27843" w:rsidP="00961DB0">
      <w:r w:rsidRPr="006C115F">
        <w:t>Группы учета, выделяемые в составе общего транспортного потока, имеют следующие признаки:</w:t>
      </w:r>
    </w:p>
    <w:p w:rsidR="00E27843" w:rsidRPr="006C115F" w:rsidRDefault="00E27843" w:rsidP="00961DB0">
      <w:r w:rsidRPr="006C115F">
        <w:t>1. Легковые пассажирские ТС, в которых находятся один водитель или с пассажирами (такси, служебный транспорт, частные легковые автомобили).</w:t>
      </w:r>
    </w:p>
    <w:p w:rsidR="00E27843" w:rsidRPr="006C115F" w:rsidRDefault="00E27843" w:rsidP="00961DB0">
      <w:r w:rsidRPr="006C115F">
        <w:t>Данные по этой группе учета необходимы для экономических обоснований мероприятий на улично-дорожной сети (например, строительство дополнительных полос движения, выделение отдельных полос движения для общественного транспорта, устройство реверсивных полос движения и т.д.).</w:t>
      </w:r>
    </w:p>
    <w:p w:rsidR="00E27843" w:rsidRPr="006C115F" w:rsidRDefault="00E27843" w:rsidP="00961DB0">
      <w:r w:rsidRPr="006C115F">
        <w:t>2. Микроавтобусы</w:t>
      </w:r>
    </w:p>
    <w:p w:rsidR="00E27843" w:rsidRPr="006C115F" w:rsidRDefault="00E27843" w:rsidP="00961DB0">
      <w:r w:rsidRPr="006C115F">
        <w:t>3. Автобусы</w:t>
      </w:r>
    </w:p>
    <w:p w:rsidR="00E27843" w:rsidRPr="006C115F" w:rsidRDefault="00E27843" w:rsidP="00961DB0">
      <w:r w:rsidRPr="006C115F">
        <w:t>4. Грузовые газели и проч.</w:t>
      </w:r>
    </w:p>
    <w:p w:rsidR="00E27843" w:rsidRPr="006C115F" w:rsidRDefault="00E27843" w:rsidP="00961DB0">
      <w:r w:rsidRPr="006C115F">
        <w:lastRenderedPageBreak/>
        <w:t xml:space="preserve">5. Грузовые автомобили. Грузовые автомобили </w:t>
      </w:r>
      <w:r>
        <w:t>–</w:t>
      </w:r>
      <w:r w:rsidRPr="006C115F">
        <w:t xml:space="preserve"> все автомобили, используемые для перевозки грузов, независимо от грузоподъемности, а также независимо от того, порожние они или груженые.</w:t>
      </w:r>
    </w:p>
    <w:p w:rsidR="005959DB" w:rsidRDefault="005959DB" w:rsidP="00961DB0">
      <w:r w:rsidRPr="00334744">
        <w:t>Интенсивност</w:t>
      </w:r>
      <w:r>
        <w:t>ь</w:t>
      </w:r>
      <w:r w:rsidRPr="00334744">
        <w:t xml:space="preserve"> дорожного движения на территории </w:t>
      </w:r>
      <w:r w:rsidR="0069408F">
        <w:t xml:space="preserve">сельского поселения </w:t>
      </w:r>
      <w:proofErr w:type="gramStart"/>
      <w:r w:rsidR="00964028">
        <w:t>Сибирский</w:t>
      </w:r>
      <w:proofErr w:type="gramEnd"/>
      <w:r w:rsidRPr="00334744">
        <w:t xml:space="preserve"> очень низкая.</w:t>
      </w:r>
    </w:p>
    <w:p w:rsidR="00E27843" w:rsidRDefault="00E27843" w:rsidP="00961DB0">
      <w:r>
        <w:t>Следовательно, анализ скорости, плотности, состава и интенсивности движения потоков транспортных средств, коэффициента загрузки дорог движением и иных показателей не требуется.</w:t>
      </w:r>
    </w:p>
    <w:p w:rsidR="00961DB0" w:rsidRPr="00272F24" w:rsidRDefault="00961DB0" w:rsidP="00961DB0">
      <w:r w:rsidRPr="00272F24">
        <w:t>Воздействие на окружающую среду данным уровнем автомобилизации оказывается незначительно.</w:t>
      </w:r>
    </w:p>
    <w:p w:rsidR="005959DB" w:rsidRPr="00845632" w:rsidRDefault="005959DB" w:rsidP="00961DB0">
      <w:pPr>
        <w:rPr>
          <w:lang w:eastAsia="ru-RU"/>
        </w:rPr>
      </w:pPr>
      <w:r w:rsidRPr="00845632">
        <w:rPr>
          <w:lang w:eastAsia="ru-RU"/>
        </w:rPr>
        <w:t xml:space="preserve">Содержание дорог в </w:t>
      </w:r>
      <w:r>
        <w:rPr>
          <w:lang w:eastAsia="ru-RU"/>
        </w:rPr>
        <w:t xml:space="preserve">селе </w:t>
      </w:r>
      <w:proofErr w:type="gramStart"/>
      <w:r w:rsidR="00964028">
        <w:rPr>
          <w:lang w:eastAsia="ru-RU"/>
        </w:rPr>
        <w:t>Сибирский</w:t>
      </w:r>
      <w:proofErr w:type="gramEnd"/>
      <w:r w:rsidRPr="00845632">
        <w:rPr>
          <w:lang w:eastAsia="ru-RU"/>
        </w:rPr>
        <w:t xml:space="preserve"> осуществляется в основном проведением следующих видов работ:</w:t>
      </w:r>
    </w:p>
    <w:p w:rsidR="005959DB" w:rsidRPr="00845632" w:rsidRDefault="005959DB" w:rsidP="00D25D94">
      <w:pPr>
        <w:pStyle w:val="ab"/>
        <w:numPr>
          <w:ilvl w:val="0"/>
          <w:numId w:val="32"/>
        </w:numPr>
        <w:ind w:left="993"/>
        <w:rPr>
          <w:lang w:eastAsia="ru-RU"/>
        </w:rPr>
      </w:pPr>
      <w:r>
        <w:rPr>
          <w:lang w:eastAsia="ru-RU"/>
        </w:rPr>
        <w:t>в</w:t>
      </w:r>
      <w:r w:rsidRPr="00845632">
        <w:rPr>
          <w:lang w:eastAsia="ru-RU"/>
        </w:rPr>
        <w:t xml:space="preserve"> летнее время – </w:t>
      </w:r>
      <w:proofErr w:type="spellStart"/>
      <w:r>
        <w:rPr>
          <w:lang w:eastAsia="ru-RU"/>
        </w:rPr>
        <w:t>грейдирование</w:t>
      </w:r>
      <w:proofErr w:type="spellEnd"/>
      <w:r>
        <w:rPr>
          <w:lang w:eastAsia="ru-RU"/>
        </w:rPr>
        <w:t xml:space="preserve"> дорожного полотна</w:t>
      </w:r>
      <w:r w:rsidRPr="00845632">
        <w:rPr>
          <w:lang w:eastAsia="ru-RU"/>
        </w:rPr>
        <w:t>;</w:t>
      </w:r>
    </w:p>
    <w:p w:rsidR="005959DB" w:rsidRPr="00845632" w:rsidRDefault="005959DB" w:rsidP="00D25D94">
      <w:pPr>
        <w:pStyle w:val="ab"/>
        <w:numPr>
          <w:ilvl w:val="0"/>
          <w:numId w:val="32"/>
        </w:numPr>
        <w:ind w:left="993"/>
        <w:rPr>
          <w:lang w:eastAsia="ru-RU"/>
        </w:rPr>
      </w:pPr>
      <w:r>
        <w:rPr>
          <w:lang w:eastAsia="ru-RU"/>
        </w:rPr>
        <w:t>в</w:t>
      </w:r>
      <w:r w:rsidRPr="00845632">
        <w:rPr>
          <w:lang w:eastAsia="ru-RU"/>
        </w:rPr>
        <w:t xml:space="preserve"> зимнее время</w:t>
      </w:r>
      <w:r>
        <w:rPr>
          <w:lang w:eastAsia="ru-RU"/>
        </w:rPr>
        <w:t xml:space="preserve"> </w:t>
      </w:r>
      <w:r w:rsidRPr="00845632">
        <w:rPr>
          <w:lang w:eastAsia="ru-RU"/>
        </w:rPr>
        <w:t xml:space="preserve">– </w:t>
      </w:r>
      <w:proofErr w:type="spellStart"/>
      <w:r w:rsidRPr="00845632">
        <w:rPr>
          <w:lang w:eastAsia="ru-RU"/>
        </w:rPr>
        <w:t>грейдирование</w:t>
      </w:r>
      <w:proofErr w:type="spellEnd"/>
      <w:r w:rsidRPr="00845632">
        <w:rPr>
          <w:lang w:eastAsia="ru-RU"/>
        </w:rPr>
        <w:t>, уборка снега отвалом.</w:t>
      </w:r>
    </w:p>
    <w:p w:rsidR="005959DB" w:rsidRDefault="005959DB" w:rsidP="00961DB0">
      <w:r>
        <w:t>Оцен</w:t>
      </w:r>
      <w:r w:rsidR="00E27843">
        <w:t xml:space="preserve">ка качества содержания дорог – </w:t>
      </w:r>
      <w:r w:rsidR="0069408F">
        <w:t>удовлетворительная</w:t>
      </w:r>
      <w:r>
        <w:t xml:space="preserve">. </w:t>
      </w:r>
      <w:bookmarkStart w:id="19" w:name="dst100041"/>
      <w:bookmarkEnd w:id="19"/>
    </w:p>
    <w:p w:rsidR="00961DB0" w:rsidRDefault="00961DB0" w:rsidP="00961DB0">
      <w:r>
        <w:t>Сложившаяся улично-дорожная сеть населенного пункта хотя и обеспечивает подъезд ко всем объектам, но имеет следующие основные недостатки:</w:t>
      </w:r>
    </w:p>
    <w:p w:rsidR="00637E93" w:rsidRDefault="00961DB0" w:rsidP="00637E93">
      <w:r>
        <w:t>–</w:t>
      </w:r>
      <w:r w:rsidR="0069408F">
        <w:t xml:space="preserve"> </w:t>
      </w:r>
      <w:r w:rsidR="00637E93" w:rsidRPr="003D7D03">
        <w:t>отсутствие четкой дифференциации улично-дорожной сети по категориям, согласно требованиям СНиП 2.07.01-89* «Градостроительство. Планировка и застройка городских и сельских поселений» (далее по тексту СНиП 2.07.01-89*)</w:t>
      </w:r>
      <w:r w:rsidR="00637E93">
        <w:t>;</w:t>
      </w:r>
    </w:p>
    <w:p w:rsidR="00961DB0" w:rsidRDefault="00637E93" w:rsidP="00637E93">
      <w:r>
        <w:t xml:space="preserve">– </w:t>
      </w:r>
      <w:r w:rsidR="0069408F">
        <w:t>отсутствие капитального покрытия на большей части улично-дорожной сети;</w:t>
      </w:r>
    </w:p>
    <w:p w:rsidR="00961DB0" w:rsidRDefault="00961DB0" w:rsidP="00637E93">
      <w:r>
        <w:t>–</w:t>
      </w:r>
      <w:r w:rsidR="0069408F">
        <w:t xml:space="preserve"> </w:t>
      </w:r>
      <w:r w:rsidR="00637E93" w:rsidRPr="003D7D03">
        <w:t>отсутствие тротуаров на улицах</w:t>
      </w:r>
      <w:r w:rsidR="00637E93">
        <w:t>.</w:t>
      </w:r>
    </w:p>
    <w:p w:rsidR="004C6F55" w:rsidRPr="000F55EC" w:rsidRDefault="004C6F55" w:rsidP="00D81A4C">
      <w:pPr>
        <w:pStyle w:val="S2"/>
      </w:pPr>
      <w:bookmarkStart w:id="20" w:name="_Toc497227190"/>
      <w:r w:rsidRPr="00EA39DD">
        <w:t xml:space="preserve">Анализ состава парка транспортных средств и уровня автомобилизации в </w:t>
      </w:r>
      <w:r w:rsidR="0069408F">
        <w:t xml:space="preserve">сельском поселении </w:t>
      </w:r>
      <w:r w:rsidR="00964028">
        <w:t>Сибирский</w:t>
      </w:r>
      <w:r w:rsidR="000A57D6">
        <w:t>,</w:t>
      </w:r>
      <w:r w:rsidRPr="00EA39DD">
        <w:t xml:space="preserve"> обеспеченность парковками (парковочными местами)</w:t>
      </w:r>
      <w:bookmarkEnd w:id="20"/>
    </w:p>
    <w:p w:rsidR="00085448" w:rsidRDefault="00085448" w:rsidP="008572E1">
      <w:r w:rsidRPr="00003BCA">
        <w:t xml:space="preserve">В </w:t>
      </w:r>
      <w:r w:rsidR="004F1FBC">
        <w:t xml:space="preserve">сельском поселении </w:t>
      </w:r>
      <w:r w:rsidR="00964028">
        <w:t>Сибирский</w:t>
      </w:r>
      <w:r w:rsidRPr="00003BCA">
        <w:t xml:space="preserve"> уровень автомобилизации составляет (по данным 201</w:t>
      </w:r>
      <w:r w:rsidR="008572E1">
        <w:t>6</w:t>
      </w:r>
      <w:r w:rsidRPr="00003BCA">
        <w:t>) –</w:t>
      </w:r>
      <w:r>
        <w:t xml:space="preserve"> </w:t>
      </w:r>
      <w:r w:rsidR="00637E93">
        <w:t>149</w:t>
      </w:r>
      <w:r w:rsidRPr="00345C4E">
        <w:t xml:space="preserve"> автомобилей на 1000 жи</w:t>
      </w:r>
      <w:r w:rsidR="008572E1">
        <w:t>телей</w:t>
      </w:r>
      <w:r w:rsidRPr="00003BCA">
        <w:t>.</w:t>
      </w:r>
    </w:p>
    <w:p w:rsidR="004F1FBC" w:rsidRDefault="004F1FBC" w:rsidP="004F1FBC">
      <w:r>
        <w:t>Количество автотранспорта зарегистрированного на территории сельского поселения представлено в таблице 2.</w:t>
      </w:r>
      <w:r w:rsidR="00637E93">
        <w:t>9</w:t>
      </w:r>
      <w:r>
        <w:t>.</w:t>
      </w:r>
    </w:p>
    <w:p w:rsidR="004F1FBC" w:rsidRDefault="004F1FBC" w:rsidP="004F1FBC">
      <w:pPr>
        <w:pStyle w:val="S5"/>
        <w:keepNext/>
        <w:ind w:firstLine="0"/>
        <w:jc w:val="right"/>
      </w:pPr>
      <w:r>
        <w:t>Таблица 2.</w:t>
      </w:r>
      <w:r w:rsidR="00637E93">
        <w:t>9</w:t>
      </w:r>
    </w:p>
    <w:p w:rsidR="004F1FBC" w:rsidRPr="00DA3EE0" w:rsidRDefault="004F1FBC" w:rsidP="004F1FBC">
      <w:pPr>
        <w:pStyle w:val="S5"/>
        <w:keepNext/>
        <w:ind w:firstLine="0"/>
        <w:jc w:val="center"/>
      </w:pPr>
      <w:r>
        <w:t>Количество автотранспорта</w:t>
      </w:r>
      <w:r w:rsidR="00637E93">
        <w:t>, ед.</w:t>
      </w:r>
    </w:p>
    <w:tbl>
      <w:tblPr>
        <w:tblW w:w="5000" w:type="pct"/>
        <w:tblLayout w:type="fixed"/>
        <w:tblLook w:val="04A0" w:firstRow="1" w:lastRow="0" w:firstColumn="1" w:lastColumn="0" w:noHBand="0" w:noVBand="1"/>
      </w:tblPr>
      <w:tblGrid>
        <w:gridCol w:w="4385"/>
        <w:gridCol w:w="1406"/>
        <w:gridCol w:w="1408"/>
        <w:gridCol w:w="1127"/>
        <w:gridCol w:w="1369"/>
      </w:tblGrid>
      <w:tr w:rsidR="00637E93" w:rsidRPr="000C267B" w:rsidTr="00637E93">
        <w:trPr>
          <w:trHeight w:val="384"/>
          <w:tblHeader/>
        </w:trPr>
        <w:tc>
          <w:tcPr>
            <w:tcW w:w="226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637E93" w:rsidRPr="000C267B" w:rsidRDefault="00637E93" w:rsidP="000B5241">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 xml:space="preserve">Наименование </w:t>
            </w:r>
            <w:r>
              <w:rPr>
                <w:rFonts w:eastAsia="Times New Roman"/>
                <w:b/>
                <w:color w:val="000000"/>
                <w:sz w:val="20"/>
                <w:szCs w:val="20"/>
              </w:rPr>
              <w:t>транспорта</w:t>
            </w:r>
          </w:p>
        </w:tc>
        <w:tc>
          <w:tcPr>
            <w:tcW w:w="725" w:type="pct"/>
            <w:tcBorders>
              <w:top w:val="single" w:sz="4" w:space="0" w:color="auto"/>
              <w:left w:val="nil"/>
              <w:bottom w:val="single" w:sz="4" w:space="0" w:color="auto"/>
              <w:right w:val="single" w:sz="4" w:space="0" w:color="auto"/>
            </w:tcBorders>
            <w:tcMar>
              <w:left w:w="28" w:type="dxa"/>
              <w:right w:w="28" w:type="dxa"/>
            </w:tcMar>
            <w:vAlign w:val="center"/>
          </w:tcPr>
          <w:p w:rsidR="00637E93" w:rsidRPr="000C267B" w:rsidRDefault="00637E93" w:rsidP="000B5241">
            <w:pPr>
              <w:spacing w:after="0" w:line="240" w:lineRule="auto"/>
              <w:ind w:firstLine="0"/>
              <w:jc w:val="center"/>
              <w:rPr>
                <w:rFonts w:eastAsia="Times New Roman"/>
                <w:b/>
                <w:color w:val="000000"/>
                <w:sz w:val="20"/>
                <w:szCs w:val="20"/>
              </w:rPr>
            </w:pPr>
            <w:r>
              <w:rPr>
                <w:rFonts w:eastAsia="Times New Roman"/>
                <w:b/>
                <w:color w:val="000000"/>
                <w:sz w:val="20"/>
                <w:szCs w:val="20"/>
              </w:rPr>
              <w:t>ВСЕГО по поселению</w:t>
            </w:r>
          </w:p>
        </w:tc>
        <w:tc>
          <w:tcPr>
            <w:tcW w:w="726" w:type="pct"/>
            <w:tcBorders>
              <w:top w:val="single" w:sz="4" w:space="0" w:color="auto"/>
              <w:left w:val="nil"/>
              <w:bottom w:val="single" w:sz="4" w:space="0" w:color="auto"/>
              <w:right w:val="single" w:sz="4" w:space="0" w:color="auto"/>
            </w:tcBorders>
            <w:tcMar>
              <w:left w:w="28" w:type="dxa"/>
              <w:right w:w="28" w:type="dxa"/>
            </w:tcMar>
            <w:vAlign w:val="center"/>
          </w:tcPr>
          <w:p w:rsidR="00637E93" w:rsidRDefault="00637E93" w:rsidP="00637E93">
            <w:pPr>
              <w:spacing w:after="0" w:line="240" w:lineRule="auto"/>
              <w:ind w:firstLine="0"/>
              <w:jc w:val="center"/>
              <w:rPr>
                <w:rFonts w:eastAsia="Times New Roman"/>
                <w:b/>
                <w:color w:val="000000"/>
                <w:sz w:val="20"/>
                <w:szCs w:val="20"/>
              </w:rPr>
            </w:pPr>
            <w:r>
              <w:rPr>
                <w:rFonts w:eastAsia="Times New Roman"/>
                <w:b/>
                <w:color w:val="000000"/>
                <w:sz w:val="20"/>
                <w:szCs w:val="20"/>
              </w:rPr>
              <w:t>п. Сибирский</w:t>
            </w:r>
          </w:p>
        </w:tc>
        <w:tc>
          <w:tcPr>
            <w:tcW w:w="581" w:type="pct"/>
            <w:tcBorders>
              <w:top w:val="single" w:sz="4" w:space="0" w:color="auto"/>
              <w:left w:val="nil"/>
              <w:bottom w:val="single" w:sz="4" w:space="0" w:color="auto"/>
              <w:right w:val="single" w:sz="4" w:space="0" w:color="auto"/>
            </w:tcBorders>
            <w:tcMar>
              <w:left w:w="28" w:type="dxa"/>
              <w:right w:w="28" w:type="dxa"/>
            </w:tcMar>
            <w:vAlign w:val="center"/>
          </w:tcPr>
          <w:p w:rsidR="00637E93" w:rsidRDefault="00637E93" w:rsidP="00637E93">
            <w:pPr>
              <w:spacing w:after="0" w:line="240" w:lineRule="auto"/>
              <w:ind w:firstLine="0"/>
              <w:jc w:val="center"/>
              <w:rPr>
                <w:rFonts w:eastAsia="Times New Roman"/>
                <w:b/>
                <w:color w:val="000000"/>
                <w:sz w:val="20"/>
                <w:szCs w:val="20"/>
              </w:rPr>
            </w:pPr>
            <w:r>
              <w:rPr>
                <w:rFonts w:eastAsia="Times New Roman"/>
                <w:b/>
                <w:color w:val="000000"/>
                <w:sz w:val="20"/>
                <w:szCs w:val="20"/>
              </w:rPr>
              <w:t>с. Батово</w:t>
            </w:r>
          </w:p>
        </w:tc>
        <w:tc>
          <w:tcPr>
            <w:tcW w:w="706" w:type="pct"/>
            <w:tcBorders>
              <w:top w:val="single" w:sz="4" w:space="0" w:color="auto"/>
              <w:left w:val="nil"/>
              <w:bottom w:val="single" w:sz="4" w:space="0" w:color="auto"/>
              <w:right w:val="single" w:sz="4" w:space="0" w:color="auto"/>
            </w:tcBorders>
            <w:tcMar>
              <w:left w:w="28" w:type="dxa"/>
              <w:right w:w="28" w:type="dxa"/>
            </w:tcMar>
            <w:vAlign w:val="center"/>
          </w:tcPr>
          <w:p w:rsidR="00637E93" w:rsidRDefault="00637E93" w:rsidP="00637E93">
            <w:pPr>
              <w:spacing w:after="0" w:line="240" w:lineRule="auto"/>
              <w:ind w:firstLine="0"/>
              <w:jc w:val="center"/>
              <w:rPr>
                <w:rFonts w:eastAsia="Times New Roman"/>
                <w:b/>
                <w:color w:val="000000"/>
                <w:sz w:val="20"/>
                <w:szCs w:val="20"/>
              </w:rPr>
            </w:pPr>
            <w:r>
              <w:rPr>
                <w:rFonts w:eastAsia="Times New Roman"/>
                <w:b/>
                <w:color w:val="000000"/>
                <w:sz w:val="20"/>
                <w:szCs w:val="20"/>
              </w:rPr>
              <w:t>с. Реполово</w:t>
            </w:r>
          </w:p>
        </w:tc>
      </w:tr>
      <w:tr w:rsidR="00637E93" w:rsidRPr="000C267B" w:rsidTr="00637E93">
        <w:trPr>
          <w:trHeight w:val="20"/>
        </w:trPr>
        <w:tc>
          <w:tcPr>
            <w:tcW w:w="226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37E93" w:rsidRPr="00637E93" w:rsidRDefault="00637E93" w:rsidP="000B5241">
            <w:pPr>
              <w:spacing w:after="0" w:line="240" w:lineRule="auto"/>
              <w:ind w:firstLine="0"/>
              <w:jc w:val="left"/>
              <w:rPr>
                <w:b/>
                <w:color w:val="000000"/>
                <w:sz w:val="20"/>
                <w:szCs w:val="20"/>
              </w:rPr>
            </w:pPr>
            <w:r w:rsidRPr="00637E93">
              <w:rPr>
                <w:b/>
                <w:color w:val="000000"/>
                <w:sz w:val="20"/>
                <w:szCs w:val="20"/>
              </w:rPr>
              <w:t>Общее число автомобилей всего, в том числе:</w:t>
            </w:r>
          </w:p>
        </w:tc>
        <w:tc>
          <w:tcPr>
            <w:tcW w:w="72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37E93" w:rsidRDefault="00637E93" w:rsidP="000B5241">
            <w:pPr>
              <w:spacing w:after="0" w:line="240" w:lineRule="auto"/>
              <w:ind w:firstLine="0"/>
              <w:jc w:val="center"/>
              <w:rPr>
                <w:rFonts w:eastAsia="Times New Roman"/>
                <w:color w:val="000000"/>
                <w:sz w:val="20"/>
                <w:szCs w:val="20"/>
              </w:rPr>
            </w:pPr>
            <w:r>
              <w:rPr>
                <w:rFonts w:eastAsia="Times New Roman"/>
                <w:color w:val="000000"/>
                <w:sz w:val="20"/>
                <w:szCs w:val="20"/>
              </w:rPr>
              <w:t>288</w:t>
            </w:r>
          </w:p>
        </w:tc>
        <w:tc>
          <w:tcPr>
            <w:tcW w:w="726" w:type="pct"/>
            <w:tcBorders>
              <w:top w:val="single" w:sz="4" w:space="0" w:color="auto"/>
              <w:left w:val="nil"/>
              <w:bottom w:val="single" w:sz="4" w:space="0" w:color="auto"/>
              <w:right w:val="single" w:sz="4" w:space="0" w:color="auto"/>
            </w:tcBorders>
            <w:tcMar>
              <w:left w:w="28" w:type="dxa"/>
              <w:right w:w="28" w:type="dxa"/>
            </w:tcMar>
            <w:vAlign w:val="center"/>
          </w:tcPr>
          <w:p w:rsidR="00637E93" w:rsidRDefault="00637E93" w:rsidP="00637E93">
            <w:pPr>
              <w:spacing w:after="0" w:line="240" w:lineRule="auto"/>
              <w:ind w:firstLine="0"/>
              <w:jc w:val="center"/>
              <w:rPr>
                <w:rFonts w:eastAsia="Times New Roman"/>
                <w:color w:val="000000"/>
                <w:sz w:val="20"/>
                <w:szCs w:val="20"/>
              </w:rPr>
            </w:pPr>
            <w:r>
              <w:rPr>
                <w:rFonts w:eastAsia="Times New Roman"/>
                <w:color w:val="000000"/>
                <w:sz w:val="20"/>
                <w:szCs w:val="20"/>
              </w:rPr>
              <w:t>197</w:t>
            </w:r>
          </w:p>
        </w:tc>
        <w:tc>
          <w:tcPr>
            <w:tcW w:w="581" w:type="pct"/>
            <w:tcBorders>
              <w:top w:val="single" w:sz="4" w:space="0" w:color="auto"/>
              <w:left w:val="nil"/>
              <w:bottom w:val="single" w:sz="4" w:space="0" w:color="auto"/>
              <w:right w:val="single" w:sz="4" w:space="0" w:color="auto"/>
            </w:tcBorders>
            <w:tcMar>
              <w:left w:w="28" w:type="dxa"/>
              <w:right w:w="28" w:type="dxa"/>
            </w:tcMar>
            <w:vAlign w:val="center"/>
          </w:tcPr>
          <w:p w:rsidR="00637E93" w:rsidRDefault="00637E93" w:rsidP="00637E93">
            <w:pPr>
              <w:spacing w:after="0" w:line="240" w:lineRule="auto"/>
              <w:ind w:firstLine="0"/>
              <w:jc w:val="center"/>
              <w:rPr>
                <w:rFonts w:eastAsia="Times New Roman"/>
                <w:color w:val="000000"/>
                <w:sz w:val="20"/>
                <w:szCs w:val="20"/>
              </w:rPr>
            </w:pPr>
            <w:r>
              <w:rPr>
                <w:rFonts w:eastAsia="Times New Roman"/>
                <w:color w:val="000000"/>
                <w:sz w:val="20"/>
                <w:szCs w:val="20"/>
              </w:rPr>
              <w:t>64</w:t>
            </w:r>
          </w:p>
        </w:tc>
        <w:tc>
          <w:tcPr>
            <w:tcW w:w="706" w:type="pct"/>
            <w:tcBorders>
              <w:top w:val="single" w:sz="4" w:space="0" w:color="auto"/>
              <w:left w:val="nil"/>
              <w:bottom w:val="single" w:sz="4" w:space="0" w:color="auto"/>
              <w:right w:val="single" w:sz="4" w:space="0" w:color="auto"/>
            </w:tcBorders>
            <w:tcMar>
              <w:left w:w="28" w:type="dxa"/>
              <w:right w:w="28" w:type="dxa"/>
            </w:tcMar>
            <w:vAlign w:val="center"/>
          </w:tcPr>
          <w:p w:rsidR="00637E93" w:rsidRDefault="00637E93" w:rsidP="00637E93">
            <w:pPr>
              <w:spacing w:after="0" w:line="240" w:lineRule="auto"/>
              <w:ind w:firstLine="0"/>
              <w:jc w:val="center"/>
              <w:rPr>
                <w:rFonts w:eastAsia="Times New Roman"/>
                <w:color w:val="000000"/>
                <w:sz w:val="20"/>
                <w:szCs w:val="20"/>
              </w:rPr>
            </w:pPr>
            <w:r>
              <w:rPr>
                <w:rFonts w:eastAsia="Times New Roman"/>
                <w:color w:val="000000"/>
                <w:sz w:val="20"/>
                <w:szCs w:val="20"/>
              </w:rPr>
              <w:t>27</w:t>
            </w:r>
          </w:p>
        </w:tc>
      </w:tr>
      <w:tr w:rsidR="00637E93" w:rsidRPr="000C267B" w:rsidTr="00637E93">
        <w:trPr>
          <w:trHeight w:val="20"/>
        </w:trPr>
        <w:tc>
          <w:tcPr>
            <w:tcW w:w="226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37E93" w:rsidRPr="00854C70" w:rsidRDefault="00637E93" w:rsidP="000B5241">
            <w:pPr>
              <w:spacing w:after="0" w:line="240" w:lineRule="auto"/>
              <w:ind w:firstLine="0"/>
              <w:jc w:val="left"/>
              <w:rPr>
                <w:rFonts w:eastAsia="Times New Roman"/>
                <w:color w:val="000000"/>
                <w:sz w:val="20"/>
                <w:szCs w:val="20"/>
              </w:rPr>
            </w:pPr>
            <w:r>
              <w:rPr>
                <w:rFonts w:eastAsia="Times New Roman"/>
                <w:color w:val="000000"/>
                <w:sz w:val="20"/>
                <w:szCs w:val="20"/>
              </w:rPr>
              <w:t>индивидуальных владельцев</w:t>
            </w:r>
          </w:p>
        </w:tc>
        <w:tc>
          <w:tcPr>
            <w:tcW w:w="72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37E93" w:rsidRPr="000C267B" w:rsidRDefault="00637E93" w:rsidP="000B5241">
            <w:pPr>
              <w:spacing w:after="0" w:line="240" w:lineRule="auto"/>
              <w:ind w:firstLine="0"/>
              <w:jc w:val="center"/>
              <w:rPr>
                <w:rFonts w:eastAsia="Times New Roman"/>
                <w:color w:val="000000"/>
                <w:sz w:val="20"/>
                <w:szCs w:val="20"/>
              </w:rPr>
            </w:pPr>
            <w:r>
              <w:rPr>
                <w:rFonts w:eastAsia="Times New Roman"/>
                <w:color w:val="000000"/>
                <w:sz w:val="20"/>
                <w:szCs w:val="20"/>
              </w:rPr>
              <w:t>274</w:t>
            </w:r>
          </w:p>
        </w:tc>
        <w:tc>
          <w:tcPr>
            <w:tcW w:w="726" w:type="pct"/>
            <w:tcBorders>
              <w:top w:val="single" w:sz="4" w:space="0" w:color="auto"/>
              <w:left w:val="nil"/>
              <w:bottom w:val="single" w:sz="4" w:space="0" w:color="auto"/>
              <w:right w:val="single" w:sz="4" w:space="0" w:color="auto"/>
            </w:tcBorders>
            <w:tcMar>
              <w:left w:w="28" w:type="dxa"/>
              <w:right w:w="28" w:type="dxa"/>
            </w:tcMar>
            <w:vAlign w:val="center"/>
          </w:tcPr>
          <w:p w:rsidR="00637E93" w:rsidRDefault="00637E93" w:rsidP="00637E93">
            <w:pPr>
              <w:spacing w:after="0" w:line="240" w:lineRule="auto"/>
              <w:ind w:firstLine="0"/>
              <w:jc w:val="center"/>
              <w:rPr>
                <w:rFonts w:eastAsia="Times New Roman"/>
                <w:color w:val="000000"/>
                <w:sz w:val="20"/>
                <w:szCs w:val="20"/>
              </w:rPr>
            </w:pPr>
            <w:r>
              <w:rPr>
                <w:rFonts w:eastAsia="Times New Roman"/>
                <w:color w:val="000000"/>
                <w:sz w:val="20"/>
                <w:szCs w:val="20"/>
              </w:rPr>
              <w:t>185</w:t>
            </w:r>
          </w:p>
        </w:tc>
        <w:tc>
          <w:tcPr>
            <w:tcW w:w="581" w:type="pct"/>
            <w:tcBorders>
              <w:top w:val="single" w:sz="4" w:space="0" w:color="auto"/>
              <w:left w:val="nil"/>
              <w:bottom w:val="single" w:sz="4" w:space="0" w:color="auto"/>
              <w:right w:val="single" w:sz="4" w:space="0" w:color="auto"/>
            </w:tcBorders>
            <w:tcMar>
              <w:left w:w="28" w:type="dxa"/>
              <w:right w:w="28" w:type="dxa"/>
            </w:tcMar>
            <w:vAlign w:val="center"/>
          </w:tcPr>
          <w:p w:rsidR="00637E93" w:rsidRDefault="00637E93" w:rsidP="00637E93">
            <w:pPr>
              <w:spacing w:after="0" w:line="240" w:lineRule="auto"/>
              <w:ind w:firstLine="0"/>
              <w:jc w:val="center"/>
              <w:rPr>
                <w:rFonts w:eastAsia="Times New Roman"/>
                <w:color w:val="000000"/>
                <w:sz w:val="20"/>
                <w:szCs w:val="20"/>
              </w:rPr>
            </w:pPr>
            <w:r>
              <w:rPr>
                <w:rFonts w:eastAsia="Times New Roman"/>
                <w:color w:val="000000"/>
                <w:sz w:val="20"/>
                <w:szCs w:val="20"/>
              </w:rPr>
              <w:t>63</w:t>
            </w:r>
          </w:p>
        </w:tc>
        <w:tc>
          <w:tcPr>
            <w:tcW w:w="706" w:type="pct"/>
            <w:tcBorders>
              <w:top w:val="single" w:sz="4" w:space="0" w:color="auto"/>
              <w:left w:val="nil"/>
              <w:bottom w:val="single" w:sz="4" w:space="0" w:color="auto"/>
              <w:right w:val="single" w:sz="4" w:space="0" w:color="auto"/>
            </w:tcBorders>
            <w:tcMar>
              <w:left w:w="28" w:type="dxa"/>
              <w:right w:w="28" w:type="dxa"/>
            </w:tcMar>
            <w:vAlign w:val="center"/>
          </w:tcPr>
          <w:p w:rsidR="00637E93" w:rsidRDefault="00637E93" w:rsidP="00637E93">
            <w:pPr>
              <w:spacing w:after="0" w:line="240" w:lineRule="auto"/>
              <w:ind w:firstLine="0"/>
              <w:jc w:val="center"/>
              <w:rPr>
                <w:rFonts w:eastAsia="Times New Roman"/>
                <w:color w:val="000000"/>
                <w:sz w:val="20"/>
                <w:szCs w:val="20"/>
              </w:rPr>
            </w:pPr>
            <w:r>
              <w:rPr>
                <w:rFonts w:eastAsia="Times New Roman"/>
                <w:color w:val="000000"/>
                <w:sz w:val="20"/>
                <w:szCs w:val="20"/>
              </w:rPr>
              <w:t>26</w:t>
            </w:r>
          </w:p>
        </w:tc>
      </w:tr>
      <w:tr w:rsidR="00637E93" w:rsidRPr="000C267B" w:rsidTr="00637E93">
        <w:trPr>
          <w:trHeight w:val="20"/>
        </w:trPr>
        <w:tc>
          <w:tcPr>
            <w:tcW w:w="226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37E93" w:rsidRPr="00854C70" w:rsidRDefault="00637E93" w:rsidP="000B5241">
            <w:pPr>
              <w:spacing w:after="0" w:line="240" w:lineRule="auto"/>
              <w:ind w:firstLine="0"/>
              <w:jc w:val="left"/>
              <w:rPr>
                <w:color w:val="000000"/>
                <w:sz w:val="20"/>
                <w:szCs w:val="20"/>
              </w:rPr>
            </w:pPr>
            <w:r>
              <w:rPr>
                <w:color w:val="000000"/>
                <w:sz w:val="20"/>
                <w:szCs w:val="20"/>
              </w:rPr>
              <w:t>муниципальной собственности</w:t>
            </w:r>
          </w:p>
        </w:tc>
        <w:tc>
          <w:tcPr>
            <w:tcW w:w="72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37E93" w:rsidRPr="000C267B" w:rsidRDefault="00637E93" w:rsidP="000B5241">
            <w:pPr>
              <w:spacing w:after="0" w:line="240" w:lineRule="auto"/>
              <w:ind w:firstLine="0"/>
              <w:jc w:val="center"/>
              <w:rPr>
                <w:rFonts w:eastAsia="Times New Roman"/>
                <w:color w:val="000000"/>
                <w:sz w:val="20"/>
                <w:szCs w:val="20"/>
              </w:rPr>
            </w:pPr>
            <w:r>
              <w:rPr>
                <w:rFonts w:eastAsia="Times New Roman"/>
                <w:color w:val="000000"/>
                <w:sz w:val="20"/>
                <w:szCs w:val="20"/>
              </w:rPr>
              <w:t>14</w:t>
            </w:r>
          </w:p>
        </w:tc>
        <w:tc>
          <w:tcPr>
            <w:tcW w:w="726" w:type="pct"/>
            <w:tcBorders>
              <w:top w:val="single" w:sz="4" w:space="0" w:color="auto"/>
              <w:left w:val="nil"/>
              <w:bottom w:val="single" w:sz="4" w:space="0" w:color="auto"/>
              <w:right w:val="single" w:sz="4" w:space="0" w:color="auto"/>
            </w:tcBorders>
            <w:tcMar>
              <w:left w:w="28" w:type="dxa"/>
              <w:right w:w="28" w:type="dxa"/>
            </w:tcMar>
            <w:vAlign w:val="center"/>
          </w:tcPr>
          <w:p w:rsidR="00637E93" w:rsidRDefault="00637E93" w:rsidP="00637E93">
            <w:pPr>
              <w:spacing w:after="0" w:line="240" w:lineRule="auto"/>
              <w:ind w:firstLine="0"/>
              <w:jc w:val="center"/>
              <w:rPr>
                <w:rFonts w:eastAsia="Times New Roman"/>
                <w:color w:val="000000"/>
                <w:sz w:val="20"/>
                <w:szCs w:val="20"/>
              </w:rPr>
            </w:pPr>
            <w:r>
              <w:rPr>
                <w:rFonts w:eastAsia="Times New Roman"/>
                <w:color w:val="000000"/>
                <w:sz w:val="20"/>
                <w:szCs w:val="20"/>
              </w:rPr>
              <w:t>12</w:t>
            </w:r>
          </w:p>
        </w:tc>
        <w:tc>
          <w:tcPr>
            <w:tcW w:w="581" w:type="pct"/>
            <w:tcBorders>
              <w:top w:val="single" w:sz="4" w:space="0" w:color="auto"/>
              <w:left w:val="nil"/>
              <w:bottom w:val="single" w:sz="4" w:space="0" w:color="auto"/>
              <w:right w:val="single" w:sz="4" w:space="0" w:color="auto"/>
            </w:tcBorders>
            <w:tcMar>
              <w:left w:w="28" w:type="dxa"/>
              <w:right w:w="28" w:type="dxa"/>
            </w:tcMar>
            <w:vAlign w:val="center"/>
          </w:tcPr>
          <w:p w:rsidR="00637E93" w:rsidRDefault="00637E93" w:rsidP="00637E93">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706" w:type="pct"/>
            <w:tcBorders>
              <w:top w:val="single" w:sz="4" w:space="0" w:color="auto"/>
              <w:left w:val="nil"/>
              <w:bottom w:val="single" w:sz="4" w:space="0" w:color="auto"/>
              <w:right w:val="single" w:sz="4" w:space="0" w:color="auto"/>
            </w:tcBorders>
            <w:tcMar>
              <w:left w:w="28" w:type="dxa"/>
              <w:right w:w="28" w:type="dxa"/>
            </w:tcMar>
            <w:vAlign w:val="center"/>
          </w:tcPr>
          <w:p w:rsidR="00637E93" w:rsidRDefault="00637E93" w:rsidP="00637E93">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637E93" w:rsidRPr="000C267B" w:rsidTr="00637E93">
        <w:trPr>
          <w:trHeight w:val="20"/>
        </w:trPr>
        <w:tc>
          <w:tcPr>
            <w:tcW w:w="226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37E93" w:rsidRPr="001C52BD" w:rsidRDefault="00637E93" w:rsidP="000B5241">
            <w:pPr>
              <w:spacing w:after="0" w:line="240" w:lineRule="auto"/>
              <w:ind w:firstLine="0"/>
              <w:jc w:val="left"/>
              <w:rPr>
                <w:color w:val="000000"/>
                <w:sz w:val="20"/>
                <w:szCs w:val="20"/>
              </w:rPr>
            </w:pPr>
            <w:r>
              <w:rPr>
                <w:color w:val="000000"/>
                <w:sz w:val="20"/>
                <w:szCs w:val="20"/>
              </w:rPr>
              <w:t>другой собственности (предприятий, организация)</w:t>
            </w:r>
          </w:p>
        </w:tc>
        <w:tc>
          <w:tcPr>
            <w:tcW w:w="72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37E93" w:rsidRPr="000C267B" w:rsidRDefault="00637E93" w:rsidP="000B524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726" w:type="pct"/>
            <w:tcBorders>
              <w:top w:val="single" w:sz="4" w:space="0" w:color="auto"/>
              <w:left w:val="nil"/>
              <w:bottom w:val="single" w:sz="4" w:space="0" w:color="auto"/>
              <w:right w:val="single" w:sz="4" w:space="0" w:color="auto"/>
            </w:tcBorders>
            <w:tcMar>
              <w:left w:w="28" w:type="dxa"/>
              <w:right w:w="28" w:type="dxa"/>
            </w:tcMar>
            <w:vAlign w:val="center"/>
          </w:tcPr>
          <w:p w:rsidR="00637E93" w:rsidRDefault="00637E93" w:rsidP="00637E9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81" w:type="pct"/>
            <w:tcBorders>
              <w:top w:val="single" w:sz="4" w:space="0" w:color="auto"/>
              <w:left w:val="nil"/>
              <w:bottom w:val="single" w:sz="4" w:space="0" w:color="auto"/>
              <w:right w:val="single" w:sz="4" w:space="0" w:color="auto"/>
            </w:tcBorders>
            <w:tcMar>
              <w:left w:w="28" w:type="dxa"/>
              <w:right w:w="28" w:type="dxa"/>
            </w:tcMar>
            <w:vAlign w:val="center"/>
          </w:tcPr>
          <w:p w:rsidR="00637E93" w:rsidRDefault="00637E93" w:rsidP="00637E9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706" w:type="pct"/>
            <w:tcBorders>
              <w:top w:val="single" w:sz="4" w:space="0" w:color="auto"/>
              <w:left w:val="nil"/>
              <w:bottom w:val="single" w:sz="4" w:space="0" w:color="auto"/>
              <w:right w:val="single" w:sz="4" w:space="0" w:color="auto"/>
            </w:tcBorders>
            <w:tcMar>
              <w:left w:w="28" w:type="dxa"/>
              <w:right w:w="28" w:type="dxa"/>
            </w:tcMar>
            <w:vAlign w:val="center"/>
          </w:tcPr>
          <w:p w:rsidR="00637E93" w:rsidRDefault="00637E93" w:rsidP="00637E93">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637E93" w:rsidRPr="000C267B" w:rsidTr="00637E93">
        <w:trPr>
          <w:trHeight w:val="20"/>
        </w:trPr>
        <w:tc>
          <w:tcPr>
            <w:tcW w:w="226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37E93" w:rsidRPr="00637E93" w:rsidRDefault="00637E93" w:rsidP="000B5241">
            <w:pPr>
              <w:spacing w:after="0" w:line="240" w:lineRule="auto"/>
              <w:ind w:firstLine="0"/>
              <w:jc w:val="left"/>
              <w:rPr>
                <w:b/>
                <w:color w:val="000000"/>
                <w:sz w:val="20"/>
                <w:szCs w:val="20"/>
              </w:rPr>
            </w:pPr>
            <w:r w:rsidRPr="00637E93">
              <w:rPr>
                <w:b/>
                <w:color w:val="000000"/>
                <w:sz w:val="20"/>
                <w:szCs w:val="20"/>
              </w:rPr>
              <w:t>Речной транспорт</w:t>
            </w:r>
          </w:p>
        </w:tc>
        <w:tc>
          <w:tcPr>
            <w:tcW w:w="72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37E93" w:rsidRPr="000C267B" w:rsidRDefault="00637E93" w:rsidP="000B5241">
            <w:pPr>
              <w:spacing w:after="0" w:line="240" w:lineRule="auto"/>
              <w:ind w:firstLine="0"/>
              <w:jc w:val="center"/>
              <w:rPr>
                <w:rFonts w:eastAsia="Times New Roman"/>
                <w:color w:val="000000"/>
                <w:sz w:val="20"/>
                <w:szCs w:val="20"/>
              </w:rPr>
            </w:pPr>
            <w:r>
              <w:rPr>
                <w:rFonts w:eastAsia="Times New Roman"/>
                <w:color w:val="000000"/>
                <w:sz w:val="20"/>
                <w:szCs w:val="20"/>
              </w:rPr>
              <w:t>3</w:t>
            </w:r>
          </w:p>
        </w:tc>
        <w:tc>
          <w:tcPr>
            <w:tcW w:w="726" w:type="pct"/>
            <w:tcBorders>
              <w:top w:val="single" w:sz="4" w:space="0" w:color="auto"/>
              <w:left w:val="nil"/>
              <w:bottom w:val="single" w:sz="4" w:space="0" w:color="auto"/>
              <w:right w:val="single" w:sz="4" w:space="0" w:color="auto"/>
            </w:tcBorders>
            <w:tcMar>
              <w:left w:w="28" w:type="dxa"/>
              <w:right w:w="28" w:type="dxa"/>
            </w:tcMar>
            <w:vAlign w:val="center"/>
          </w:tcPr>
          <w:p w:rsidR="00637E93" w:rsidRDefault="00637E93" w:rsidP="00637E93">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581" w:type="pct"/>
            <w:tcBorders>
              <w:top w:val="single" w:sz="4" w:space="0" w:color="auto"/>
              <w:left w:val="nil"/>
              <w:bottom w:val="single" w:sz="4" w:space="0" w:color="auto"/>
              <w:right w:val="single" w:sz="4" w:space="0" w:color="auto"/>
            </w:tcBorders>
            <w:tcMar>
              <w:left w:w="28" w:type="dxa"/>
              <w:right w:w="28" w:type="dxa"/>
            </w:tcMar>
            <w:vAlign w:val="center"/>
          </w:tcPr>
          <w:p w:rsidR="00637E93" w:rsidRDefault="00637E93" w:rsidP="00637E93">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706" w:type="pct"/>
            <w:tcBorders>
              <w:top w:val="single" w:sz="4" w:space="0" w:color="auto"/>
              <w:left w:val="nil"/>
              <w:bottom w:val="single" w:sz="4" w:space="0" w:color="auto"/>
              <w:right w:val="single" w:sz="4" w:space="0" w:color="auto"/>
            </w:tcBorders>
            <w:tcMar>
              <w:left w:w="28" w:type="dxa"/>
              <w:right w:w="28" w:type="dxa"/>
            </w:tcMar>
            <w:vAlign w:val="center"/>
          </w:tcPr>
          <w:p w:rsidR="00637E93" w:rsidRDefault="00637E93" w:rsidP="00637E93">
            <w:pPr>
              <w:spacing w:after="0" w:line="240" w:lineRule="auto"/>
              <w:ind w:firstLine="0"/>
              <w:jc w:val="center"/>
              <w:rPr>
                <w:rFonts w:eastAsia="Times New Roman"/>
                <w:color w:val="000000"/>
                <w:sz w:val="20"/>
                <w:szCs w:val="20"/>
              </w:rPr>
            </w:pPr>
            <w:r>
              <w:rPr>
                <w:rFonts w:eastAsia="Times New Roman"/>
                <w:color w:val="000000"/>
                <w:sz w:val="20"/>
                <w:szCs w:val="20"/>
              </w:rPr>
              <w:t>1</w:t>
            </w:r>
          </w:p>
        </w:tc>
      </w:tr>
    </w:tbl>
    <w:p w:rsidR="004F1FBC" w:rsidRDefault="004F1FBC" w:rsidP="008572E1"/>
    <w:p w:rsidR="00953886" w:rsidRDefault="00953886" w:rsidP="00953886">
      <w:r>
        <w:t xml:space="preserve">Уровень автомобилизации населения поселка низкий, обоснован отсутствием </w:t>
      </w:r>
      <w:r>
        <w:lastRenderedPageBreak/>
        <w:t>круглогодичного автомобильного со</w:t>
      </w:r>
      <w:r w:rsidR="004F1FBC">
        <w:t>общения с населенными пунктами</w:t>
      </w:r>
      <w:r w:rsidR="00637E93">
        <w:t>: п. Сибирский и с. Реполово</w:t>
      </w:r>
      <w:r w:rsidR="004F1FBC">
        <w:t>.</w:t>
      </w:r>
    </w:p>
    <w:p w:rsidR="007041DC" w:rsidRDefault="007041DC" w:rsidP="007041DC">
      <w:r w:rsidRPr="000E2A12">
        <w:t>Хранение автотранспорта граждан происходит на приусадебных участках или в гаражах, находящихся в личной собственности граждан. Грузовой автотранспорт хранится на соответствующих автобазах, предприятиях, гаражах и т.д.</w:t>
      </w:r>
    </w:p>
    <w:p w:rsidR="004C6F55" w:rsidRPr="000F55EC" w:rsidRDefault="004C6F55" w:rsidP="00D81A4C">
      <w:pPr>
        <w:pStyle w:val="S2"/>
      </w:pPr>
      <w:bookmarkStart w:id="21" w:name="_Toc497227191"/>
      <w:r w:rsidRPr="00C3408B">
        <w:t>Характеристика работы транспортных средств общего пользования, включая анализ пассажиропотока</w:t>
      </w:r>
      <w:bookmarkEnd w:id="21"/>
    </w:p>
    <w:p w:rsidR="00022B91" w:rsidRPr="00B241B4" w:rsidRDefault="00022B91" w:rsidP="00022B91">
      <w:pPr>
        <w:pStyle w:val="S3"/>
      </w:pPr>
      <w:bookmarkStart w:id="22" w:name="_Toc497227192"/>
      <w:r>
        <w:t>А</w:t>
      </w:r>
      <w:r w:rsidRPr="006E37A9">
        <w:t>втомобильны</w:t>
      </w:r>
      <w:r>
        <w:t>й</w:t>
      </w:r>
      <w:r w:rsidRPr="006E37A9">
        <w:t xml:space="preserve"> транспорт</w:t>
      </w:r>
      <w:bookmarkEnd w:id="22"/>
    </w:p>
    <w:p w:rsidR="00637E93" w:rsidRDefault="00312074" w:rsidP="0078322A">
      <w:r>
        <w:t xml:space="preserve">Автобусное сообщение </w:t>
      </w:r>
      <w:r w:rsidR="00637E93">
        <w:t>в сельском поселении Сибирский</w:t>
      </w:r>
      <w:r>
        <w:t xml:space="preserve"> организовано только с </w:t>
      </w:r>
      <w:proofErr w:type="spellStart"/>
      <w:proofErr w:type="gramStart"/>
      <w:r>
        <w:t>с</w:t>
      </w:r>
      <w:proofErr w:type="spellEnd"/>
      <w:proofErr w:type="gramEnd"/>
      <w:r>
        <w:t xml:space="preserve">. Батово. </w:t>
      </w:r>
    </w:p>
    <w:p w:rsidR="00BA0C76" w:rsidRDefault="00BA0C76" w:rsidP="00BA0C76">
      <w:r w:rsidRPr="00BA0C76">
        <w:t>Маршруты пассажи</w:t>
      </w:r>
      <w:r>
        <w:t>рских перевозок автотранспортом представлены в таблице 2.1</w:t>
      </w:r>
      <w:r w:rsidR="00637E93">
        <w:t>0</w:t>
      </w:r>
      <w:r>
        <w:t>.</w:t>
      </w:r>
    </w:p>
    <w:p w:rsidR="00BA0C76" w:rsidRDefault="00BA0C76" w:rsidP="00BA0C76">
      <w:pPr>
        <w:jc w:val="right"/>
      </w:pPr>
      <w:r>
        <w:t>Таблица 2.1</w:t>
      </w:r>
      <w:r w:rsidR="00637E93">
        <w:t>0</w:t>
      </w:r>
    </w:p>
    <w:p w:rsidR="00BA0C76" w:rsidRDefault="00BA0C76" w:rsidP="00BA0C76">
      <w:pPr>
        <w:ind w:firstLine="0"/>
        <w:jc w:val="center"/>
      </w:pPr>
      <w:r w:rsidRPr="00BA0C76">
        <w:t>Маршруты пассажи</w:t>
      </w:r>
      <w:r>
        <w:t>рских перевозок автотранспортом</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6"/>
        <w:gridCol w:w="1701"/>
        <w:gridCol w:w="2126"/>
        <w:gridCol w:w="709"/>
        <w:gridCol w:w="2127"/>
        <w:gridCol w:w="708"/>
      </w:tblGrid>
      <w:tr w:rsidR="00312074" w:rsidRPr="00312074" w:rsidTr="00312074">
        <w:trPr>
          <w:trHeight w:val="70"/>
        </w:trPr>
        <w:tc>
          <w:tcPr>
            <w:tcW w:w="2296" w:type="dxa"/>
            <w:vMerge w:val="restart"/>
            <w:tcMar>
              <w:left w:w="28" w:type="dxa"/>
              <w:right w:w="28" w:type="dxa"/>
            </w:tcMar>
            <w:vAlign w:val="center"/>
          </w:tcPr>
          <w:p w:rsidR="00312074" w:rsidRPr="00312074" w:rsidRDefault="00312074" w:rsidP="00312074">
            <w:pPr>
              <w:spacing w:after="0" w:line="240" w:lineRule="auto"/>
              <w:ind w:firstLine="0"/>
              <w:jc w:val="center"/>
              <w:rPr>
                <w:b/>
                <w:sz w:val="20"/>
                <w:szCs w:val="20"/>
              </w:rPr>
            </w:pPr>
            <w:r w:rsidRPr="00312074">
              <w:rPr>
                <w:b/>
                <w:sz w:val="20"/>
                <w:szCs w:val="20"/>
              </w:rPr>
              <w:t>Наименование маршрута</w:t>
            </w:r>
          </w:p>
        </w:tc>
        <w:tc>
          <w:tcPr>
            <w:tcW w:w="1701" w:type="dxa"/>
            <w:vMerge w:val="restart"/>
            <w:tcMar>
              <w:left w:w="28" w:type="dxa"/>
              <w:right w:w="28" w:type="dxa"/>
            </w:tcMar>
            <w:vAlign w:val="center"/>
          </w:tcPr>
          <w:p w:rsidR="00312074" w:rsidRPr="00312074" w:rsidRDefault="00312074" w:rsidP="00312074">
            <w:pPr>
              <w:spacing w:after="0" w:line="240" w:lineRule="auto"/>
              <w:ind w:firstLine="0"/>
              <w:jc w:val="center"/>
              <w:rPr>
                <w:b/>
                <w:sz w:val="20"/>
                <w:szCs w:val="20"/>
              </w:rPr>
            </w:pPr>
            <w:r w:rsidRPr="00312074">
              <w:rPr>
                <w:b/>
                <w:sz w:val="20"/>
                <w:szCs w:val="20"/>
              </w:rPr>
              <w:t>Перевозчик</w:t>
            </w:r>
          </w:p>
        </w:tc>
        <w:tc>
          <w:tcPr>
            <w:tcW w:w="2835" w:type="dxa"/>
            <w:gridSpan w:val="2"/>
            <w:tcMar>
              <w:left w:w="28" w:type="dxa"/>
              <w:right w:w="28" w:type="dxa"/>
            </w:tcMar>
            <w:vAlign w:val="center"/>
          </w:tcPr>
          <w:p w:rsidR="00312074" w:rsidRPr="00312074" w:rsidRDefault="00312074" w:rsidP="00312074">
            <w:pPr>
              <w:spacing w:after="0" w:line="240" w:lineRule="auto"/>
              <w:ind w:firstLine="0"/>
              <w:jc w:val="center"/>
              <w:rPr>
                <w:b/>
                <w:sz w:val="20"/>
                <w:szCs w:val="20"/>
              </w:rPr>
            </w:pPr>
            <w:r w:rsidRPr="00312074">
              <w:rPr>
                <w:b/>
                <w:sz w:val="20"/>
                <w:szCs w:val="20"/>
              </w:rPr>
              <w:t>Отправление из начального пункта маршрута</w:t>
            </w:r>
          </w:p>
        </w:tc>
        <w:tc>
          <w:tcPr>
            <w:tcW w:w="2835" w:type="dxa"/>
            <w:gridSpan w:val="2"/>
            <w:tcMar>
              <w:left w:w="28" w:type="dxa"/>
              <w:right w:w="28" w:type="dxa"/>
            </w:tcMar>
            <w:vAlign w:val="center"/>
          </w:tcPr>
          <w:p w:rsidR="00312074" w:rsidRPr="00312074" w:rsidRDefault="00312074" w:rsidP="00312074">
            <w:pPr>
              <w:spacing w:after="0" w:line="240" w:lineRule="auto"/>
              <w:ind w:firstLine="0"/>
              <w:jc w:val="center"/>
              <w:rPr>
                <w:b/>
                <w:sz w:val="20"/>
                <w:szCs w:val="20"/>
              </w:rPr>
            </w:pPr>
            <w:r w:rsidRPr="00312074">
              <w:rPr>
                <w:b/>
                <w:sz w:val="20"/>
                <w:szCs w:val="20"/>
              </w:rPr>
              <w:t>Отправление из конечного пункта маршрута</w:t>
            </w:r>
          </w:p>
        </w:tc>
      </w:tr>
      <w:tr w:rsidR="00312074" w:rsidRPr="00312074" w:rsidTr="00312074">
        <w:trPr>
          <w:trHeight w:val="70"/>
        </w:trPr>
        <w:tc>
          <w:tcPr>
            <w:tcW w:w="2296" w:type="dxa"/>
            <w:vMerge/>
            <w:tcMar>
              <w:left w:w="28" w:type="dxa"/>
              <w:right w:w="28" w:type="dxa"/>
            </w:tcMar>
            <w:vAlign w:val="center"/>
          </w:tcPr>
          <w:p w:rsidR="00312074" w:rsidRPr="00312074" w:rsidRDefault="00312074" w:rsidP="00312074">
            <w:pPr>
              <w:spacing w:after="0" w:line="240" w:lineRule="auto"/>
              <w:ind w:firstLine="0"/>
              <w:jc w:val="center"/>
              <w:rPr>
                <w:b/>
                <w:sz w:val="20"/>
                <w:szCs w:val="20"/>
              </w:rPr>
            </w:pPr>
          </w:p>
        </w:tc>
        <w:tc>
          <w:tcPr>
            <w:tcW w:w="1701" w:type="dxa"/>
            <w:vMerge/>
            <w:tcMar>
              <w:left w:w="28" w:type="dxa"/>
              <w:right w:w="28" w:type="dxa"/>
            </w:tcMar>
            <w:vAlign w:val="center"/>
          </w:tcPr>
          <w:p w:rsidR="00312074" w:rsidRPr="00312074" w:rsidRDefault="00312074" w:rsidP="00312074">
            <w:pPr>
              <w:spacing w:after="0" w:line="240" w:lineRule="auto"/>
              <w:ind w:firstLine="0"/>
              <w:jc w:val="center"/>
              <w:rPr>
                <w:b/>
                <w:sz w:val="20"/>
                <w:szCs w:val="20"/>
              </w:rPr>
            </w:pPr>
          </w:p>
        </w:tc>
        <w:tc>
          <w:tcPr>
            <w:tcW w:w="2126" w:type="dxa"/>
            <w:tcMar>
              <w:left w:w="28" w:type="dxa"/>
              <w:right w:w="28" w:type="dxa"/>
            </w:tcMar>
            <w:vAlign w:val="center"/>
          </w:tcPr>
          <w:p w:rsidR="00312074" w:rsidRPr="00312074" w:rsidRDefault="00312074" w:rsidP="00312074">
            <w:pPr>
              <w:spacing w:after="0" w:line="240" w:lineRule="auto"/>
              <w:ind w:firstLine="0"/>
              <w:jc w:val="center"/>
              <w:rPr>
                <w:b/>
                <w:sz w:val="20"/>
                <w:szCs w:val="20"/>
              </w:rPr>
            </w:pPr>
            <w:r w:rsidRPr="00312074">
              <w:rPr>
                <w:b/>
                <w:sz w:val="20"/>
                <w:szCs w:val="20"/>
              </w:rPr>
              <w:t>день недели</w:t>
            </w:r>
          </w:p>
        </w:tc>
        <w:tc>
          <w:tcPr>
            <w:tcW w:w="709" w:type="dxa"/>
            <w:tcMar>
              <w:left w:w="28" w:type="dxa"/>
              <w:right w:w="28" w:type="dxa"/>
            </w:tcMar>
            <w:vAlign w:val="center"/>
          </w:tcPr>
          <w:p w:rsidR="00312074" w:rsidRPr="00312074" w:rsidRDefault="00312074" w:rsidP="00312074">
            <w:pPr>
              <w:spacing w:after="0" w:line="240" w:lineRule="auto"/>
              <w:ind w:firstLine="0"/>
              <w:jc w:val="center"/>
              <w:rPr>
                <w:b/>
                <w:sz w:val="20"/>
                <w:szCs w:val="20"/>
              </w:rPr>
            </w:pPr>
            <w:r w:rsidRPr="00312074">
              <w:rPr>
                <w:b/>
                <w:sz w:val="20"/>
                <w:szCs w:val="20"/>
              </w:rPr>
              <w:t>время</w:t>
            </w:r>
          </w:p>
        </w:tc>
        <w:tc>
          <w:tcPr>
            <w:tcW w:w="2127" w:type="dxa"/>
            <w:tcMar>
              <w:left w:w="28" w:type="dxa"/>
              <w:right w:w="28" w:type="dxa"/>
            </w:tcMar>
            <w:vAlign w:val="center"/>
          </w:tcPr>
          <w:p w:rsidR="00312074" w:rsidRPr="00312074" w:rsidRDefault="00312074" w:rsidP="00312074">
            <w:pPr>
              <w:spacing w:after="0" w:line="240" w:lineRule="auto"/>
              <w:ind w:firstLine="0"/>
              <w:jc w:val="center"/>
              <w:rPr>
                <w:b/>
                <w:sz w:val="20"/>
                <w:szCs w:val="20"/>
              </w:rPr>
            </w:pPr>
            <w:r w:rsidRPr="00312074">
              <w:rPr>
                <w:b/>
                <w:sz w:val="20"/>
                <w:szCs w:val="20"/>
              </w:rPr>
              <w:t>день недели</w:t>
            </w:r>
          </w:p>
        </w:tc>
        <w:tc>
          <w:tcPr>
            <w:tcW w:w="708" w:type="dxa"/>
            <w:tcMar>
              <w:left w:w="28" w:type="dxa"/>
              <w:right w:w="28" w:type="dxa"/>
            </w:tcMar>
            <w:vAlign w:val="center"/>
          </w:tcPr>
          <w:p w:rsidR="00312074" w:rsidRPr="00312074" w:rsidRDefault="00312074" w:rsidP="00312074">
            <w:pPr>
              <w:spacing w:after="0" w:line="240" w:lineRule="auto"/>
              <w:ind w:firstLine="0"/>
              <w:jc w:val="center"/>
              <w:rPr>
                <w:b/>
                <w:sz w:val="20"/>
                <w:szCs w:val="20"/>
              </w:rPr>
            </w:pPr>
            <w:r w:rsidRPr="00312074">
              <w:rPr>
                <w:b/>
                <w:sz w:val="20"/>
                <w:szCs w:val="20"/>
              </w:rPr>
              <w:t>время</w:t>
            </w:r>
          </w:p>
        </w:tc>
      </w:tr>
      <w:tr w:rsidR="00312074" w:rsidRPr="00312074" w:rsidTr="00312074">
        <w:trPr>
          <w:trHeight w:val="205"/>
        </w:trPr>
        <w:tc>
          <w:tcPr>
            <w:tcW w:w="2296" w:type="dxa"/>
            <w:shd w:val="clear" w:color="auto" w:fill="auto"/>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Х</w:t>
            </w:r>
            <w:r>
              <w:rPr>
                <w:sz w:val="20"/>
                <w:szCs w:val="20"/>
              </w:rPr>
              <w:t>анты</w:t>
            </w:r>
            <w:r w:rsidRPr="00312074">
              <w:rPr>
                <w:sz w:val="20"/>
                <w:szCs w:val="20"/>
              </w:rPr>
              <w:t>-М</w:t>
            </w:r>
            <w:r>
              <w:rPr>
                <w:sz w:val="20"/>
                <w:szCs w:val="20"/>
              </w:rPr>
              <w:t>ансийск</w:t>
            </w:r>
            <w:r w:rsidRPr="00312074">
              <w:rPr>
                <w:sz w:val="20"/>
                <w:szCs w:val="20"/>
              </w:rPr>
              <w:t xml:space="preserve"> – Батово </w:t>
            </w:r>
            <w:r>
              <w:rPr>
                <w:sz w:val="20"/>
                <w:szCs w:val="20"/>
              </w:rPr>
              <w:t>–</w:t>
            </w:r>
            <w:r w:rsidRPr="00312074">
              <w:rPr>
                <w:sz w:val="20"/>
                <w:szCs w:val="20"/>
              </w:rPr>
              <w:t xml:space="preserve"> Горноправдинск</w:t>
            </w:r>
            <w:r>
              <w:rPr>
                <w:sz w:val="20"/>
                <w:szCs w:val="20"/>
              </w:rPr>
              <w:t xml:space="preserve"> – </w:t>
            </w:r>
            <w:r w:rsidRPr="00312074">
              <w:rPr>
                <w:sz w:val="20"/>
                <w:szCs w:val="20"/>
              </w:rPr>
              <w:t>Бобровский</w:t>
            </w:r>
          </w:p>
        </w:tc>
        <w:tc>
          <w:tcPr>
            <w:tcW w:w="1701" w:type="dxa"/>
            <w:shd w:val="clear" w:color="auto" w:fill="auto"/>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ОАО «Х</w:t>
            </w:r>
            <w:r>
              <w:rPr>
                <w:sz w:val="20"/>
                <w:szCs w:val="20"/>
              </w:rPr>
              <w:t>анты</w:t>
            </w:r>
            <w:r w:rsidRPr="00312074">
              <w:rPr>
                <w:sz w:val="20"/>
                <w:szCs w:val="20"/>
              </w:rPr>
              <w:t>-М</w:t>
            </w:r>
            <w:r>
              <w:rPr>
                <w:sz w:val="20"/>
                <w:szCs w:val="20"/>
              </w:rPr>
              <w:t>ансийское</w:t>
            </w:r>
            <w:r w:rsidRPr="00312074">
              <w:rPr>
                <w:sz w:val="20"/>
                <w:szCs w:val="20"/>
              </w:rPr>
              <w:t xml:space="preserve"> АТП»</w:t>
            </w:r>
          </w:p>
        </w:tc>
        <w:tc>
          <w:tcPr>
            <w:tcW w:w="2126" w:type="dxa"/>
            <w:shd w:val="clear" w:color="auto" w:fill="auto"/>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Ежедневно (кроме субботы и праздничных дней)</w:t>
            </w:r>
          </w:p>
        </w:tc>
        <w:tc>
          <w:tcPr>
            <w:tcW w:w="709" w:type="dxa"/>
            <w:shd w:val="clear" w:color="auto" w:fill="auto"/>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18-00</w:t>
            </w:r>
          </w:p>
        </w:tc>
        <w:tc>
          <w:tcPr>
            <w:tcW w:w="2127" w:type="dxa"/>
            <w:shd w:val="clear" w:color="auto" w:fill="auto"/>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Ежедневно (кроме субботы и праздничных дней)</w:t>
            </w:r>
          </w:p>
        </w:tc>
        <w:tc>
          <w:tcPr>
            <w:tcW w:w="708" w:type="dxa"/>
            <w:shd w:val="clear" w:color="auto" w:fill="auto"/>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05-30</w:t>
            </w:r>
          </w:p>
        </w:tc>
      </w:tr>
    </w:tbl>
    <w:p w:rsidR="0078322A" w:rsidRDefault="0078322A" w:rsidP="00D478BE"/>
    <w:p w:rsidR="00D478BE" w:rsidRDefault="00D478BE" w:rsidP="00D478BE">
      <w:r w:rsidRPr="006E37A9">
        <w:t xml:space="preserve">Показатели деятельности </w:t>
      </w:r>
      <w:r>
        <w:t>автотранспорта</w:t>
      </w:r>
      <w:r w:rsidRPr="006E37A9">
        <w:t xml:space="preserve"> </w:t>
      </w:r>
      <w:r>
        <w:t>по пассажирским перевозкам представлены в таблице 2.1</w:t>
      </w:r>
      <w:r w:rsidR="00637E93">
        <w:t>1</w:t>
      </w:r>
      <w:r>
        <w:t>.</w:t>
      </w:r>
    </w:p>
    <w:p w:rsidR="00D478BE" w:rsidRDefault="00D478BE" w:rsidP="00637E93">
      <w:pPr>
        <w:keepNext/>
        <w:jc w:val="right"/>
      </w:pPr>
      <w:r>
        <w:t>Таблица 2.1</w:t>
      </w:r>
      <w:r w:rsidR="00637E93">
        <w:t>1</w:t>
      </w:r>
    </w:p>
    <w:p w:rsidR="00D478BE" w:rsidRDefault="00D478BE" w:rsidP="00637E93">
      <w:pPr>
        <w:keepNext/>
        <w:ind w:firstLine="0"/>
        <w:jc w:val="center"/>
      </w:pPr>
      <w:r w:rsidRPr="000177E5">
        <w:t xml:space="preserve">Показатели деятельности </w:t>
      </w:r>
      <w:r>
        <w:t>авто</w:t>
      </w:r>
      <w:r w:rsidRPr="000177E5">
        <w:t>транспорта</w:t>
      </w:r>
    </w:p>
    <w:tbl>
      <w:tblPr>
        <w:tblW w:w="4973"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0"/>
        <w:gridCol w:w="1410"/>
        <w:gridCol w:w="2413"/>
      </w:tblGrid>
      <w:tr w:rsidR="00D478BE" w:rsidRPr="00A623A7" w:rsidTr="00D478BE">
        <w:trPr>
          <w:trHeight w:val="441"/>
        </w:trPr>
        <w:tc>
          <w:tcPr>
            <w:tcW w:w="3018" w:type="pct"/>
            <w:tcMar>
              <w:left w:w="28" w:type="dxa"/>
              <w:right w:w="28" w:type="dxa"/>
            </w:tcMar>
            <w:vAlign w:val="center"/>
          </w:tcPr>
          <w:p w:rsidR="00D478BE" w:rsidRPr="00A623A7" w:rsidRDefault="00D478BE" w:rsidP="000B5241">
            <w:pPr>
              <w:spacing w:after="0" w:line="240" w:lineRule="auto"/>
              <w:ind w:firstLine="0"/>
              <w:jc w:val="center"/>
              <w:rPr>
                <w:b/>
                <w:sz w:val="20"/>
                <w:szCs w:val="20"/>
              </w:rPr>
            </w:pPr>
            <w:r w:rsidRPr="00A623A7">
              <w:rPr>
                <w:b/>
                <w:sz w:val="20"/>
                <w:szCs w:val="20"/>
              </w:rPr>
              <w:t>Показатель</w:t>
            </w:r>
          </w:p>
        </w:tc>
        <w:tc>
          <w:tcPr>
            <w:tcW w:w="731" w:type="pct"/>
            <w:tcMar>
              <w:left w:w="28" w:type="dxa"/>
              <w:right w:w="28" w:type="dxa"/>
            </w:tcMar>
            <w:vAlign w:val="center"/>
          </w:tcPr>
          <w:p w:rsidR="00D478BE" w:rsidRPr="00A623A7" w:rsidRDefault="00D478BE" w:rsidP="000B5241">
            <w:pPr>
              <w:spacing w:after="0" w:line="240" w:lineRule="auto"/>
              <w:ind w:firstLine="0"/>
              <w:jc w:val="center"/>
              <w:rPr>
                <w:b/>
                <w:sz w:val="20"/>
                <w:szCs w:val="20"/>
              </w:rPr>
            </w:pPr>
            <w:r w:rsidRPr="00A623A7">
              <w:rPr>
                <w:b/>
                <w:sz w:val="20"/>
                <w:szCs w:val="20"/>
              </w:rPr>
              <w:t>Ед. изм</w:t>
            </w:r>
            <w:r>
              <w:rPr>
                <w:b/>
                <w:sz w:val="20"/>
                <w:szCs w:val="20"/>
              </w:rPr>
              <w:t>.</w:t>
            </w:r>
          </w:p>
        </w:tc>
        <w:tc>
          <w:tcPr>
            <w:tcW w:w="1251" w:type="pct"/>
            <w:tcMar>
              <w:left w:w="28" w:type="dxa"/>
              <w:right w:w="28" w:type="dxa"/>
            </w:tcMar>
            <w:vAlign w:val="center"/>
          </w:tcPr>
          <w:p w:rsidR="00D478BE" w:rsidRPr="00A623A7" w:rsidRDefault="00D478BE" w:rsidP="000B5241">
            <w:pPr>
              <w:spacing w:after="0" w:line="240" w:lineRule="auto"/>
              <w:ind w:firstLine="0"/>
              <w:jc w:val="center"/>
              <w:rPr>
                <w:b/>
                <w:sz w:val="20"/>
                <w:szCs w:val="20"/>
              </w:rPr>
            </w:pPr>
            <w:r w:rsidRPr="00A623A7">
              <w:rPr>
                <w:b/>
                <w:sz w:val="20"/>
                <w:szCs w:val="20"/>
              </w:rPr>
              <w:t>201</w:t>
            </w:r>
            <w:r>
              <w:rPr>
                <w:b/>
                <w:sz w:val="20"/>
                <w:szCs w:val="20"/>
              </w:rPr>
              <w:t>6</w:t>
            </w:r>
          </w:p>
        </w:tc>
      </w:tr>
      <w:tr w:rsidR="00D478BE" w:rsidRPr="00A623A7" w:rsidTr="00D478BE">
        <w:trPr>
          <w:trHeight w:val="20"/>
        </w:trPr>
        <w:tc>
          <w:tcPr>
            <w:tcW w:w="3018" w:type="pct"/>
            <w:tcMar>
              <w:left w:w="28" w:type="dxa"/>
              <w:right w:w="28" w:type="dxa"/>
            </w:tcMar>
            <w:vAlign w:val="center"/>
            <w:hideMark/>
          </w:tcPr>
          <w:p w:rsidR="00D478BE" w:rsidRPr="00A623A7" w:rsidRDefault="00D478BE" w:rsidP="000B5241">
            <w:pPr>
              <w:spacing w:after="0" w:line="240" w:lineRule="auto"/>
              <w:ind w:firstLine="0"/>
              <w:jc w:val="left"/>
              <w:rPr>
                <w:sz w:val="20"/>
                <w:szCs w:val="20"/>
              </w:rPr>
            </w:pPr>
            <w:r w:rsidRPr="00A623A7">
              <w:rPr>
                <w:sz w:val="20"/>
                <w:szCs w:val="20"/>
              </w:rPr>
              <w:t>Охват населенных пунктов регулярным автобусным сообщением</w:t>
            </w:r>
          </w:p>
        </w:tc>
        <w:tc>
          <w:tcPr>
            <w:tcW w:w="731" w:type="pct"/>
            <w:tcMar>
              <w:left w:w="28" w:type="dxa"/>
              <w:right w:w="28" w:type="dxa"/>
            </w:tcMar>
            <w:vAlign w:val="center"/>
            <w:hideMark/>
          </w:tcPr>
          <w:p w:rsidR="00D478BE" w:rsidRPr="00A623A7" w:rsidRDefault="00D478BE" w:rsidP="000B5241">
            <w:pPr>
              <w:spacing w:after="0" w:line="240" w:lineRule="auto"/>
              <w:ind w:firstLine="0"/>
              <w:jc w:val="center"/>
              <w:rPr>
                <w:sz w:val="20"/>
                <w:szCs w:val="20"/>
              </w:rPr>
            </w:pPr>
            <w:r w:rsidRPr="00A623A7">
              <w:rPr>
                <w:sz w:val="20"/>
                <w:szCs w:val="20"/>
              </w:rPr>
              <w:t>%</w:t>
            </w:r>
          </w:p>
        </w:tc>
        <w:tc>
          <w:tcPr>
            <w:tcW w:w="1251" w:type="pct"/>
            <w:shd w:val="clear" w:color="auto" w:fill="auto"/>
            <w:tcMar>
              <w:left w:w="28" w:type="dxa"/>
              <w:right w:w="28" w:type="dxa"/>
            </w:tcMar>
            <w:vAlign w:val="center"/>
          </w:tcPr>
          <w:p w:rsidR="00D478BE" w:rsidRPr="0076203B" w:rsidRDefault="00312074" w:rsidP="000B5241">
            <w:pPr>
              <w:spacing w:after="0" w:line="240" w:lineRule="auto"/>
              <w:ind w:firstLine="0"/>
              <w:jc w:val="center"/>
              <w:rPr>
                <w:sz w:val="20"/>
                <w:szCs w:val="20"/>
              </w:rPr>
            </w:pPr>
            <w:r>
              <w:rPr>
                <w:sz w:val="20"/>
                <w:szCs w:val="20"/>
              </w:rPr>
              <w:t>29</w:t>
            </w:r>
          </w:p>
        </w:tc>
      </w:tr>
      <w:tr w:rsidR="00D478BE" w:rsidRPr="00A623A7" w:rsidTr="00D478BE">
        <w:trPr>
          <w:trHeight w:val="20"/>
        </w:trPr>
        <w:tc>
          <w:tcPr>
            <w:tcW w:w="3018" w:type="pct"/>
            <w:tcMar>
              <w:left w:w="28" w:type="dxa"/>
              <w:right w:w="28" w:type="dxa"/>
            </w:tcMar>
            <w:vAlign w:val="center"/>
          </w:tcPr>
          <w:p w:rsidR="00D478BE" w:rsidRPr="00A623A7" w:rsidRDefault="00D478BE" w:rsidP="000B5241">
            <w:pPr>
              <w:spacing w:after="0" w:line="240" w:lineRule="auto"/>
              <w:ind w:firstLine="0"/>
              <w:jc w:val="left"/>
              <w:rPr>
                <w:sz w:val="20"/>
                <w:szCs w:val="20"/>
              </w:rPr>
            </w:pPr>
            <w:r w:rsidRPr="009B3024">
              <w:rPr>
                <w:rFonts w:eastAsia="Times New Roman"/>
                <w:sz w:val="20"/>
                <w:szCs w:val="20"/>
              </w:rPr>
              <w:t>Количество маршрутов</w:t>
            </w:r>
          </w:p>
        </w:tc>
        <w:tc>
          <w:tcPr>
            <w:tcW w:w="731" w:type="pct"/>
            <w:tcMar>
              <w:left w:w="28" w:type="dxa"/>
              <w:right w:w="28" w:type="dxa"/>
            </w:tcMar>
            <w:vAlign w:val="center"/>
          </w:tcPr>
          <w:p w:rsidR="00D478BE" w:rsidRPr="00A623A7" w:rsidRDefault="00D478BE" w:rsidP="000B5241">
            <w:pPr>
              <w:spacing w:after="0" w:line="240" w:lineRule="auto"/>
              <w:ind w:firstLine="0"/>
              <w:jc w:val="center"/>
              <w:rPr>
                <w:sz w:val="20"/>
                <w:szCs w:val="20"/>
              </w:rPr>
            </w:pPr>
            <w:r>
              <w:rPr>
                <w:sz w:val="20"/>
                <w:szCs w:val="20"/>
              </w:rPr>
              <w:t>ед.</w:t>
            </w:r>
          </w:p>
        </w:tc>
        <w:tc>
          <w:tcPr>
            <w:tcW w:w="1251" w:type="pct"/>
            <w:shd w:val="clear" w:color="auto" w:fill="auto"/>
            <w:tcMar>
              <w:left w:w="28" w:type="dxa"/>
              <w:right w:w="28" w:type="dxa"/>
            </w:tcMar>
            <w:vAlign w:val="center"/>
          </w:tcPr>
          <w:p w:rsidR="00D478BE" w:rsidRDefault="00D478BE" w:rsidP="000B5241">
            <w:pPr>
              <w:spacing w:after="0" w:line="240" w:lineRule="auto"/>
              <w:ind w:firstLine="0"/>
              <w:jc w:val="center"/>
              <w:rPr>
                <w:sz w:val="20"/>
                <w:szCs w:val="20"/>
              </w:rPr>
            </w:pPr>
            <w:r>
              <w:rPr>
                <w:sz w:val="20"/>
                <w:szCs w:val="20"/>
              </w:rPr>
              <w:t>1</w:t>
            </w:r>
          </w:p>
        </w:tc>
      </w:tr>
      <w:tr w:rsidR="00D478BE" w:rsidRPr="00A623A7" w:rsidTr="00D478BE">
        <w:trPr>
          <w:trHeight w:val="20"/>
        </w:trPr>
        <w:tc>
          <w:tcPr>
            <w:tcW w:w="3018" w:type="pct"/>
            <w:tcMar>
              <w:left w:w="28" w:type="dxa"/>
              <w:right w:w="28" w:type="dxa"/>
            </w:tcMar>
            <w:vAlign w:val="center"/>
            <w:hideMark/>
          </w:tcPr>
          <w:p w:rsidR="00D478BE" w:rsidRPr="00A623A7" w:rsidRDefault="00D478BE" w:rsidP="000B5241">
            <w:pPr>
              <w:spacing w:after="0" w:line="240" w:lineRule="auto"/>
              <w:ind w:firstLine="0"/>
              <w:jc w:val="left"/>
              <w:rPr>
                <w:sz w:val="20"/>
                <w:szCs w:val="20"/>
              </w:rPr>
            </w:pPr>
            <w:r w:rsidRPr="00A623A7">
              <w:rPr>
                <w:sz w:val="20"/>
                <w:szCs w:val="20"/>
              </w:rPr>
              <w:t>Количество выполненных рейсов по маршрутам</w:t>
            </w:r>
          </w:p>
        </w:tc>
        <w:tc>
          <w:tcPr>
            <w:tcW w:w="731" w:type="pct"/>
            <w:tcMar>
              <w:left w:w="28" w:type="dxa"/>
              <w:right w:w="28" w:type="dxa"/>
            </w:tcMar>
            <w:vAlign w:val="center"/>
            <w:hideMark/>
          </w:tcPr>
          <w:p w:rsidR="00D478BE" w:rsidRPr="00A623A7" w:rsidRDefault="00D478BE" w:rsidP="000B5241">
            <w:pPr>
              <w:spacing w:after="0" w:line="240" w:lineRule="auto"/>
              <w:ind w:firstLine="0"/>
              <w:jc w:val="center"/>
              <w:rPr>
                <w:sz w:val="20"/>
                <w:szCs w:val="20"/>
              </w:rPr>
            </w:pPr>
            <w:r w:rsidRPr="00A623A7">
              <w:rPr>
                <w:sz w:val="20"/>
                <w:szCs w:val="20"/>
              </w:rPr>
              <w:t>ед.</w:t>
            </w:r>
          </w:p>
        </w:tc>
        <w:tc>
          <w:tcPr>
            <w:tcW w:w="1251" w:type="pct"/>
            <w:shd w:val="clear" w:color="auto" w:fill="auto"/>
            <w:tcMar>
              <w:left w:w="28" w:type="dxa"/>
              <w:right w:w="28" w:type="dxa"/>
            </w:tcMar>
            <w:vAlign w:val="center"/>
          </w:tcPr>
          <w:p w:rsidR="00D478BE" w:rsidRPr="0076203B" w:rsidRDefault="00312074" w:rsidP="000B5241">
            <w:pPr>
              <w:spacing w:after="0" w:line="240" w:lineRule="auto"/>
              <w:ind w:firstLine="0"/>
              <w:jc w:val="center"/>
              <w:rPr>
                <w:sz w:val="20"/>
                <w:szCs w:val="20"/>
              </w:rPr>
            </w:pPr>
            <w:r>
              <w:rPr>
                <w:sz w:val="20"/>
                <w:szCs w:val="20"/>
              </w:rPr>
              <w:t>247</w:t>
            </w:r>
          </w:p>
        </w:tc>
      </w:tr>
      <w:tr w:rsidR="00D478BE" w:rsidRPr="00A623A7" w:rsidTr="00D478BE">
        <w:trPr>
          <w:trHeight w:val="20"/>
        </w:trPr>
        <w:tc>
          <w:tcPr>
            <w:tcW w:w="3018" w:type="pct"/>
            <w:tcMar>
              <w:left w:w="28" w:type="dxa"/>
              <w:right w:w="28" w:type="dxa"/>
            </w:tcMar>
            <w:vAlign w:val="center"/>
          </w:tcPr>
          <w:p w:rsidR="00D478BE" w:rsidRPr="00A623A7" w:rsidRDefault="00D478BE" w:rsidP="000B5241">
            <w:pPr>
              <w:spacing w:after="0" w:line="240" w:lineRule="auto"/>
              <w:ind w:firstLine="0"/>
              <w:jc w:val="left"/>
              <w:rPr>
                <w:sz w:val="20"/>
                <w:szCs w:val="20"/>
              </w:rPr>
            </w:pPr>
            <w:r>
              <w:rPr>
                <w:sz w:val="20"/>
                <w:szCs w:val="20"/>
              </w:rPr>
              <w:t>Количество перевезенных пассажиров</w:t>
            </w:r>
          </w:p>
        </w:tc>
        <w:tc>
          <w:tcPr>
            <w:tcW w:w="731" w:type="pct"/>
            <w:tcMar>
              <w:left w:w="28" w:type="dxa"/>
              <w:right w:w="28" w:type="dxa"/>
            </w:tcMar>
            <w:vAlign w:val="center"/>
          </w:tcPr>
          <w:p w:rsidR="00D478BE" w:rsidRPr="00A623A7" w:rsidRDefault="00D478BE" w:rsidP="000B5241">
            <w:pPr>
              <w:spacing w:after="0" w:line="240" w:lineRule="auto"/>
              <w:ind w:firstLine="0"/>
              <w:jc w:val="center"/>
              <w:rPr>
                <w:sz w:val="20"/>
                <w:szCs w:val="20"/>
              </w:rPr>
            </w:pPr>
            <w:r>
              <w:rPr>
                <w:sz w:val="20"/>
                <w:szCs w:val="20"/>
              </w:rPr>
              <w:t>чел.</w:t>
            </w:r>
          </w:p>
        </w:tc>
        <w:tc>
          <w:tcPr>
            <w:tcW w:w="1251" w:type="pct"/>
            <w:shd w:val="clear" w:color="auto" w:fill="auto"/>
            <w:tcMar>
              <w:left w:w="28" w:type="dxa"/>
              <w:right w:w="28" w:type="dxa"/>
            </w:tcMar>
            <w:vAlign w:val="center"/>
          </w:tcPr>
          <w:p w:rsidR="00D478BE" w:rsidRDefault="00312074" w:rsidP="000B5241">
            <w:pPr>
              <w:spacing w:after="0" w:line="240" w:lineRule="auto"/>
              <w:ind w:firstLine="0"/>
              <w:jc w:val="center"/>
              <w:rPr>
                <w:sz w:val="20"/>
                <w:szCs w:val="20"/>
              </w:rPr>
            </w:pPr>
            <w:r>
              <w:rPr>
                <w:sz w:val="20"/>
                <w:szCs w:val="20"/>
              </w:rPr>
              <w:t>н/д</w:t>
            </w:r>
          </w:p>
        </w:tc>
      </w:tr>
    </w:tbl>
    <w:p w:rsidR="0078322A" w:rsidRDefault="0078322A" w:rsidP="00D478BE"/>
    <w:p w:rsidR="00022B91" w:rsidRPr="00B241B4" w:rsidRDefault="00022B91" w:rsidP="00022B91">
      <w:pPr>
        <w:pStyle w:val="S3"/>
      </w:pPr>
      <w:bookmarkStart w:id="23" w:name="_Toc497227193"/>
      <w:r>
        <w:t>В</w:t>
      </w:r>
      <w:r w:rsidRPr="006E37A9">
        <w:t>одны</w:t>
      </w:r>
      <w:r>
        <w:t>й</w:t>
      </w:r>
      <w:r w:rsidRPr="006E37A9">
        <w:t xml:space="preserve"> транспорт</w:t>
      </w:r>
      <w:bookmarkEnd w:id="23"/>
    </w:p>
    <w:p w:rsidR="00022B91" w:rsidRDefault="00022B91" w:rsidP="000B5241">
      <w:pPr>
        <w:suppressAutoHyphens/>
        <w:autoSpaceDE w:val="0"/>
        <w:rPr>
          <w:color w:val="000000"/>
          <w:lang w:eastAsia="ar-SA"/>
        </w:rPr>
      </w:pPr>
      <w:r>
        <w:t xml:space="preserve">Ведущую роль в развитии региона играет речной транспорт. На территории </w:t>
      </w:r>
      <w:r w:rsidR="00312074">
        <w:t xml:space="preserve">сельского поселения в каждом населенном пункте </w:t>
      </w:r>
      <w:r w:rsidR="00DA6F89">
        <w:t>на период навигации устанавливается дебаркадер</w:t>
      </w:r>
      <w:r>
        <w:t xml:space="preserve">. </w:t>
      </w:r>
      <w:r>
        <w:rPr>
          <w:color w:val="000000"/>
          <w:lang w:eastAsia="ar-SA"/>
        </w:rPr>
        <w:t xml:space="preserve">Водные </w:t>
      </w:r>
      <w:r w:rsidR="00312074">
        <w:rPr>
          <w:color w:val="000000"/>
          <w:lang w:eastAsia="ar-SA"/>
        </w:rPr>
        <w:t>маршруты</w:t>
      </w:r>
      <w:r>
        <w:rPr>
          <w:color w:val="000000"/>
          <w:lang w:eastAsia="ar-SA"/>
        </w:rPr>
        <w:t xml:space="preserve"> представлены в таблице 2.</w:t>
      </w:r>
      <w:r w:rsidR="000B5241">
        <w:rPr>
          <w:color w:val="000000"/>
          <w:lang w:eastAsia="ar-SA"/>
        </w:rPr>
        <w:t>1</w:t>
      </w:r>
      <w:r w:rsidR="00312074">
        <w:rPr>
          <w:color w:val="000000"/>
          <w:lang w:eastAsia="ar-SA"/>
        </w:rPr>
        <w:t>2</w:t>
      </w:r>
      <w:r>
        <w:rPr>
          <w:color w:val="000000"/>
          <w:lang w:eastAsia="ar-SA"/>
        </w:rPr>
        <w:t>.</w:t>
      </w:r>
    </w:p>
    <w:p w:rsidR="00022B91" w:rsidRDefault="00022B91" w:rsidP="00B158A8">
      <w:pPr>
        <w:keepNext/>
        <w:jc w:val="right"/>
      </w:pPr>
      <w:r>
        <w:t>Таблица 2.</w:t>
      </w:r>
      <w:r w:rsidR="000B5241">
        <w:t>1</w:t>
      </w:r>
      <w:r w:rsidR="00312074">
        <w:t>2</w:t>
      </w:r>
    </w:p>
    <w:p w:rsidR="00022B91" w:rsidRDefault="00022B91" w:rsidP="00B158A8">
      <w:pPr>
        <w:keepNext/>
        <w:ind w:firstLine="0"/>
        <w:jc w:val="center"/>
      </w:pPr>
      <w:r>
        <w:t xml:space="preserve">Водные </w:t>
      </w:r>
      <w:r w:rsidR="00312074">
        <w:t>маршруты</w:t>
      </w:r>
    </w:p>
    <w:tbl>
      <w:tblPr>
        <w:tblW w:w="9639" w:type="dxa"/>
        <w:tblInd w:w="108" w:type="dxa"/>
        <w:tblLayout w:type="fixed"/>
        <w:tblLook w:val="0000" w:firstRow="0" w:lastRow="0" w:firstColumn="0" w:lastColumn="0" w:noHBand="0" w:noVBand="0"/>
      </w:tblPr>
      <w:tblGrid>
        <w:gridCol w:w="3213"/>
        <w:gridCol w:w="3213"/>
        <w:gridCol w:w="3213"/>
      </w:tblGrid>
      <w:tr w:rsidR="00312074" w:rsidRPr="00312074" w:rsidTr="00312074">
        <w:tc>
          <w:tcPr>
            <w:tcW w:w="3213" w:type="dxa"/>
            <w:shd w:val="clear" w:color="auto" w:fill="auto"/>
            <w:vAlign w:val="center"/>
          </w:tcPr>
          <w:p w:rsidR="00312074" w:rsidRPr="00312074" w:rsidRDefault="00312074" w:rsidP="00312074">
            <w:pPr>
              <w:snapToGrid w:val="0"/>
              <w:spacing w:after="0" w:line="240" w:lineRule="auto"/>
              <w:ind w:firstLine="0"/>
              <w:rPr>
                <w:bCs/>
                <w:sz w:val="20"/>
                <w:szCs w:val="20"/>
              </w:rPr>
            </w:pPr>
            <w:r w:rsidRPr="00312074">
              <w:rPr>
                <w:bCs/>
                <w:sz w:val="20"/>
                <w:szCs w:val="20"/>
              </w:rPr>
              <w:t xml:space="preserve">т/х «Восход» </w:t>
            </w:r>
          </w:p>
        </w:tc>
        <w:tc>
          <w:tcPr>
            <w:tcW w:w="3213" w:type="dxa"/>
            <w:shd w:val="clear" w:color="auto" w:fill="auto"/>
            <w:vAlign w:val="center"/>
          </w:tcPr>
          <w:p w:rsidR="00312074" w:rsidRPr="00312074" w:rsidRDefault="00312074" w:rsidP="00312074">
            <w:pPr>
              <w:snapToGrid w:val="0"/>
              <w:spacing w:after="0" w:line="240" w:lineRule="auto"/>
              <w:ind w:firstLine="0"/>
              <w:jc w:val="center"/>
              <w:rPr>
                <w:bCs/>
                <w:sz w:val="20"/>
                <w:szCs w:val="20"/>
              </w:rPr>
            </w:pPr>
            <w:r w:rsidRPr="00312074">
              <w:rPr>
                <w:bCs/>
                <w:sz w:val="20"/>
                <w:szCs w:val="20"/>
              </w:rPr>
              <w:t>отправление: ежедневно</w:t>
            </w:r>
          </w:p>
        </w:tc>
        <w:tc>
          <w:tcPr>
            <w:tcW w:w="3213" w:type="dxa"/>
            <w:shd w:val="clear" w:color="auto" w:fill="auto"/>
            <w:vAlign w:val="center"/>
          </w:tcPr>
          <w:p w:rsidR="00312074" w:rsidRPr="00312074" w:rsidRDefault="00312074" w:rsidP="00312074">
            <w:pPr>
              <w:snapToGrid w:val="0"/>
              <w:spacing w:after="0" w:line="240" w:lineRule="auto"/>
              <w:ind w:firstLine="0"/>
              <w:jc w:val="center"/>
              <w:rPr>
                <w:bCs/>
                <w:sz w:val="20"/>
                <w:szCs w:val="20"/>
              </w:rPr>
            </w:pPr>
            <w:r w:rsidRPr="00312074">
              <w:rPr>
                <w:bCs/>
                <w:sz w:val="20"/>
                <w:szCs w:val="20"/>
              </w:rPr>
              <w:t xml:space="preserve">               время местное</w:t>
            </w:r>
          </w:p>
        </w:tc>
      </w:tr>
    </w:tbl>
    <w:p w:rsidR="00312074" w:rsidRPr="00D153A1" w:rsidRDefault="00312074" w:rsidP="00312074">
      <w:pPr>
        <w:rPr>
          <w:sz w:val="6"/>
          <w:szCs w:val="6"/>
        </w:rPr>
      </w:pPr>
    </w:p>
    <w:tbl>
      <w:tblPr>
        <w:tblStyle w:val="af2"/>
        <w:tblW w:w="9669" w:type="dxa"/>
        <w:tblLayout w:type="fixed"/>
        <w:tblLook w:val="0000" w:firstRow="0" w:lastRow="0" w:firstColumn="0" w:lastColumn="0" w:noHBand="0" w:noVBand="0"/>
      </w:tblPr>
      <w:tblGrid>
        <w:gridCol w:w="1446"/>
        <w:gridCol w:w="1260"/>
        <w:gridCol w:w="1150"/>
        <w:gridCol w:w="1701"/>
        <w:gridCol w:w="1415"/>
        <w:gridCol w:w="1398"/>
        <w:gridCol w:w="1299"/>
      </w:tblGrid>
      <w:tr w:rsidR="00312074" w:rsidRPr="00312074" w:rsidTr="00B40A9A">
        <w:trPr>
          <w:tblHeader/>
        </w:trPr>
        <w:tc>
          <w:tcPr>
            <w:tcW w:w="1446" w:type="dxa"/>
            <w:vMerge w:val="restart"/>
            <w:tcMar>
              <w:left w:w="28" w:type="dxa"/>
              <w:right w:w="28" w:type="dxa"/>
            </w:tcMar>
            <w:vAlign w:val="center"/>
          </w:tcPr>
          <w:p w:rsidR="00312074" w:rsidRPr="00312074" w:rsidRDefault="00312074" w:rsidP="00312074">
            <w:pPr>
              <w:spacing w:after="0" w:line="240" w:lineRule="auto"/>
              <w:ind w:firstLine="0"/>
              <w:jc w:val="center"/>
              <w:rPr>
                <w:b/>
                <w:sz w:val="20"/>
                <w:szCs w:val="20"/>
              </w:rPr>
            </w:pPr>
            <w:r w:rsidRPr="00312074">
              <w:rPr>
                <w:b/>
                <w:sz w:val="20"/>
                <w:szCs w:val="20"/>
              </w:rPr>
              <w:t xml:space="preserve">Расстояние от </w:t>
            </w:r>
            <w:proofErr w:type="spellStart"/>
            <w:r w:rsidRPr="00312074">
              <w:rPr>
                <w:b/>
                <w:sz w:val="20"/>
                <w:szCs w:val="20"/>
              </w:rPr>
              <w:t>Цингалов</w:t>
            </w:r>
            <w:proofErr w:type="spellEnd"/>
            <w:r w:rsidRPr="00312074">
              <w:rPr>
                <w:b/>
                <w:sz w:val="20"/>
                <w:szCs w:val="20"/>
              </w:rPr>
              <w:t>,</w:t>
            </w:r>
          </w:p>
          <w:p w:rsidR="00312074" w:rsidRPr="00312074" w:rsidRDefault="00312074" w:rsidP="00312074">
            <w:pPr>
              <w:spacing w:after="0" w:line="240" w:lineRule="auto"/>
              <w:ind w:firstLine="0"/>
              <w:jc w:val="center"/>
              <w:rPr>
                <w:b/>
                <w:sz w:val="20"/>
                <w:szCs w:val="20"/>
              </w:rPr>
            </w:pPr>
            <w:r w:rsidRPr="00312074">
              <w:rPr>
                <w:b/>
                <w:sz w:val="20"/>
                <w:szCs w:val="20"/>
              </w:rPr>
              <w:t>км</w:t>
            </w:r>
          </w:p>
        </w:tc>
        <w:tc>
          <w:tcPr>
            <w:tcW w:w="2410" w:type="dxa"/>
            <w:gridSpan w:val="2"/>
            <w:tcMar>
              <w:left w:w="28" w:type="dxa"/>
              <w:right w:w="28" w:type="dxa"/>
            </w:tcMar>
            <w:vAlign w:val="center"/>
          </w:tcPr>
          <w:p w:rsidR="00312074" w:rsidRPr="00312074" w:rsidRDefault="00312074" w:rsidP="00312074">
            <w:pPr>
              <w:spacing w:after="0" w:line="240" w:lineRule="auto"/>
              <w:ind w:firstLine="0"/>
              <w:jc w:val="center"/>
              <w:rPr>
                <w:b/>
                <w:sz w:val="20"/>
                <w:szCs w:val="20"/>
              </w:rPr>
            </w:pPr>
            <w:r w:rsidRPr="00312074">
              <w:rPr>
                <w:b/>
                <w:sz w:val="20"/>
                <w:szCs w:val="20"/>
              </w:rPr>
              <w:t>Ханты-Мансийск –</w:t>
            </w:r>
          </w:p>
          <w:p w:rsidR="00312074" w:rsidRPr="00312074" w:rsidRDefault="00312074" w:rsidP="00312074">
            <w:pPr>
              <w:spacing w:after="0" w:line="240" w:lineRule="auto"/>
              <w:ind w:firstLine="0"/>
              <w:jc w:val="center"/>
              <w:rPr>
                <w:b/>
                <w:sz w:val="20"/>
                <w:szCs w:val="20"/>
              </w:rPr>
            </w:pPr>
            <w:r w:rsidRPr="00312074">
              <w:rPr>
                <w:b/>
                <w:sz w:val="20"/>
                <w:szCs w:val="20"/>
              </w:rPr>
              <w:t>Цингалы</w:t>
            </w:r>
          </w:p>
          <w:p w:rsidR="00312074" w:rsidRPr="00312074" w:rsidRDefault="00312074" w:rsidP="00312074">
            <w:pPr>
              <w:spacing w:after="0" w:line="240" w:lineRule="auto"/>
              <w:ind w:firstLine="0"/>
              <w:jc w:val="center"/>
              <w:rPr>
                <w:b/>
                <w:sz w:val="20"/>
                <w:szCs w:val="20"/>
              </w:rPr>
            </w:pPr>
            <w:r w:rsidRPr="00312074">
              <w:rPr>
                <w:b/>
                <w:sz w:val="20"/>
                <w:szCs w:val="20"/>
              </w:rPr>
              <w:t>час</w:t>
            </w:r>
            <w:proofErr w:type="gramStart"/>
            <w:r w:rsidRPr="00312074">
              <w:rPr>
                <w:b/>
                <w:sz w:val="20"/>
                <w:szCs w:val="20"/>
              </w:rPr>
              <w:t>.</w:t>
            </w:r>
            <w:proofErr w:type="gramEnd"/>
            <w:r w:rsidRPr="00312074">
              <w:rPr>
                <w:b/>
                <w:sz w:val="20"/>
                <w:szCs w:val="20"/>
              </w:rPr>
              <w:t xml:space="preserve">– </w:t>
            </w:r>
            <w:proofErr w:type="gramStart"/>
            <w:r w:rsidRPr="00312074">
              <w:rPr>
                <w:b/>
                <w:sz w:val="20"/>
                <w:szCs w:val="20"/>
              </w:rPr>
              <w:t>м</w:t>
            </w:r>
            <w:proofErr w:type="gramEnd"/>
            <w:r w:rsidRPr="00312074">
              <w:rPr>
                <w:b/>
                <w:sz w:val="20"/>
                <w:szCs w:val="20"/>
              </w:rPr>
              <w:t>ин.</w:t>
            </w:r>
          </w:p>
        </w:tc>
        <w:tc>
          <w:tcPr>
            <w:tcW w:w="1701" w:type="dxa"/>
            <w:vMerge w:val="restart"/>
            <w:tcMar>
              <w:left w:w="28" w:type="dxa"/>
              <w:right w:w="28" w:type="dxa"/>
            </w:tcMar>
            <w:vAlign w:val="center"/>
          </w:tcPr>
          <w:p w:rsidR="00312074" w:rsidRPr="00312074" w:rsidRDefault="00312074" w:rsidP="00312074">
            <w:pPr>
              <w:spacing w:after="0" w:line="240" w:lineRule="auto"/>
              <w:ind w:firstLine="0"/>
              <w:jc w:val="center"/>
              <w:rPr>
                <w:b/>
                <w:sz w:val="20"/>
                <w:szCs w:val="20"/>
              </w:rPr>
            </w:pPr>
            <w:r w:rsidRPr="00312074">
              <w:rPr>
                <w:b/>
                <w:sz w:val="20"/>
                <w:szCs w:val="20"/>
              </w:rPr>
              <w:t>Порты и пристани</w:t>
            </w:r>
          </w:p>
        </w:tc>
        <w:tc>
          <w:tcPr>
            <w:tcW w:w="2813" w:type="dxa"/>
            <w:gridSpan w:val="2"/>
            <w:tcMar>
              <w:left w:w="28" w:type="dxa"/>
              <w:right w:w="28" w:type="dxa"/>
            </w:tcMar>
            <w:vAlign w:val="center"/>
          </w:tcPr>
          <w:p w:rsidR="00312074" w:rsidRPr="00312074" w:rsidRDefault="00312074" w:rsidP="00312074">
            <w:pPr>
              <w:spacing w:after="0" w:line="240" w:lineRule="auto"/>
              <w:ind w:firstLine="0"/>
              <w:jc w:val="center"/>
              <w:rPr>
                <w:b/>
                <w:sz w:val="20"/>
                <w:szCs w:val="20"/>
              </w:rPr>
            </w:pPr>
            <w:r w:rsidRPr="00312074">
              <w:rPr>
                <w:b/>
                <w:sz w:val="20"/>
                <w:szCs w:val="20"/>
              </w:rPr>
              <w:t>Цингалы - Ханты-Мансийск</w:t>
            </w:r>
          </w:p>
          <w:p w:rsidR="00312074" w:rsidRPr="00312074" w:rsidRDefault="00312074" w:rsidP="00312074">
            <w:pPr>
              <w:spacing w:after="0" w:line="240" w:lineRule="auto"/>
              <w:ind w:firstLine="0"/>
              <w:jc w:val="center"/>
              <w:rPr>
                <w:b/>
                <w:sz w:val="20"/>
                <w:szCs w:val="20"/>
              </w:rPr>
            </w:pPr>
            <w:r w:rsidRPr="00312074">
              <w:rPr>
                <w:b/>
                <w:sz w:val="20"/>
                <w:szCs w:val="20"/>
              </w:rPr>
              <w:t>час</w:t>
            </w:r>
            <w:proofErr w:type="gramStart"/>
            <w:r w:rsidRPr="00312074">
              <w:rPr>
                <w:b/>
                <w:sz w:val="20"/>
                <w:szCs w:val="20"/>
              </w:rPr>
              <w:t>.</w:t>
            </w:r>
            <w:proofErr w:type="gramEnd"/>
            <w:r w:rsidRPr="00312074">
              <w:rPr>
                <w:b/>
                <w:sz w:val="20"/>
                <w:szCs w:val="20"/>
              </w:rPr>
              <w:t xml:space="preserve">– </w:t>
            </w:r>
            <w:proofErr w:type="gramStart"/>
            <w:r w:rsidRPr="00312074">
              <w:rPr>
                <w:b/>
                <w:sz w:val="20"/>
                <w:szCs w:val="20"/>
              </w:rPr>
              <w:t>м</w:t>
            </w:r>
            <w:proofErr w:type="gramEnd"/>
            <w:r w:rsidRPr="00312074">
              <w:rPr>
                <w:b/>
                <w:sz w:val="20"/>
                <w:szCs w:val="20"/>
              </w:rPr>
              <w:t>ин</w:t>
            </w:r>
          </w:p>
        </w:tc>
        <w:tc>
          <w:tcPr>
            <w:tcW w:w="1299" w:type="dxa"/>
            <w:vMerge w:val="restart"/>
            <w:tcMar>
              <w:left w:w="28" w:type="dxa"/>
              <w:right w:w="28" w:type="dxa"/>
            </w:tcMar>
            <w:vAlign w:val="center"/>
          </w:tcPr>
          <w:p w:rsidR="00312074" w:rsidRPr="00312074" w:rsidRDefault="00312074" w:rsidP="00312074">
            <w:pPr>
              <w:spacing w:after="0" w:line="240" w:lineRule="auto"/>
              <w:ind w:firstLine="0"/>
              <w:jc w:val="center"/>
              <w:rPr>
                <w:b/>
                <w:sz w:val="20"/>
                <w:szCs w:val="20"/>
              </w:rPr>
            </w:pPr>
            <w:r w:rsidRPr="00312074">
              <w:rPr>
                <w:b/>
                <w:sz w:val="20"/>
                <w:szCs w:val="20"/>
              </w:rPr>
              <w:t>Расстояние между пристанями</w:t>
            </w:r>
          </w:p>
          <w:p w:rsidR="00312074" w:rsidRPr="00312074" w:rsidRDefault="00312074" w:rsidP="00312074">
            <w:pPr>
              <w:spacing w:after="0" w:line="240" w:lineRule="auto"/>
              <w:ind w:firstLine="0"/>
              <w:jc w:val="center"/>
              <w:rPr>
                <w:b/>
                <w:sz w:val="20"/>
                <w:szCs w:val="20"/>
              </w:rPr>
            </w:pPr>
            <w:r w:rsidRPr="00312074">
              <w:rPr>
                <w:b/>
                <w:sz w:val="20"/>
                <w:szCs w:val="20"/>
              </w:rPr>
              <w:t>км</w:t>
            </w:r>
          </w:p>
        </w:tc>
      </w:tr>
      <w:tr w:rsidR="00312074" w:rsidRPr="00312074" w:rsidTr="00B40A9A">
        <w:trPr>
          <w:tblHeader/>
        </w:trPr>
        <w:tc>
          <w:tcPr>
            <w:tcW w:w="1446" w:type="dxa"/>
            <w:vMerge/>
            <w:tcMar>
              <w:left w:w="28" w:type="dxa"/>
              <w:right w:w="28" w:type="dxa"/>
            </w:tcMar>
            <w:vAlign w:val="center"/>
          </w:tcPr>
          <w:p w:rsidR="00312074" w:rsidRPr="00312074" w:rsidRDefault="00312074" w:rsidP="00312074">
            <w:pPr>
              <w:spacing w:after="0" w:line="240" w:lineRule="auto"/>
              <w:ind w:firstLine="0"/>
              <w:jc w:val="center"/>
              <w:rPr>
                <w:b/>
                <w:sz w:val="20"/>
                <w:szCs w:val="20"/>
              </w:rPr>
            </w:pPr>
          </w:p>
        </w:tc>
        <w:tc>
          <w:tcPr>
            <w:tcW w:w="1260" w:type="dxa"/>
            <w:tcMar>
              <w:left w:w="28" w:type="dxa"/>
              <w:right w:w="28" w:type="dxa"/>
            </w:tcMar>
            <w:vAlign w:val="center"/>
          </w:tcPr>
          <w:p w:rsidR="00312074" w:rsidRPr="00312074" w:rsidRDefault="00312074" w:rsidP="00312074">
            <w:pPr>
              <w:spacing w:after="0" w:line="240" w:lineRule="auto"/>
              <w:ind w:firstLine="0"/>
              <w:jc w:val="center"/>
              <w:rPr>
                <w:b/>
                <w:sz w:val="20"/>
                <w:szCs w:val="20"/>
              </w:rPr>
            </w:pPr>
            <w:proofErr w:type="spellStart"/>
            <w:r w:rsidRPr="00312074">
              <w:rPr>
                <w:b/>
                <w:sz w:val="20"/>
                <w:szCs w:val="20"/>
              </w:rPr>
              <w:t>приб</w:t>
            </w:r>
            <w:proofErr w:type="spellEnd"/>
            <w:r w:rsidRPr="00312074">
              <w:rPr>
                <w:b/>
                <w:sz w:val="20"/>
                <w:szCs w:val="20"/>
              </w:rPr>
              <w:t>.</w:t>
            </w:r>
          </w:p>
        </w:tc>
        <w:tc>
          <w:tcPr>
            <w:tcW w:w="1150" w:type="dxa"/>
            <w:tcMar>
              <w:left w:w="28" w:type="dxa"/>
              <w:right w:w="28" w:type="dxa"/>
            </w:tcMar>
            <w:vAlign w:val="center"/>
          </w:tcPr>
          <w:p w:rsidR="00312074" w:rsidRPr="00312074" w:rsidRDefault="00312074" w:rsidP="00312074">
            <w:pPr>
              <w:spacing w:after="0" w:line="240" w:lineRule="auto"/>
              <w:ind w:firstLine="0"/>
              <w:jc w:val="center"/>
              <w:rPr>
                <w:b/>
                <w:sz w:val="20"/>
                <w:szCs w:val="20"/>
              </w:rPr>
            </w:pPr>
            <w:proofErr w:type="spellStart"/>
            <w:r w:rsidRPr="00312074">
              <w:rPr>
                <w:b/>
                <w:sz w:val="20"/>
                <w:szCs w:val="20"/>
              </w:rPr>
              <w:t>отпр</w:t>
            </w:r>
            <w:proofErr w:type="spellEnd"/>
            <w:r w:rsidRPr="00312074">
              <w:rPr>
                <w:b/>
                <w:sz w:val="20"/>
                <w:szCs w:val="20"/>
              </w:rPr>
              <w:t>.</w:t>
            </w:r>
          </w:p>
        </w:tc>
        <w:tc>
          <w:tcPr>
            <w:tcW w:w="1701" w:type="dxa"/>
            <w:vMerge/>
            <w:tcMar>
              <w:left w:w="28" w:type="dxa"/>
              <w:right w:w="28" w:type="dxa"/>
            </w:tcMar>
            <w:vAlign w:val="center"/>
          </w:tcPr>
          <w:p w:rsidR="00312074" w:rsidRPr="00312074" w:rsidRDefault="00312074" w:rsidP="00312074">
            <w:pPr>
              <w:spacing w:after="0" w:line="240" w:lineRule="auto"/>
              <w:ind w:firstLine="0"/>
              <w:jc w:val="center"/>
              <w:rPr>
                <w:b/>
                <w:sz w:val="20"/>
                <w:szCs w:val="20"/>
              </w:rPr>
            </w:pPr>
          </w:p>
        </w:tc>
        <w:tc>
          <w:tcPr>
            <w:tcW w:w="1415" w:type="dxa"/>
            <w:tcMar>
              <w:left w:w="28" w:type="dxa"/>
              <w:right w:w="28" w:type="dxa"/>
            </w:tcMar>
            <w:vAlign w:val="center"/>
          </w:tcPr>
          <w:p w:rsidR="00312074" w:rsidRPr="00312074" w:rsidRDefault="00312074" w:rsidP="00312074">
            <w:pPr>
              <w:spacing w:after="0" w:line="240" w:lineRule="auto"/>
              <w:ind w:firstLine="0"/>
              <w:jc w:val="center"/>
              <w:rPr>
                <w:b/>
                <w:sz w:val="20"/>
                <w:szCs w:val="20"/>
              </w:rPr>
            </w:pPr>
            <w:proofErr w:type="spellStart"/>
            <w:r w:rsidRPr="00312074">
              <w:rPr>
                <w:b/>
                <w:sz w:val="20"/>
                <w:szCs w:val="20"/>
              </w:rPr>
              <w:t>отпр</w:t>
            </w:r>
            <w:proofErr w:type="spellEnd"/>
            <w:r w:rsidRPr="00312074">
              <w:rPr>
                <w:b/>
                <w:sz w:val="20"/>
                <w:szCs w:val="20"/>
              </w:rPr>
              <w:t>.</w:t>
            </w:r>
          </w:p>
        </w:tc>
        <w:tc>
          <w:tcPr>
            <w:tcW w:w="1398" w:type="dxa"/>
            <w:tcMar>
              <w:left w:w="28" w:type="dxa"/>
              <w:right w:w="28" w:type="dxa"/>
            </w:tcMar>
            <w:vAlign w:val="center"/>
          </w:tcPr>
          <w:p w:rsidR="00312074" w:rsidRPr="00312074" w:rsidRDefault="00312074" w:rsidP="00312074">
            <w:pPr>
              <w:spacing w:after="0" w:line="240" w:lineRule="auto"/>
              <w:ind w:firstLine="0"/>
              <w:jc w:val="center"/>
              <w:rPr>
                <w:b/>
                <w:sz w:val="20"/>
                <w:szCs w:val="20"/>
              </w:rPr>
            </w:pPr>
            <w:proofErr w:type="spellStart"/>
            <w:r w:rsidRPr="00312074">
              <w:rPr>
                <w:b/>
                <w:sz w:val="20"/>
                <w:szCs w:val="20"/>
              </w:rPr>
              <w:t>приб</w:t>
            </w:r>
            <w:proofErr w:type="spellEnd"/>
            <w:r w:rsidRPr="00312074">
              <w:rPr>
                <w:b/>
                <w:sz w:val="20"/>
                <w:szCs w:val="20"/>
              </w:rPr>
              <w:t>.</w:t>
            </w:r>
          </w:p>
        </w:tc>
        <w:tc>
          <w:tcPr>
            <w:tcW w:w="1299" w:type="dxa"/>
            <w:vMerge/>
            <w:tcMar>
              <w:left w:w="28" w:type="dxa"/>
              <w:right w:w="28" w:type="dxa"/>
            </w:tcMar>
            <w:vAlign w:val="center"/>
          </w:tcPr>
          <w:p w:rsidR="00312074" w:rsidRPr="00312074" w:rsidRDefault="00312074" w:rsidP="00312074">
            <w:pPr>
              <w:spacing w:after="0" w:line="240" w:lineRule="auto"/>
              <w:ind w:firstLine="0"/>
              <w:jc w:val="center"/>
              <w:rPr>
                <w:b/>
                <w:sz w:val="20"/>
                <w:szCs w:val="20"/>
              </w:rPr>
            </w:pPr>
          </w:p>
        </w:tc>
      </w:tr>
      <w:tr w:rsidR="00312074" w:rsidRPr="00312074" w:rsidTr="00312074">
        <w:tc>
          <w:tcPr>
            <w:tcW w:w="1446"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0</w:t>
            </w:r>
          </w:p>
        </w:tc>
        <w:tc>
          <w:tcPr>
            <w:tcW w:w="1260"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w:t>
            </w:r>
          </w:p>
        </w:tc>
        <w:tc>
          <w:tcPr>
            <w:tcW w:w="1150"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07-30</w:t>
            </w:r>
          </w:p>
        </w:tc>
        <w:tc>
          <w:tcPr>
            <w:tcW w:w="1701"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Ханты-Мансийск</w:t>
            </w:r>
          </w:p>
        </w:tc>
        <w:tc>
          <w:tcPr>
            <w:tcW w:w="1415"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w:t>
            </w:r>
          </w:p>
        </w:tc>
        <w:tc>
          <w:tcPr>
            <w:tcW w:w="1398"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16-35</w:t>
            </w:r>
          </w:p>
        </w:tc>
        <w:tc>
          <w:tcPr>
            <w:tcW w:w="1299"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0</w:t>
            </w:r>
          </w:p>
        </w:tc>
      </w:tr>
      <w:tr w:rsidR="00312074" w:rsidRPr="00312074" w:rsidTr="00312074">
        <w:tc>
          <w:tcPr>
            <w:tcW w:w="1446"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lastRenderedPageBreak/>
              <w:t>17</w:t>
            </w:r>
          </w:p>
        </w:tc>
        <w:tc>
          <w:tcPr>
            <w:tcW w:w="1260"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08-50</w:t>
            </w:r>
          </w:p>
        </w:tc>
        <w:tc>
          <w:tcPr>
            <w:tcW w:w="1150"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08-55</w:t>
            </w:r>
          </w:p>
        </w:tc>
        <w:tc>
          <w:tcPr>
            <w:tcW w:w="1701"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Тюли</w:t>
            </w:r>
          </w:p>
        </w:tc>
        <w:tc>
          <w:tcPr>
            <w:tcW w:w="1415"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15-15</w:t>
            </w:r>
          </w:p>
        </w:tc>
        <w:tc>
          <w:tcPr>
            <w:tcW w:w="1398"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15-10</w:t>
            </w:r>
          </w:p>
        </w:tc>
        <w:tc>
          <w:tcPr>
            <w:tcW w:w="1299"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17</w:t>
            </w:r>
          </w:p>
        </w:tc>
      </w:tr>
      <w:tr w:rsidR="00312074" w:rsidRPr="00312074" w:rsidTr="00312074">
        <w:tc>
          <w:tcPr>
            <w:tcW w:w="1446"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34</w:t>
            </w:r>
          </w:p>
        </w:tc>
        <w:tc>
          <w:tcPr>
            <w:tcW w:w="1260"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09-20</w:t>
            </w:r>
          </w:p>
        </w:tc>
        <w:tc>
          <w:tcPr>
            <w:tcW w:w="1150"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09-25</w:t>
            </w:r>
          </w:p>
        </w:tc>
        <w:tc>
          <w:tcPr>
            <w:tcW w:w="1701"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Реполово</w:t>
            </w:r>
          </w:p>
        </w:tc>
        <w:tc>
          <w:tcPr>
            <w:tcW w:w="1415"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14-45</w:t>
            </w:r>
          </w:p>
        </w:tc>
        <w:tc>
          <w:tcPr>
            <w:tcW w:w="1398"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14-40</w:t>
            </w:r>
          </w:p>
        </w:tc>
        <w:tc>
          <w:tcPr>
            <w:tcW w:w="1299"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17</w:t>
            </w:r>
          </w:p>
        </w:tc>
      </w:tr>
      <w:tr w:rsidR="00312074" w:rsidRPr="00312074" w:rsidTr="00312074">
        <w:tc>
          <w:tcPr>
            <w:tcW w:w="1446"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37</w:t>
            </w:r>
          </w:p>
        </w:tc>
        <w:tc>
          <w:tcPr>
            <w:tcW w:w="1260"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09-40</w:t>
            </w:r>
          </w:p>
        </w:tc>
        <w:tc>
          <w:tcPr>
            <w:tcW w:w="1150"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09-45</w:t>
            </w:r>
          </w:p>
        </w:tc>
        <w:tc>
          <w:tcPr>
            <w:tcW w:w="1701"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Сибирский</w:t>
            </w:r>
          </w:p>
        </w:tc>
        <w:tc>
          <w:tcPr>
            <w:tcW w:w="1415"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14-30</w:t>
            </w:r>
          </w:p>
        </w:tc>
        <w:tc>
          <w:tcPr>
            <w:tcW w:w="1398"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14-25</w:t>
            </w:r>
          </w:p>
        </w:tc>
        <w:tc>
          <w:tcPr>
            <w:tcW w:w="1299"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3</w:t>
            </w:r>
          </w:p>
        </w:tc>
      </w:tr>
      <w:tr w:rsidR="00312074" w:rsidRPr="00312074" w:rsidTr="00312074">
        <w:tc>
          <w:tcPr>
            <w:tcW w:w="1446"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51</w:t>
            </w:r>
          </w:p>
        </w:tc>
        <w:tc>
          <w:tcPr>
            <w:tcW w:w="1260"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09-55</w:t>
            </w:r>
          </w:p>
        </w:tc>
        <w:tc>
          <w:tcPr>
            <w:tcW w:w="1150"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10-00</w:t>
            </w:r>
          </w:p>
        </w:tc>
        <w:tc>
          <w:tcPr>
            <w:tcW w:w="1701"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Батово</w:t>
            </w:r>
          </w:p>
        </w:tc>
        <w:tc>
          <w:tcPr>
            <w:tcW w:w="1415"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14-15</w:t>
            </w:r>
          </w:p>
        </w:tc>
        <w:tc>
          <w:tcPr>
            <w:tcW w:w="1398"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14-10</w:t>
            </w:r>
          </w:p>
        </w:tc>
        <w:tc>
          <w:tcPr>
            <w:tcW w:w="1299"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14</w:t>
            </w:r>
          </w:p>
        </w:tc>
      </w:tr>
      <w:tr w:rsidR="00312074" w:rsidRPr="00312074" w:rsidTr="00312074">
        <w:tc>
          <w:tcPr>
            <w:tcW w:w="1446"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68</w:t>
            </w:r>
          </w:p>
        </w:tc>
        <w:tc>
          <w:tcPr>
            <w:tcW w:w="1260"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11-05</w:t>
            </w:r>
          </w:p>
        </w:tc>
        <w:tc>
          <w:tcPr>
            <w:tcW w:w="1150"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11-10</w:t>
            </w:r>
          </w:p>
        </w:tc>
        <w:tc>
          <w:tcPr>
            <w:tcW w:w="1701"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Цингалы</w:t>
            </w:r>
          </w:p>
        </w:tc>
        <w:tc>
          <w:tcPr>
            <w:tcW w:w="1415"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13-00</w:t>
            </w:r>
          </w:p>
        </w:tc>
        <w:tc>
          <w:tcPr>
            <w:tcW w:w="1398"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12-55</w:t>
            </w:r>
          </w:p>
        </w:tc>
        <w:tc>
          <w:tcPr>
            <w:tcW w:w="1299"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17</w:t>
            </w:r>
          </w:p>
        </w:tc>
      </w:tr>
      <w:tr w:rsidR="00312074" w:rsidRPr="00312074" w:rsidTr="00312074">
        <w:tc>
          <w:tcPr>
            <w:tcW w:w="1446"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117</w:t>
            </w:r>
          </w:p>
        </w:tc>
        <w:tc>
          <w:tcPr>
            <w:tcW w:w="1260"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11-30</w:t>
            </w:r>
          </w:p>
        </w:tc>
        <w:tc>
          <w:tcPr>
            <w:tcW w:w="1150"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11-35</w:t>
            </w:r>
          </w:p>
        </w:tc>
        <w:tc>
          <w:tcPr>
            <w:tcW w:w="1701" w:type="dxa"/>
            <w:tcMar>
              <w:left w:w="28" w:type="dxa"/>
              <w:right w:w="28" w:type="dxa"/>
            </w:tcMar>
            <w:vAlign w:val="center"/>
          </w:tcPr>
          <w:p w:rsidR="00312074" w:rsidRPr="00312074" w:rsidRDefault="00312074" w:rsidP="00312074">
            <w:pPr>
              <w:spacing w:after="0" w:line="240" w:lineRule="auto"/>
              <w:ind w:firstLine="0"/>
              <w:jc w:val="center"/>
              <w:rPr>
                <w:sz w:val="20"/>
                <w:szCs w:val="20"/>
              </w:rPr>
            </w:pPr>
            <w:proofErr w:type="spellStart"/>
            <w:r w:rsidRPr="00312074">
              <w:rPr>
                <w:sz w:val="20"/>
                <w:szCs w:val="20"/>
              </w:rPr>
              <w:t>Чембакчино</w:t>
            </w:r>
            <w:proofErr w:type="spellEnd"/>
          </w:p>
        </w:tc>
        <w:tc>
          <w:tcPr>
            <w:tcW w:w="1415"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12-35</w:t>
            </w:r>
          </w:p>
        </w:tc>
        <w:tc>
          <w:tcPr>
            <w:tcW w:w="1398"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12-30</w:t>
            </w:r>
          </w:p>
        </w:tc>
        <w:tc>
          <w:tcPr>
            <w:tcW w:w="1299"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49</w:t>
            </w:r>
          </w:p>
        </w:tc>
      </w:tr>
      <w:tr w:rsidR="00312074" w:rsidRPr="00312074" w:rsidTr="00312074">
        <w:tc>
          <w:tcPr>
            <w:tcW w:w="1446"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136</w:t>
            </w:r>
          </w:p>
        </w:tc>
        <w:tc>
          <w:tcPr>
            <w:tcW w:w="1260"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11-50</w:t>
            </w:r>
          </w:p>
        </w:tc>
        <w:tc>
          <w:tcPr>
            <w:tcW w:w="1150"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11-55</w:t>
            </w:r>
          </w:p>
        </w:tc>
        <w:tc>
          <w:tcPr>
            <w:tcW w:w="1701"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Горноправдинск</w:t>
            </w:r>
          </w:p>
        </w:tc>
        <w:tc>
          <w:tcPr>
            <w:tcW w:w="1415"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12-15</w:t>
            </w:r>
          </w:p>
        </w:tc>
        <w:tc>
          <w:tcPr>
            <w:tcW w:w="1398"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12-10</w:t>
            </w:r>
          </w:p>
        </w:tc>
        <w:tc>
          <w:tcPr>
            <w:tcW w:w="1299"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19</w:t>
            </w:r>
          </w:p>
        </w:tc>
      </w:tr>
      <w:tr w:rsidR="00312074" w:rsidRPr="00312074" w:rsidTr="00312074">
        <w:tc>
          <w:tcPr>
            <w:tcW w:w="1446"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147</w:t>
            </w:r>
          </w:p>
        </w:tc>
        <w:tc>
          <w:tcPr>
            <w:tcW w:w="1260"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12-00</w:t>
            </w:r>
          </w:p>
        </w:tc>
        <w:tc>
          <w:tcPr>
            <w:tcW w:w="1150"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w:t>
            </w:r>
          </w:p>
        </w:tc>
        <w:tc>
          <w:tcPr>
            <w:tcW w:w="1701" w:type="dxa"/>
            <w:tcMar>
              <w:left w:w="28" w:type="dxa"/>
              <w:right w:w="28" w:type="dxa"/>
            </w:tcMar>
            <w:vAlign w:val="center"/>
          </w:tcPr>
          <w:p w:rsidR="00312074" w:rsidRPr="00312074" w:rsidRDefault="00312074" w:rsidP="00312074">
            <w:pPr>
              <w:spacing w:after="0" w:line="240" w:lineRule="auto"/>
              <w:ind w:firstLine="0"/>
              <w:jc w:val="center"/>
              <w:rPr>
                <w:sz w:val="20"/>
                <w:szCs w:val="20"/>
              </w:rPr>
            </w:pPr>
            <w:proofErr w:type="spellStart"/>
            <w:r w:rsidRPr="00312074">
              <w:rPr>
                <w:sz w:val="20"/>
                <w:szCs w:val="20"/>
              </w:rPr>
              <w:t>Лугофилинская</w:t>
            </w:r>
            <w:proofErr w:type="spellEnd"/>
          </w:p>
        </w:tc>
        <w:tc>
          <w:tcPr>
            <w:tcW w:w="1415"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12-05</w:t>
            </w:r>
          </w:p>
        </w:tc>
        <w:tc>
          <w:tcPr>
            <w:tcW w:w="1398"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w:t>
            </w:r>
          </w:p>
        </w:tc>
        <w:tc>
          <w:tcPr>
            <w:tcW w:w="1299" w:type="dxa"/>
            <w:tcMar>
              <w:left w:w="28" w:type="dxa"/>
              <w:right w:w="28" w:type="dxa"/>
            </w:tcMar>
            <w:vAlign w:val="center"/>
          </w:tcPr>
          <w:p w:rsidR="00312074" w:rsidRPr="00312074" w:rsidRDefault="00312074" w:rsidP="00312074">
            <w:pPr>
              <w:spacing w:after="0" w:line="240" w:lineRule="auto"/>
              <w:ind w:firstLine="0"/>
              <w:jc w:val="center"/>
              <w:rPr>
                <w:sz w:val="20"/>
                <w:szCs w:val="20"/>
              </w:rPr>
            </w:pPr>
            <w:r w:rsidRPr="00312074">
              <w:rPr>
                <w:sz w:val="20"/>
                <w:szCs w:val="20"/>
              </w:rPr>
              <w:t>11</w:t>
            </w:r>
          </w:p>
        </w:tc>
      </w:tr>
    </w:tbl>
    <w:p w:rsidR="00022B91" w:rsidRDefault="00022B91" w:rsidP="0013701C">
      <w:pPr>
        <w:spacing w:after="0"/>
        <w:ind w:firstLine="0"/>
      </w:pPr>
    </w:p>
    <w:p w:rsidR="00022B91" w:rsidRDefault="00022B91" w:rsidP="00022B91">
      <w:r w:rsidRPr="006E37A9">
        <w:t xml:space="preserve">Показатели деятельности водного транспорта </w:t>
      </w:r>
      <w:r w:rsidR="00EC19AA">
        <w:t>представлены в таблице 2.1</w:t>
      </w:r>
      <w:r w:rsidR="00312074">
        <w:t>3</w:t>
      </w:r>
      <w:r w:rsidR="00EC19AA">
        <w:t>.</w:t>
      </w:r>
    </w:p>
    <w:p w:rsidR="00022B91" w:rsidRDefault="00022B91" w:rsidP="000B5241">
      <w:pPr>
        <w:keepNext/>
        <w:jc w:val="right"/>
      </w:pPr>
      <w:r>
        <w:t>Таблица 2.1</w:t>
      </w:r>
      <w:r w:rsidR="00312074">
        <w:t>3</w:t>
      </w:r>
    </w:p>
    <w:p w:rsidR="00022B91" w:rsidRDefault="00022B91" w:rsidP="000B5241">
      <w:pPr>
        <w:keepNext/>
        <w:ind w:firstLine="0"/>
        <w:jc w:val="center"/>
      </w:pPr>
      <w:r w:rsidRPr="000177E5">
        <w:t>Показатели деятельности водного транспорта</w:t>
      </w:r>
    </w:p>
    <w:tbl>
      <w:tblPr>
        <w:tblStyle w:val="af2"/>
        <w:tblW w:w="9639" w:type="dxa"/>
        <w:tblInd w:w="28" w:type="dxa"/>
        <w:tblLook w:val="04A0" w:firstRow="1" w:lastRow="0" w:firstColumn="1" w:lastColumn="0" w:noHBand="0" w:noVBand="1"/>
      </w:tblPr>
      <w:tblGrid>
        <w:gridCol w:w="4457"/>
        <w:gridCol w:w="3110"/>
        <w:gridCol w:w="2072"/>
      </w:tblGrid>
      <w:tr w:rsidR="00EC19AA" w:rsidRPr="009B3024" w:rsidTr="00EC19AA">
        <w:trPr>
          <w:trHeight w:val="407"/>
          <w:tblHeader/>
        </w:trPr>
        <w:tc>
          <w:tcPr>
            <w:tcW w:w="4457" w:type="dxa"/>
            <w:tcMar>
              <w:left w:w="28" w:type="dxa"/>
              <w:right w:w="28" w:type="dxa"/>
            </w:tcMar>
            <w:vAlign w:val="center"/>
          </w:tcPr>
          <w:p w:rsidR="00EC19AA" w:rsidRPr="009B3024" w:rsidRDefault="00EC19AA" w:rsidP="00EC19AA">
            <w:pPr>
              <w:spacing w:after="0" w:line="240" w:lineRule="auto"/>
              <w:ind w:firstLine="0"/>
              <w:jc w:val="center"/>
              <w:rPr>
                <w:rFonts w:eastAsia="Times New Roman"/>
                <w:sz w:val="20"/>
                <w:szCs w:val="20"/>
              </w:rPr>
            </w:pPr>
            <w:r w:rsidRPr="009B3024">
              <w:rPr>
                <w:rFonts w:eastAsia="Times New Roman"/>
                <w:b/>
                <w:sz w:val="20"/>
                <w:szCs w:val="20"/>
              </w:rPr>
              <w:t>Показатель</w:t>
            </w:r>
          </w:p>
        </w:tc>
        <w:tc>
          <w:tcPr>
            <w:tcW w:w="3110" w:type="dxa"/>
            <w:tcMar>
              <w:left w:w="28" w:type="dxa"/>
              <w:right w:w="28" w:type="dxa"/>
            </w:tcMar>
            <w:vAlign w:val="center"/>
          </w:tcPr>
          <w:p w:rsidR="00EC19AA" w:rsidRPr="009B3024" w:rsidRDefault="00EC19AA" w:rsidP="00EC19AA">
            <w:pPr>
              <w:spacing w:after="0" w:line="240" w:lineRule="auto"/>
              <w:ind w:firstLine="0"/>
              <w:jc w:val="center"/>
              <w:rPr>
                <w:rFonts w:eastAsia="Times New Roman"/>
                <w:sz w:val="20"/>
                <w:szCs w:val="20"/>
              </w:rPr>
            </w:pPr>
            <w:r w:rsidRPr="009B3024">
              <w:rPr>
                <w:rFonts w:eastAsia="Times New Roman"/>
                <w:b/>
                <w:sz w:val="20"/>
                <w:szCs w:val="20"/>
              </w:rPr>
              <w:t>Единицы измерения</w:t>
            </w:r>
          </w:p>
        </w:tc>
        <w:tc>
          <w:tcPr>
            <w:tcW w:w="2072" w:type="dxa"/>
            <w:tcMar>
              <w:left w:w="28" w:type="dxa"/>
              <w:right w:w="28" w:type="dxa"/>
            </w:tcMar>
            <w:vAlign w:val="center"/>
          </w:tcPr>
          <w:p w:rsidR="00EC19AA" w:rsidRPr="009B3024" w:rsidRDefault="00EC19AA" w:rsidP="00EC19AA">
            <w:pPr>
              <w:spacing w:after="0" w:line="240" w:lineRule="auto"/>
              <w:ind w:firstLine="0"/>
              <w:jc w:val="center"/>
              <w:rPr>
                <w:rFonts w:eastAsia="Times New Roman"/>
                <w:sz w:val="20"/>
                <w:szCs w:val="20"/>
              </w:rPr>
            </w:pPr>
            <w:r w:rsidRPr="009B3024">
              <w:rPr>
                <w:rFonts w:eastAsia="Times New Roman"/>
                <w:b/>
                <w:sz w:val="20"/>
                <w:szCs w:val="20"/>
              </w:rPr>
              <w:t>201</w:t>
            </w:r>
            <w:r>
              <w:rPr>
                <w:rFonts w:eastAsia="Times New Roman"/>
                <w:b/>
                <w:sz w:val="20"/>
                <w:szCs w:val="20"/>
              </w:rPr>
              <w:t>6</w:t>
            </w:r>
          </w:p>
        </w:tc>
      </w:tr>
      <w:tr w:rsidR="00EC19AA" w:rsidRPr="009B3024" w:rsidTr="00EC19AA">
        <w:tc>
          <w:tcPr>
            <w:tcW w:w="4457" w:type="dxa"/>
            <w:tcMar>
              <w:left w:w="28" w:type="dxa"/>
              <w:right w:w="28" w:type="dxa"/>
            </w:tcMar>
            <w:hideMark/>
          </w:tcPr>
          <w:p w:rsidR="00EC19AA" w:rsidRPr="009B3024" w:rsidRDefault="00EC19AA" w:rsidP="00EC19AA">
            <w:pPr>
              <w:spacing w:after="0" w:line="240" w:lineRule="auto"/>
              <w:ind w:firstLine="0"/>
              <w:rPr>
                <w:rFonts w:eastAsia="Times New Roman"/>
                <w:sz w:val="20"/>
                <w:szCs w:val="20"/>
              </w:rPr>
            </w:pPr>
            <w:r w:rsidRPr="009B3024">
              <w:rPr>
                <w:rFonts w:eastAsia="Times New Roman"/>
                <w:sz w:val="20"/>
                <w:szCs w:val="20"/>
              </w:rPr>
              <w:t>Количество маршрутов</w:t>
            </w:r>
          </w:p>
        </w:tc>
        <w:tc>
          <w:tcPr>
            <w:tcW w:w="3110" w:type="dxa"/>
            <w:tcMar>
              <w:left w:w="28" w:type="dxa"/>
              <w:right w:w="28" w:type="dxa"/>
            </w:tcMar>
            <w:hideMark/>
          </w:tcPr>
          <w:p w:rsidR="00EC19AA" w:rsidRPr="009B3024" w:rsidRDefault="00EC19AA" w:rsidP="00EC19AA">
            <w:pPr>
              <w:spacing w:after="0" w:line="240" w:lineRule="auto"/>
              <w:ind w:firstLine="0"/>
              <w:jc w:val="center"/>
              <w:rPr>
                <w:rFonts w:eastAsia="Times New Roman"/>
                <w:sz w:val="20"/>
                <w:szCs w:val="20"/>
              </w:rPr>
            </w:pPr>
            <w:r w:rsidRPr="009B3024">
              <w:rPr>
                <w:rFonts w:eastAsia="Times New Roman"/>
                <w:sz w:val="20"/>
                <w:szCs w:val="20"/>
              </w:rPr>
              <w:t>ед.</w:t>
            </w:r>
          </w:p>
        </w:tc>
        <w:tc>
          <w:tcPr>
            <w:tcW w:w="2072" w:type="dxa"/>
            <w:tcMar>
              <w:left w:w="28" w:type="dxa"/>
              <w:right w:w="28" w:type="dxa"/>
            </w:tcMar>
          </w:tcPr>
          <w:p w:rsidR="00EC19AA" w:rsidRPr="009B3024" w:rsidRDefault="00EC19AA" w:rsidP="00EC19AA">
            <w:pPr>
              <w:spacing w:after="0" w:line="240" w:lineRule="auto"/>
              <w:ind w:firstLine="0"/>
              <w:jc w:val="center"/>
              <w:rPr>
                <w:rFonts w:eastAsia="Times New Roman"/>
                <w:sz w:val="20"/>
                <w:szCs w:val="20"/>
              </w:rPr>
            </w:pPr>
            <w:r>
              <w:rPr>
                <w:rFonts w:eastAsia="Times New Roman"/>
                <w:sz w:val="20"/>
                <w:szCs w:val="20"/>
              </w:rPr>
              <w:t>1</w:t>
            </w:r>
          </w:p>
        </w:tc>
      </w:tr>
      <w:tr w:rsidR="00EC19AA" w:rsidRPr="009B3024" w:rsidTr="00EC19AA">
        <w:tc>
          <w:tcPr>
            <w:tcW w:w="4457" w:type="dxa"/>
            <w:tcMar>
              <w:left w:w="28" w:type="dxa"/>
              <w:right w:w="28" w:type="dxa"/>
            </w:tcMar>
            <w:hideMark/>
          </w:tcPr>
          <w:p w:rsidR="00EC19AA" w:rsidRPr="009B3024" w:rsidRDefault="00EC19AA" w:rsidP="00EC19AA">
            <w:pPr>
              <w:spacing w:after="0" w:line="240" w:lineRule="auto"/>
              <w:ind w:firstLine="0"/>
              <w:rPr>
                <w:rFonts w:eastAsia="Times New Roman"/>
                <w:sz w:val="20"/>
                <w:szCs w:val="20"/>
              </w:rPr>
            </w:pPr>
            <w:r w:rsidRPr="009B3024">
              <w:rPr>
                <w:rFonts w:eastAsia="Times New Roman"/>
                <w:sz w:val="20"/>
                <w:szCs w:val="20"/>
              </w:rPr>
              <w:t>Протяженность</w:t>
            </w:r>
          </w:p>
        </w:tc>
        <w:tc>
          <w:tcPr>
            <w:tcW w:w="3110" w:type="dxa"/>
            <w:tcMar>
              <w:left w:w="28" w:type="dxa"/>
              <w:right w:w="28" w:type="dxa"/>
            </w:tcMar>
            <w:hideMark/>
          </w:tcPr>
          <w:p w:rsidR="00EC19AA" w:rsidRPr="009B3024" w:rsidRDefault="00EC19AA" w:rsidP="00EC19AA">
            <w:pPr>
              <w:spacing w:after="0" w:line="240" w:lineRule="auto"/>
              <w:ind w:firstLine="0"/>
              <w:jc w:val="center"/>
              <w:rPr>
                <w:rFonts w:eastAsia="Times New Roman"/>
                <w:sz w:val="20"/>
                <w:szCs w:val="20"/>
              </w:rPr>
            </w:pPr>
            <w:r w:rsidRPr="009B3024">
              <w:rPr>
                <w:rFonts w:eastAsia="Times New Roman"/>
                <w:sz w:val="20"/>
                <w:szCs w:val="20"/>
              </w:rPr>
              <w:t>км</w:t>
            </w:r>
          </w:p>
        </w:tc>
        <w:tc>
          <w:tcPr>
            <w:tcW w:w="2072" w:type="dxa"/>
            <w:tcMar>
              <w:left w:w="28" w:type="dxa"/>
              <w:right w:w="28" w:type="dxa"/>
            </w:tcMar>
          </w:tcPr>
          <w:p w:rsidR="00EC19AA" w:rsidRPr="009B3024" w:rsidRDefault="00A30DFD" w:rsidP="00F93831">
            <w:pPr>
              <w:spacing w:after="0" w:line="240" w:lineRule="auto"/>
              <w:ind w:firstLine="0"/>
              <w:jc w:val="center"/>
              <w:rPr>
                <w:rFonts w:eastAsia="Times New Roman"/>
                <w:sz w:val="20"/>
                <w:szCs w:val="20"/>
              </w:rPr>
            </w:pPr>
            <w:r>
              <w:rPr>
                <w:rFonts w:eastAsia="Times New Roman"/>
                <w:sz w:val="20"/>
                <w:szCs w:val="20"/>
              </w:rPr>
              <w:t>1</w:t>
            </w:r>
            <w:r w:rsidR="00F93831">
              <w:rPr>
                <w:rFonts w:eastAsia="Times New Roman"/>
                <w:sz w:val="20"/>
                <w:szCs w:val="20"/>
              </w:rPr>
              <w:t>47</w:t>
            </w:r>
          </w:p>
        </w:tc>
      </w:tr>
      <w:tr w:rsidR="00EC19AA" w:rsidRPr="009B3024" w:rsidTr="00EC19AA">
        <w:tc>
          <w:tcPr>
            <w:tcW w:w="4457" w:type="dxa"/>
            <w:tcMar>
              <w:left w:w="28" w:type="dxa"/>
              <w:right w:w="28" w:type="dxa"/>
            </w:tcMar>
            <w:hideMark/>
          </w:tcPr>
          <w:p w:rsidR="00EC19AA" w:rsidRPr="009B3024" w:rsidRDefault="00EC19AA" w:rsidP="00EC19AA">
            <w:pPr>
              <w:spacing w:after="0" w:line="240" w:lineRule="auto"/>
              <w:ind w:firstLine="0"/>
              <w:rPr>
                <w:rFonts w:eastAsia="Times New Roman"/>
                <w:sz w:val="20"/>
                <w:szCs w:val="20"/>
              </w:rPr>
            </w:pPr>
            <w:r w:rsidRPr="009B3024">
              <w:rPr>
                <w:rFonts w:eastAsia="Times New Roman"/>
                <w:sz w:val="20"/>
                <w:szCs w:val="20"/>
              </w:rPr>
              <w:t>Количество выполненных рейсов</w:t>
            </w:r>
          </w:p>
        </w:tc>
        <w:tc>
          <w:tcPr>
            <w:tcW w:w="3110" w:type="dxa"/>
            <w:tcMar>
              <w:left w:w="28" w:type="dxa"/>
              <w:right w:w="28" w:type="dxa"/>
            </w:tcMar>
            <w:hideMark/>
          </w:tcPr>
          <w:p w:rsidR="00EC19AA" w:rsidRPr="009B3024" w:rsidRDefault="00EC19AA" w:rsidP="00EC19AA">
            <w:pPr>
              <w:spacing w:after="0" w:line="240" w:lineRule="auto"/>
              <w:ind w:firstLine="0"/>
              <w:jc w:val="center"/>
              <w:rPr>
                <w:rFonts w:eastAsia="Times New Roman"/>
                <w:sz w:val="20"/>
                <w:szCs w:val="20"/>
              </w:rPr>
            </w:pPr>
            <w:r w:rsidRPr="009B3024">
              <w:rPr>
                <w:rFonts w:eastAsia="Times New Roman"/>
                <w:sz w:val="20"/>
                <w:szCs w:val="20"/>
              </w:rPr>
              <w:t>ед.</w:t>
            </w:r>
          </w:p>
        </w:tc>
        <w:tc>
          <w:tcPr>
            <w:tcW w:w="2072" w:type="dxa"/>
            <w:tcMar>
              <w:left w:w="28" w:type="dxa"/>
              <w:right w:w="28" w:type="dxa"/>
            </w:tcMar>
          </w:tcPr>
          <w:p w:rsidR="00EC19AA" w:rsidRPr="009B3024" w:rsidRDefault="00F93831" w:rsidP="00EC19AA">
            <w:pPr>
              <w:spacing w:after="0" w:line="240" w:lineRule="auto"/>
              <w:ind w:firstLine="0"/>
              <w:jc w:val="center"/>
              <w:rPr>
                <w:rFonts w:eastAsia="Times New Roman"/>
                <w:sz w:val="20"/>
                <w:szCs w:val="20"/>
              </w:rPr>
            </w:pPr>
            <w:r>
              <w:rPr>
                <w:rFonts w:eastAsia="Times New Roman"/>
                <w:sz w:val="20"/>
                <w:szCs w:val="20"/>
              </w:rPr>
              <w:t>н/д</w:t>
            </w:r>
          </w:p>
        </w:tc>
      </w:tr>
      <w:tr w:rsidR="00EC19AA" w:rsidRPr="009B3024" w:rsidTr="00EC19AA">
        <w:tc>
          <w:tcPr>
            <w:tcW w:w="4457" w:type="dxa"/>
            <w:tcMar>
              <w:left w:w="28" w:type="dxa"/>
              <w:right w:w="28" w:type="dxa"/>
            </w:tcMar>
            <w:hideMark/>
          </w:tcPr>
          <w:p w:rsidR="00EC19AA" w:rsidRPr="009B3024" w:rsidRDefault="00EC19AA" w:rsidP="00EC19AA">
            <w:pPr>
              <w:spacing w:after="0" w:line="240" w:lineRule="auto"/>
              <w:ind w:firstLine="0"/>
              <w:rPr>
                <w:rFonts w:eastAsia="Times New Roman"/>
                <w:sz w:val="20"/>
                <w:szCs w:val="20"/>
              </w:rPr>
            </w:pPr>
            <w:r w:rsidRPr="009B3024">
              <w:rPr>
                <w:rFonts w:eastAsia="Times New Roman"/>
                <w:sz w:val="20"/>
                <w:szCs w:val="20"/>
              </w:rPr>
              <w:t>Количество перевезенных пассажиров</w:t>
            </w:r>
          </w:p>
        </w:tc>
        <w:tc>
          <w:tcPr>
            <w:tcW w:w="3110" w:type="dxa"/>
            <w:tcMar>
              <w:left w:w="28" w:type="dxa"/>
              <w:right w:w="28" w:type="dxa"/>
            </w:tcMar>
            <w:hideMark/>
          </w:tcPr>
          <w:p w:rsidR="00EC19AA" w:rsidRPr="009B3024" w:rsidRDefault="00EC19AA" w:rsidP="00EC19AA">
            <w:pPr>
              <w:spacing w:after="0" w:line="240" w:lineRule="auto"/>
              <w:ind w:firstLine="0"/>
              <w:jc w:val="center"/>
              <w:rPr>
                <w:rFonts w:eastAsia="Times New Roman"/>
                <w:sz w:val="20"/>
                <w:szCs w:val="20"/>
              </w:rPr>
            </w:pPr>
            <w:r w:rsidRPr="009B3024">
              <w:rPr>
                <w:rFonts w:eastAsia="Times New Roman"/>
                <w:sz w:val="20"/>
                <w:szCs w:val="20"/>
              </w:rPr>
              <w:t>чел.</w:t>
            </w:r>
          </w:p>
        </w:tc>
        <w:tc>
          <w:tcPr>
            <w:tcW w:w="2072" w:type="dxa"/>
            <w:tcMar>
              <w:left w:w="28" w:type="dxa"/>
              <w:right w:w="28" w:type="dxa"/>
            </w:tcMar>
          </w:tcPr>
          <w:p w:rsidR="00EC19AA" w:rsidRPr="009B3024" w:rsidRDefault="00F93831" w:rsidP="00EC19AA">
            <w:pPr>
              <w:spacing w:after="0" w:line="240" w:lineRule="auto"/>
              <w:ind w:firstLine="0"/>
              <w:jc w:val="center"/>
              <w:rPr>
                <w:rFonts w:eastAsia="Times New Roman"/>
                <w:sz w:val="20"/>
                <w:szCs w:val="20"/>
              </w:rPr>
            </w:pPr>
            <w:r>
              <w:rPr>
                <w:rFonts w:eastAsia="Times New Roman"/>
                <w:sz w:val="20"/>
                <w:szCs w:val="20"/>
              </w:rPr>
              <w:t>н/д</w:t>
            </w:r>
          </w:p>
        </w:tc>
      </w:tr>
      <w:tr w:rsidR="00EC19AA" w:rsidRPr="009B3024" w:rsidTr="00EC19AA">
        <w:tc>
          <w:tcPr>
            <w:tcW w:w="4457" w:type="dxa"/>
            <w:tcMar>
              <w:left w:w="28" w:type="dxa"/>
              <w:right w:w="28" w:type="dxa"/>
            </w:tcMar>
          </w:tcPr>
          <w:p w:rsidR="00EC19AA" w:rsidRPr="009B3024" w:rsidRDefault="00EC19AA" w:rsidP="00EC19AA">
            <w:pPr>
              <w:spacing w:after="0" w:line="240" w:lineRule="auto"/>
              <w:ind w:firstLine="0"/>
              <w:rPr>
                <w:rFonts w:eastAsia="Times New Roman"/>
                <w:sz w:val="20"/>
                <w:szCs w:val="20"/>
              </w:rPr>
            </w:pPr>
            <w:r>
              <w:rPr>
                <w:rFonts w:eastAsia="Times New Roman"/>
                <w:sz w:val="20"/>
                <w:szCs w:val="20"/>
              </w:rPr>
              <w:t>Количество перевезенных грузов</w:t>
            </w:r>
          </w:p>
        </w:tc>
        <w:tc>
          <w:tcPr>
            <w:tcW w:w="3110" w:type="dxa"/>
            <w:tcMar>
              <w:left w:w="28" w:type="dxa"/>
              <w:right w:w="28" w:type="dxa"/>
            </w:tcMar>
          </w:tcPr>
          <w:p w:rsidR="00EC19AA" w:rsidRPr="009B3024" w:rsidRDefault="00EC19AA" w:rsidP="00EC19AA">
            <w:pPr>
              <w:spacing w:after="0" w:line="240" w:lineRule="auto"/>
              <w:ind w:firstLine="0"/>
              <w:jc w:val="center"/>
              <w:rPr>
                <w:rFonts w:eastAsia="Times New Roman"/>
                <w:sz w:val="20"/>
                <w:szCs w:val="20"/>
              </w:rPr>
            </w:pPr>
            <w:r>
              <w:rPr>
                <w:rFonts w:eastAsia="Times New Roman"/>
                <w:sz w:val="20"/>
                <w:szCs w:val="20"/>
              </w:rPr>
              <w:t>тонн</w:t>
            </w:r>
          </w:p>
        </w:tc>
        <w:tc>
          <w:tcPr>
            <w:tcW w:w="2072" w:type="dxa"/>
            <w:tcMar>
              <w:left w:w="28" w:type="dxa"/>
              <w:right w:w="28" w:type="dxa"/>
            </w:tcMar>
          </w:tcPr>
          <w:p w:rsidR="00EC19AA" w:rsidRDefault="00A30DFD" w:rsidP="00EC19AA">
            <w:pPr>
              <w:spacing w:after="0" w:line="240" w:lineRule="auto"/>
              <w:ind w:firstLine="0"/>
              <w:jc w:val="center"/>
              <w:rPr>
                <w:rFonts w:eastAsia="Times New Roman"/>
                <w:sz w:val="20"/>
                <w:szCs w:val="20"/>
              </w:rPr>
            </w:pPr>
            <w:r>
              <w:rPr>
                <w:rFonts w:eastAsia="Times New Roman"/>
                <w:sz w:val="20"/>
                <w:szCs w:val="20"/>
              </w:rPr>
              <w:t>н/д</w:t>
            </w:r>
          </w:p>
        </w:tc>
      </w:tr>
      <w:tr w:rsidR="00EC19AA" w:rsidRPr="009B3024" w:rsidTr="00EC19AA">
        <w:tc>
          <w:tcPr>
            <w:tcW w:w="4457" w:type="dxa"/>
            <w:tcMar>
              <w:left w:w="28" w:type="dxa"/>
              <w:right w:w="28" w:type="dxa"/>
            </w:tcMar>
            <w:hideMark/>
          </w:tcPr>
          <w:p w:rsidR="00EC19AA" w:rsidRPr="009B3024" w:rsidRDefault="00EC19AA" w:rsidP="00EC19AA">
            <w:pPr>
              <w:spacing w:after="0" w:line="240" w:lineRule="auto"/>
              <w:ind w:firstLine="0"/>
              <w:rPr>
                <w:rFonts w:eastAsia="Times New Roman"/>
                <w:sz w:val="20"/>
                <w:szCs w:val="20"/>
              </w:rPr>
            </w:pPr>
            <w:r w:rsidRPr="009B3024">
              <w:rPr>
                <w:rFonts w:eastAsia="Times New Roman"/>
                <w:sz w:val="20"/>
                <w:szCs w:val="20"/>
              </w:rPr>
              <w:t>Продолжительность навигации</w:t>
            </w:r>
          </w:p>
        </w:tc>
        <w:tc>
          <w:tcPr>
            <w:tcW w:w="3110" w:type="dxa"/>
            <w:tcMar>
              <w:left w:w="28" w:type="dxa"/>
              <w:right w:w="28" w:type="dxa"/>
            </w:tcMar>
            <w:hideMark/>
          </w:tcPr>
          <w:p w:rsidR="00EC19AA" w:rsidRPr="009B3024" w:rsidRDefault="00EC19AA" w:rsidP="00EC19AA">
            <w:pPr>
              <w:spacing w:after="0" w:line="240" w:lineRule="auto"/>
              <w:ind w:firstLine="0"/>
              <w:jc w:val="center"/>
              <w:rPr>
                <w:rFonts w:eastAsia="Times New Roman"/>
                <w:sz w:val="20"/>
                <w:szCs w:val="20"/>
              </w:rPr>
            </w:pPr>
            <w:r w:rsidRPr="009B3024">
              <w:rPr>
                <w:rFonts w:eastAsia="Times New Roman"/>
                <w:sz w:val="20"/>
                <w:szCs w:val="20"/>
              </w:rPr>
              <w:t>суток</w:t>
            </w:r>
          </w:p>
        </w:tc>
        <w:tc>
          <w:tcPr>
            <w:tcW w:w="2072" w:type="dxa"/>
            <w:tcMar>
              <w:left w:w="28" w:type="dxa"/>
              <w:right w:w="28" w:type="dxa"/>
            </w:tcMar>
          </w:tcPr>
          <w:p w:rsidR="00EC19AA" w:rsidRPr="009B3024" w:rsidRDefault="00A30DFD" w:rsidP="00EC19AA">
            <w:pPr>
              <w:spacing w:after="0" w:line="240" w:lineRule="auto"/>
              <w:ind w:firstLine="0"/>
              <w:jc w:val="center"/>
              <w:rPr>
                <w:rFonts w:eastAsia="Times New Roman"/>
                <w:sz w:val="20"/>
                <w:szCs w:val="20"/>
              </w:rPr>
            </w:pPr>
            <w:r>
              <w:rPr>
                <w:rFonts w:eastAsia="Times New Roman"/>
                <w:sz w:val="20"/>
                <w:szCs w:val="20"/>
              </w:rPr>
              <w:t>н/д</w:t>
            </w:r>
          </w:p>
        </w:tc>
      </w:tr>
    </w:tbl>
    <w:p w:rsidR="00022B91" w:rsidRDefault="00022B91" w:rsidP="0013701C">
      <w:pPr>
        <w:suppressAutoHyphens/>
        <w:autoSpaceDE w:val="0"/>
        <w:spacing w:after="0"/>
        <w:rPr>
          <w:color w:val="000000"/>
          <w:lang w:eastAsia="ar-SA"/>
        </w:rPr>
      </w:pPr>
    </w:p>
    <w:p w:rsidR="00022B91" w:rsidRPr="00B241B4" w:rsidRDefault="00022B91" w:rsidP="00022B91">
      <w:pPr>
        <w:pStyle w:val="S3"/>
      </w:pPr>
      <w:bookmarkStart w:id="24" w:name="_Toc497227194"/>
      <w:r>
        <w:t>В</w:t>
      </w:r>
      <w:r w:rsidRPr="006E37A9">
        <w:t>оздушны</w:t>
      </w:r>
      <w:r>
        <w:t>й</w:t>
      </w:r>
      <w:r w:rsidRPr="006E37A9">
        <w:t xml:space="preserve"> транспорт</w:t>
      </w:r>
      <w:bookmarkEnd w:id="24"/>
    </w:p>
    <w:p w:rsidR="002322AC" w:rsidRDefault="002322AC" w:rsidP="002322AC">
      <w:r w:rsidRPr="00B36C77">
        <w:t xml:space="preserve">Воздушный транспорт играет ведущую роль во внешних пассажирских связях </w:t>
      </w:r>
      <w:r w:rsidR="00F93831">
        <w:t xml:space="preserve">населенных пунктов </w:t>
      </w:r>
      <w:r w:rsidR="003C0EF3">
        <w:t>сельского поселения Сибирский</w:t>
      </w:r>
      <w:r>
        <w:t>.</w:t>
      </w:r>
    </w:p>
    <w:p w:rsidR="002322AC" w:rsidRDefault="002322AC" w:rsidP="002322AC">
      <w:r>
        <w:t>Воздушные маршруты представлены в таблице 2.1</w:t>
      </w:r>
      <w:r w:rsidR="00312074">
        <w:t>4</w:t>
      </w:r>
      <w:r>
        <w:t>.</w:t>
      </w:r>
    </w:p>
    <w:p w:rsidR="002322AC" w:rsidRDefault="002322AC" w:rsidP="002322AC">
      <w:pPr>
        <w:jc w:val="right"/>
      </w:pPr>
      <w:r>
        <w:t>Таблица 2.1</w:t>
      </w:r>
      <w:r w:rsidR="00312074">
        <w:t>4</w:t>
      </w:r>
    </w:p>
    <w:p w:rsidR="002322AC" w:rsidRDefault="002322AC" w:rsidP="002322AC">
      <w:pPr>
        <w:ind w:firstLine="0"/>
        <w:jc w:val="center"/>
      </w:pPr>
      <w:r>
        <w:t>Воздушные маршруты</w:t>
      </w:r>
    </w:p>
    <w:tbl>
      <w:tblPr>
        <w:tblStyle w:val="af2"/>
        <w:tblW w:w="9667" w:type="dxa"/>
        <w:tblLayout w:type="fixed"/>
        <w:tblLook w:val="0000" w:firstRow="0" w:lastRow="0" w:firstColumn="0" w:lastColumn="0" w:noHBand="0" w:noVBand="0"/>
      </w:tblPr>
      <w:tblGrid>
        <w:gridCol w:w="1021"/>
        <w:gridCol w:w="3260"/>
        <w:gridCol w:w="1467"/>
        <w:gridCol w:w="2185"/>
        <w:gridCol w:w="1734"/>
      </w:tblGrid>
      <w:tr w:rsidR="00721B6A" w:rsidRPr="00721B6A" w:rsidTr="00721B6A">
        <w:tc>
          <w:tcPr>
            <w:tcW w:w="1021" w:type="dxa"/>
            <w:tcMar>
              <w:left w:w="28" w:type="dxa"/>
              <w:right w:w="28" w:type="dxa"/>
            </w:tcMar>
            <w:vAlign w:val="center"/>
          </w:tcPr>
          <w:p w:rsidR="00721B6A" w:rsidRPr="00721B6A" w:rsidRDefault="00721B6A" w:rsidP="00721B6A">
            <w:pPr>
              <w:spacing w:after="0" w:line="240" w:lineRule="auto"/>
              <w:ind w:firstLine="0"/>
              <w:jc w:val="center"/>
              <w:rPr>
                <w:b/>
                <w:sz w:val="20"/>
                <w:szCs w:val="20"/>
              </w:rPr>
            </w:pPr>
            <w:r w:rsidRPr="00721B6A">
              <w:rPr>
                <w:b/>
                <w:sz w:val="20"/>
                <w:szCs w:val="20"/>
              </w:rPr>
              <w:t>№ рейса</w:t>
            </w:r>
          </w:p>
        </w:tc>
        <w:tc>
          <w:tcPr>
            <w:tcW w:w="3260" w:type="dxa"/>
            <w:tcMar>
              <w:left w:w="28" w:type="dxa"/>
              <w:right w:w="28" w:type="dxa"/>
            </w:tcMar>
            <w:vAlign w:val="center"/>
          </w:tcPr>
          <w:p w:rsidR="00721B6A" w:rsidRPr="00721B6A" w:rsidRDefault="00721B6A" w:rsidP="00721B6A">
            <w:pPr>
              <w:spacing w:after="0" w:line="240" w:lineRule="auto"/>
              <w:ind w:firstLine="0"/>
              <w:jc w:val="center"/>
              <w:rPr>
                <w:b/>
                <w:sz w:val="20"/>
                <w:szCs w:val="20"/>
              </w:rPr>
            </w:pPr>
            <w:r w:rsidRPr="00721B6A">
              <w:rPr>
                <w:b/>
                <w:sz w:val="20"/>
                <w:szCs w:val="20"/>
              </w:rPr>
              <w:t>Маршрут</w:t>
            </w:r>
          </w:p>
        </w:tc>
        <w:tc>
          <w:tcPr>
            <w:tcW w:w="1467" w:type="dxa"/>
            <w:tcMar>
              <w:left w:w="28" w:type="dxa"/>
              <w:right w:w="28" w:type="dxa"/>
            </w:tcMar>
            <w:vAlign w:val="center"/>
          </w:tcPr>
          <w:p w:rsidR="00721B6A" w:rsidRPr="00721B6A" w:rsidRDefault="00721B6A" w:rsidP="00721B6A">
            <w:pPr>
              <w:spacing w:after="0" w:line="240" w:lineRule="auto"/>
              <w:ind w:firstLine="0"/>
              <w:jc w:val="center"/>
              <w:rPr>
                <w:b/>
                <w:sz w:val="20"/>
                <w:szCs w:val="20"/>
              </w:rPr>
            </w:pPr>
            <w:r w:rsidRPr="00721B6A">
              <w:rPr>
                <w:b/>
                <w:sz w:val="20"/>
                <w:szCs w:val="20"/>
              </w:rPr>
              <w:t>Дни вылета</w:t>
            </w:r>
          </w:p>
        </w:tc>
        <w:tc>
          <w:tcPr>
            <w:tcW w:w="2185" w:type="dxa"/>
            <w:tcMar>
              <w:left w:w="28" w:type="dxa"/>
              <w:right w:w="28" w:type="dxa"/>
            </w:tcMar>
            <w:vAlign w:val="center"/>
          </w:tcPr>
          <w:p w:rsidR="00721B6A" w:rsidRPr="00721B6A" w:rsidRDefault="00721B6A" w:rsidP="00721B6A">
            <w:pPr>
              <w:spacing w:after="0" w:line="240" w:lineRule="auto"/>
              <w:ind w:firstLine="0"/>
              <w:jc w:val="center"/>
              <w:rPr>
                <w:b/>
                <w:sz w:val="20"/>
                <w:szCs w:val="20"/>
              </w:rPr>
            </w:pPr>
            <w:r w:rsidRPr="00721B6A">
              <w:rPr>
                <w:b/>
                <w:sz w:val="20"/>
                <w:szCs w:val="20"/>
              </w:rPr>
              <w:t>Время отправления</w:t>
            </w:r>
          </w:p>
        </w:tc>
        <w:tc>
          <w:tcPr>
            <w:tcW w:w="1734" w:type="dxa"/>
            <w:tcMar>
              <w:left w:w="28" w:type="dxa"/>
              <w:right w:w="28" w:type="dxa"/>
            </w:tcMar>
            <w:vAlign w:val="center"/>
          </w:tcPr>
          <w:p w:rsidR="00721B6A" w:rsidRPr="00721B6A" w:rsidRDefault="00721B6A" w:rsidP="00721B6A">
            <w:pPr>
              <w:spacing w:after="0" w:line="240" w:lineRule="auto"/>
              <w:ind w:firstLine="0"/>
              <w:jc w:val="center"/>
              <w:rPr>
                <w:b/>
                <w:sz w:val="20"/>
                <w:szCs w:val="20"/>
              </w:rPr>
            </w:pPr>
            <w:r w:rsidRPr="00721B6A">
              <w:rPr>
                <w:b/>
                <w:sz w:val="20"/>
                <w:szCs w:val="20"/>
              </w:rPr>
              <w:t>Время прибытия</w:t>
            </w:r>
          </w:p>
        </w:tc>
      </w:tr>
      <w:tr w:rsidR="00721B6A" w:rsidRPr="00721B6A" w:rsidTr="00721B6A">
        <w:tc>
          <w:tcPr>
            <w:tcW w:w="1021" w:type="dxa"/>
            <w:vMerge w:val="restart"/>
            <w:tcMar>
              <w:left w:w="28" w:type="dxa"/>
              <w:right w:w="28" w:type="dxa"/>
            </w:tcMar>
            <w:vAlign w:val="center"/>
          </w:tcPr>
          <w:p w:rsidR="00721B6A" w:rsidRPr="00721B6A" w:rsidRDefault="00721B6A" w:rsidP="00721B6A">
            <w:pPr>
              <w:spacing w:after="0" w:line="240" w:lineRule="auto"/>
              <w:ind w:firstLine="0"/>
              <w:jc w:val="center"/>
              <w:rPr>
                <w:sz w:val="20"/>
                <w:szCs w:val="20"/>
              </w:rPr>
            </w:pPr>
            <w:r w:rsidRPr="00721B6A">
              <w:rPr>
                <w:sz w:val="20"/>
                <w:szCs w:val="20"/>
              </w:rPr>
              <w:t>НФ 971</w:t>
            </w:r>
          </w:p>
        </w:tc>
        <w:tc>
          <w:tcPr>
            <w:tcW w:w="3260" w:type="dxa"/>
            <w:tcMar>
              <w:left w:w="28" w:type="dxa"/>
              <w:right w:w="28" w:type="dxa"/>
            </w:tcMar>
            <w:vAlign w:val="center"/>
          </w:tcPr>
          <w:p w:rsidR="00721B6A" w:rsidRPr="00721B6A" w:rsidRDefault="00721B6A" w:rsidP="00721B6A">
            <w:pPr>
              <w:spacing w:after="0" w:line="240" w:lineRule="auto"/>
              <w:ind w:firstLine="0"/>
              <w:jc w:val="center"/>
              <w:rPr>
                <w:sz w:val="20"/>
                <w:szCs w:val="20"/>
              </w:rPr>
            </w:pPr>
            <w:proofErr w:type="gramStart"/>
            <w:r w:rsidRPr="00721B6A">
              <w:rPr>
                <w:sz w:val="20"/>
                <w:szCs w:val="20"/>
              </w:rPr>
              <w:t xml:space="preserve">Ханты - </w:t>
            </w:r>
            <w:proofErr w:type="spellStart"/>
            <w:r w:rsidRPr="00721B6A">
              <w:rPr>
                <w:sz w:val="20"/>
                <w:szCs w:val="20"/>
              </w:rPr>
              <w:t>Мансийск</w:t>
            </w:r>
            <w:proofErr w:type="spellEnd"/>
            <w:proofErr w:type="gramEnd"/>
            <w:r w:rsidRPr="00721B6A">
              <w:rPr>
                <w:sz w:val="20"/>
                <w:szCs w:val="20"/>
              </w:rPr>
              <w:t xml:space="preserve"> - Цингалы</w:t>
            </w:r>
          </w:p>
        </w:tc>
        <w:tc>
          <w:tcPr>
            <w:tcW w:w="1467" w:type="dxa"/>
            <w:vMerge w:val="restart"/>
            <w:tcMar>
              <w:left w:w="28" w:type="dxa"/>
              <w:right w:w="28" w:type="dxa"/>
            </w:tcMar>
            <w:vAlign w:val="center"/>
          </w:tcPr>
          <w:p w:rsidR="00721B6A" w:rsidRPr="00721B6A" w:rsidRDefault="00721B6A" w:rsidP="00721B6A">
            <w:pPr>
              <w:spacing w:after="0" w:line="240" w:lineRule="auto"/>
              <w:ind w:firstLine="0"/>
              <w:jc w:val="center"/>
              <w:rPr>
                <w:sz w:val="20"/>
                <w:szCs w:val="20"/>
              </w:rPr>
            </w:pPr>
            <w:r w:rsidRPr="00721B6A">
              <w:rPr>
                <w:sz w:val="20"/>
                <w:szCs w:val="20"/>
              </w:rPr>
              <w:t>2,4</w:t>
            </w:r>
          </w:p>
        </w:tc>
        <w:tc>
          <w:tcPr>
            <w:tcW w:w="2185" w:type="dxa"/>
            <w:tcMar>
              <w:left w:w="28" w:type="dxa"/>
              <w:right w:w="28" w:type="dxa"/>
            </w:tcMar>
            <w:vAlign w:val="center"/>
          </w:tcPr>
          <w:p w:rsidR="00721B6A" w:rsidRPr="00721B6A" w:rsidRDefault="00721B6A" w:rsidP="00721B6A">
            <w:pPr>
              <w:spacing w:after="0" w:line="240" w:lineRule="auto"/>
              <w:ind w:firstLine="0"/>
              <w:jc w:val="center"/>
              <w:rPr>
                <w:sz w:val="20"/>
                <w:szCs w:val="20"/>
              </w:rPr>
            </w:pPr>
            <w:r w:rsidRPr="00721B6A">
              <w:rPr>
                <w:sz w:val="20"/>
                <w:szCs w:val="20"/>
              </w:rPr>
              <w:t>08-30</w:t>
            </w:r>
          </w:p>
        </w:tc>
        <w:tc>
          <w:tcPr>
            <w:tcW w:w="1734" w:type="dxa"/>
            <w:tcMar>
              <w:left w:w="28" w:type="dxa"/>
              <w:right w:w="28" w:type="dxa"/>
            </w:tcMar>
            <w:vAlign w:val="center"/>
          </w:tcPr>
          <w:p w:rsidR="00721B6A" w:rsidRPr="00721B6A" w:rsidRDefault="00721B6A" w:rsidP="00721B6A">
            <w:pPr>
              <w:spacing w:after="0" w:line="240" w:lineRule="auto"/>
              <w:ind w:firstLine="0"/>
              <w:jc w:val="center"/>
              <w:rPr>
                <w:sz w:val="20"/>
                <w:szCs w:val="20"/>
              </w:rPr>
            </w:pPr>
            <w:r w:rsidRPr="00721B6A">
              <w:rPr>
                <w:sz w:val="20"/>
                <w:szCs w:val="20"/>
              </w:rPr>
              <w:t>09-05</w:t>
            </w:r>
          </w:p>
        </w:tc>
      </w:tr>
      <w:tr w:rsidR="00721B6A" w:rsidRPr="00721B6A" w:rsidTr="00721B6A">
        <w:tc>
          <w:tcPr>
            <w:tcW w:w="1021" w:type="dxa"/>
            <w:vMerge/>
            <w:tcMar>
              <w:left w:w="28" w:type="dxa"/>
              <w:right w:w="28" w:type="dxa"/>
            </w:tcMar>
            <w:vAlign w:val="center"/>
          </w:tcPr>
          <w:p w:rsidR="00721B6A" w:rsidRPr="00721B6A" w:rsidRDefault="00721B6A" w:rsidP="00721B6A">
            <w:pPr>
              <w:spacing w:after="0" w:line="240" w:lineRule="auto"/>
              <w:ind w:firstLine="0"/>
              <w:jc w:val="center"/>
              <w:rPr>
                <w:sz w:val="20"/>
                <w:szCs w:val="20"/>
              </w:rPr>
            </w:pPr>
          </w:p>
        </w:tc>
        <w:tc>
          <w:tcPr>
            <w:tcW w:w="3260" w:type="dxa"/>
            <w:tcMar>
              <w:left w:w="28" w:type="dxa"/>
              <w:right w:w="28" w:type="dxa"/>
            </w:tcMar>
            <w:vAlign w:val="center"/>
          </w:tcPr>
          <w:p w:rsidR="00721B6A" w:rsidRPr="00721B6A" w:rsidRDefault="00721B6A" w:rsidP="00721B6A">
            <w:pPr>
              <w:spacing w:after="0" w:line="240" w:lineRule="auto"/>
              <w:ind w:firstLine="0"/>
              <w:jc w:val="center"/>
              <w:rPr>
                <w:sz w:val="20"/>
                <w:szCs w:val="20"/>
              </w:rPr>
            </w:pPr>
            <w:r w:rsidRPr="00721B6A">
              <w:rPr>
                <w:sz w:val="20"/>
                <w:szCs w:val="20"/>
              </w:rPr>
              <w:t>Цингалы - Реполово</w:t>
            </w:r>
          </w:p>
        </w:tc>
        <w:tc>
          <w:tcPr>
            <w:tcW w:w="1467" w:type="dxa"/>
            <w:vMerge/>
            <w:tcMar>
              <w:left w:w="28" w:type="dxa"/>
              <w:right w:w="28" w:type="dxa"/>
            </w:tcMar>
            <w:vAlign w:val="center"/>
          </w:tcPr>
          <w:p w:rsidR="00721B6A" w:rsidRPr="00721B6A" w:rsidRDefault="00721B6A" w:rsidP="00721B6A">
            <w:pPr>
              <w:spacing w:after="0" w:line="240" w:lineRule="auto"/>
              <w:ind w:firstLine="0"/>
              <w:jc w:val="center"/>
              <w:rPr>
                <w:sz w:val="20"/>
                <w:szCs w:val="20"/>
              </w:rPr>
            </w:pPr>
          </w:p>
        </w:tc>
        <w:tc>
          <w:tcPr>
            <w:tcW w:w="2185" w:type="dxa"/>
            <w:tcMar>
              <w:left w:w="28" w:type="dxa"/>
              <w:right w:w="28" w:type="dxa"/>
            </w:tcMar>
            <w:vAlign w:val="center"/>
          </w:tcPr>
          <w:p w:rsidR="00721B6A" w:rsidRPr="00721B6A" w:rsidRDefault="00721B6A" w:rsidP="00721B6A">
            <w:pPr>
              <w:spacing w:after="0" w:line="240" w:lineRule="auto"/>
              <w:ind w:firstLine="0"/>
              <w:jc w:val="center"/>
              <w:rPr>
                <w:sz w:val="20"/>
                <w:szCs w:val="20"/>
              </w:rPr>
            </w:pPr>
            <w:r w:rsidRPr="00721B6A">
              <w:rPr>
                <w:sz w:val="20"/>
                <w:szCs w:val="20"/>
              </w:rPr>
              <w:t>09-15</w:t>
            </w:r>
          </w:p>
        </w:tc>
        <w:tc>
          <w:tcPr>
            <w:tcW w:w="1734" w:type="dxa"/>
            <w:tcMar>
              <w:left w:w="28" w:type="dxa"/>
              <w:right w:w="28" w:type="dxa"/>
            </w:tcMar>
            <w:vAlign w:val="center"/>
          </w:tcPr>
          <w:p w:rsidR="00721B6A" w:rsidRPr="00721B6A" w:rsidRDefault="00721B6A" w:rsidP="00721B6A">
            <w:pPr>
              <w:spacing w:after="0" w:line="240" w:lineRule="auto"/>
              <w:ind w:firstLine="0"/>
              <w:jc w:val="center"/>
              <w:rPr>
                <w:sz w:val="20"/>
                <w:szCs w:val="20"/>
              </w:rPr>
            </w:pPr>
            <w:r w:rsidRPr="00721B6A">
              <w:rPr>
                <w:sz w:val="20"/>
                <w:szCs w:val="20"/>
              </w:rPr>
              <w:t>09-35</w:t>
            </w:r>
          </w:p>
        </w:tc>
      </w:tr>
      <w:tr w:rsidR="00721B6A" w:rsidRPr="00721B6A" w:rsidTr="00721B6A">
        <w:tc>
          <w:tcPr>
            <w:tcW w:w="1021" w:type="dxa"/>
            <w:vMerge/>
            <w:tcMar>
              <w:left w:w="28" w:type="dxa"/>
              <w:right w:w="28" w:type="dxa"/>
            </w:tcMar>
            <w:vAlign w:val="center"/>
          </w:tcPr>
          <w:p w:rsidR="00721B6A" w:rsidRPr="00721B6A" w:rsidRDefault="00721B6A" w:rsidP="00721B6A">
            <w:pPr>
              <w:spacing w:after="0" w:line="240" w:lineRule="auto"/>
              <w:ind w:firstLine="0"/>
              <w:jc w:val="center"/>
              <w:rPr>
                <w:sz w:val="20"/>
                <w:szCs w:val="20"/>
              </w:rPr>
            </w:pPr>
          </w:p>
        </w:tc>
        <w:tc>
          <w:tcPr>
            <w:tcW w:w="3260" w:type="dxa"/>
            <w:tcMar>
              <w:left w:w="28" w:type="dxa"/>
              <w:right w:w="28" w:type="dxa"/>
            </w:tcMar>
            <w:vAlign w:val="center"/>
          </w:tcPr>
          <w:p w:rsidR="00721B6A" w:rsidRPr="00721B6A" w:rsidRDefault="00721B6A" w:rsidP="00721B6A">
            <w:pPr>
              <w:spacing w:after="0" w:line="240" w:lineRule="auto"/>
              <w:ind w:firstLine="0"/>
              <w:jc w:val="center"/>
              <w:rPr>
                <w:sz w:val="20"/>
                <w:szCs w:val="20"/>
              </w:rPr>
            </w:pPr>
            <w:r w:rsidRPr="00721B6A">
              <w:rPr>
                <w:sz w:val="20"/>
                <w:szCs w:val="20"/>
              </w:rPr>
              <w:t xml:space="preserve">Реполово - </w:t>
            </w:r>
            <w:proofErr w:type="gramStart"/>
            <w:r w:rsidRPr="00721B6A">
              <w:rPr>
                <w:sz w:val="20"/>
                <w:szCs w:val="20"/>
              </w:rPr>
              <w:t xml:space="preserve">Ханты - </w:t>
            </w:r>
            <w:proofErr w:type="spellStart"/>
            <w:r w:rsidRPr="00721B6A">
              <w:rPr>
                <w:sz w:val="20"/>
                <w:szCs w:val="20"/>
              </w:rPr>
              <w:t>Мансийск</w:t>
            </w:r>
            <w:proofErr w:type="spellEnd"/>
            <w:proofErr w:type="gramEnd"/>
          </w:p>
        </w:tc>
        <w:tc>
          <w:tcPr>
            <w:tcW w:w="1467" w:type="dxa"/>
            <w:vMerge/>
            <w:tcMar>
              <w:left w:w="28" w:type="dxa"/>
              <w:right w:w="28" w:type="dxa"/>
            </w:tcMar>
            <w:vAlign w:val="center"/>
          </w:tcPr>
          <w:p w:rsidR="00721B6A" w:rsidRPr="00721B6A" w:rsidRDefault="00721B6A" w:rsidP="00721B6A">
            <w:pPr>
              <w:spacing w:after="0" w:line="240" w:lineRule="auto"/>
              <w:ind w:firstLine="0"/>
              <w:jc w:val="center"/>
              <w:rPr>
                <w:sz w:val="20"/>
                <w:szCs w:val="20"/>
              </w:rPr>
            </w:pPr>
          </w:p>
        </w:tc>
        <w:tc>
          <w:tcPr>
            <w:tcW w:w="2185" w:type="dxa"/>
            <w:tcMar>
              <w:left w:w="28" w:type="dxa"/>
              <w:right w:w="28" w:type="dxa"/>
            </w:tcMar>
            <w:vAlign w:val="center"/>
          </w:tcPr>
          <w:p w:rsidR="00721B6A" w:rsidRPr="00721B6A" w:rsidRDefault="00721B6A" w:rsidP="00721B6A">
            <w:pPr>
              <w:spacing w:after="0" w:line="240" w:lineRule="auto"/>
              <w:ind w:firstLine="0"/>
              <w:jc w:val="center"/>
              <w:rPr>
                <w:sz w:val="20"/>
                <w:szCs w:val="20"/>
              </w:rPr>
            </w:pPr>
            <w:r w:rsidRPr="00721B6A">
              <w:rPr>
                <w:sz w:val="20"/>
                <w:szCs w:val="20"/>
              </w:rPr>
              <w:t>09-45</w:t>
            </w:r>
          </w:p>
        </w:tc>
        <w:tc>
          <w:tcPr>
            <w:tcW w:w="1734" w:type="dxa"/>
            <w:tcMar>
              <w:left w:w="28" w:type="dxa"/>
              <w:right w:w="28" w:type="dxa"/>
            </w:tcMar>
            <w:vAlign w:val="center"/>
          </w:tcPr>
          <w:p w:rsidR="00721B6A" w:rsidRPr="00721B6A" w:rsidRDefault="00721B6A" w:rsidP="00721B6A">
            <w:pPr>
              <w:spacing w:after="0" w:line="240" w:lineRule="auto"/>
              <w:ind w:firstLine="0"/>
              <w:jc w:val="center"/>
              <w:rPr>
                <w:sz w:val="20"/>
                <w:szCs w:val="20"/>
              </w:rPr>
            </w:pPr>
            <w:r w:rsidRPr="00721B6A">
              <w:rPr>
                <w:sz w:val="20"/>
                <w:szCs w:val="20"/>
              </w:rPr>
              <w:t>10-00</w:t>
            </w:r>
          </w:p>
        </w:tc>
      </w:tr>
      <w:tr w:rsidR="00721B6A" w:rsidRPr="00721B6A" w:rsidTr="00721B6A">
        <w:tc>
          <w:tcPr>
            <w:tcW w:w="1021" w:type="dxa"/>
            <w:vMerge w:val="restart"/>
            <w:tcMar>
              <w:left w:w="28" w:type="dxa"/>
              <w:right w:w="28" w:type="dxa"/>
            </w:tcMar>
            <w:vAlign w:val="center"/>
          </w:tcPr>
          <w:p w:rsidR="00721B6A" w:rsidRPr="00721B6A" w:rsidRDefault="00721B6A" w:rsidP="00721B6A">
            <w:pPr>
              <w:spacing w:after="0" w:line="240" w:lineRule="auto"/>
              <w:ind w:firstLine="0"/>
              <w:jc w:val="center"/>
              <w:rPr>
                <w:sz w:val="20"/>
                <w:szCs w:val="20"/>
              </w:rPr>
            </w:pPr>
            <w:r w:rsidRPr="00721B6A">
              <w:rPr>
                <w:sz w:val="20"/>
                <w:szCs w:val="20"/>
              </w:rPr>
              <w:t>НФ 973</w:t>
            </w:r>
          </w:p>
        </w:tc>
        <w:tc>
          <w:tcPr>
            <w:tcW w:w="3260" w:type="dxa"/>
            <w:tcMar>
              <w:left w:w="28" w:type="dxa"/>
              <w:right w:w="28" w:type="dxa"/>
            </w:tcMar>
            <w:vAlign w:val="center"/>
          </w:tcPr>
          <w:p w:rsidR="00721B6A" w:rsidRPr="00721B6A" w:rsidRDefault="00721B6A" w:rsidP="00721B6A">
            <w:pPr>
              <w:spacing w:after="0" w:line="240" w:lineRule="auto"/>
              <w:ind w:firstLine="0"/>
              <w:jc w:val="center"/>
              <w:rPr>
                <w:sz w:val="20"/>
                <w:szCs w:val="20"/>
              </w:rPr>
            </w:pPr>
            <w:proofErr w:type="gramStart"/>
            <w:r w:rsidRPr="00721B6A">
              <w:rPr>
                <w:sz w:val="20"/>
                <w:szCs w:val="20"/>
              </w:rPr>
              <w:t xml:space="preserve">Ханты - </w:t>
            </w:r>
            <w:proofErr w:type="spellStart"/>
            <w:r w:rsidRPr="00721B6A">
              <w:rPr>
                <w:sz w:val="20"/>
                <w:szCs w:val="20"/>
              </w:rPr>
              <w:t>Мансийск</w:t>
            </w:r>
            <w:proofErr w:type="spellEnd"/>
            <w:proofErr w:type="gramEnd"/>
            <w:r w:rsidRPr="00721B6A">
              <w:rPr>
                <w:sz w:val="20"/>
                <w:szCs w:val="20"/>
              </w:rPr>
              <w:t xml:space="preserve"> – Сибирский</w:t>
            </w:r>
          </w:p>
        </w:tc>
        <w:tc>
          <w:tcPr>
            <w:tcW w:w="1467" w:type="dxa"/>
            <w:vMerge w:val="restart"/>
            <w:tcMar>
              <w:left w:w="28" w:type="dxa"/>
              <w:right w:w="28" w:type="dxa"/>
            </w:tcMar>
            <w:vAlign w:val="center"/>
          </w:tcPr>
          <w:p w:rsidR="00721B6A" w:rsidRPr="00721B6A" w:rsidRDefault="00721B6A" w:rsidP="00721B6A">
            <w:pPr>
              <w:spacing w:after="0" w:line="240" w:lineRule="auto"/>
              <w:ind w:firstLine="0"/>
              <w:jc w:val="center"/>
              <w:rPr>
                <w:sz w:val="20"/>
                <w:szCs w:val="20"/>
              </w:rPr>
            </w:pPr>
            <w:r w:rsidRPr="00721B6A">
              <w:rPr>
                <w:sz w:val="20"/>
                <w:szCs w:val="20"/>
              </w:rPr>
              <w:t>2,4</w:t>
            </w:r>
          </w:p>
        </w:tc>
        <w:tc>
          <w:tcPr>
            <w:tcW w:w="2185" w:type="dxa"/>
            <w:tcMar>
              <w:left w:w="28" w:type="dxa"/>
              <w:right w:w="28" w:type="dxa"/>
            </w:tcMar>
            <w:vAlign w:val="center"/>
          </w:tcPr>
          <w:p w:rsidR="00721B6A" w:rsidRPr="00721B6A" w:rsidRDefault="00721B6A" w:rsidP="00721B6A">
            <w:pPr>
              <w:spacing w:after="0" w:line="240" w:lineRule="auto"/>
              <w:ind w:firstLine="0"/>
              <w:jc w:val="center"/>
              <w:rPr>
                <w:sz w:val="20"/>
                <w:szCs w:val="20"/>
              </w:rPr>
            </w:pPr>
            <w:r w:rsidRPr="00721B6A">
              <w:rPr>
                <w:sz w:val="20"/>
                <w:szCs w:val="20"/>
              </w:rPr>
              <w:t>10-40</w:t>
            </w:r>
          </w:p>
        </w:tc>
        <w:tc>
          <w:tcPr>
            <w:tcW w:w="1734" w:type="dxa"/>
            <w:tcMar>
              <w:left w:w="28" w:type="dxa"/>
              <w:right w:w="28" w:type="dxa"/>
            </w:tcMar>
            <w:vAlign w:val="center"/>
          </w:tcPr>
          <w:p w:rsidR="00721B6A" w:rsidRPr="00721B6A" w:rsidRDefault="00721B6A" w:rsidP="00721B6A">
            <w:pPr>
              <w:spacing w:after="0" w:line="240" w:lineRule="auto"/>
              <w:ind w:firstLine="0"/>
              <w:jc w:val="center"/>
              <w:rPr>
                <w:sz w:val="20"/>
                <w:szCs w:val="20"/>
              </w:rPr>
            </w:pPr>
            <w:r w:rsidRPr="00721B6A">
              <w:rPr>
                <w:sz w:val="20"/>
                <w:szCs w:val="20"/>
              </w:rPr>
              <w:t>11-05</w:t>
            </w:r>
          </w:p>
        </w:tc>
      </w:tr>
      <w:tr w:rsidR="00721B6A" w:rsidRPr="00721B6A" w:rsidTr="00721B6A">
        <w:tc>
          <w:tcPr>
            <w:tcW w:w="1021" w:type="dxa"/>
            <w:vMerge/>
            <w:tcMar>
              <w:left w:w="28" w:type="dxa"/>
              <w:right w:w="28" w:type="dxa"/>
            </w:tcMar>
            <w:vAlign w:val="center"/>
          </w:tcPr>
          <w:p w:rsidR="00721B6A" w:rsidRPr="00721B6A" w:rsidRDefault="00721B6A" w:rsidP="00721B6A">
            <w:pPr>
              <w:spacing w:after="0" w:line="240" w:lineRule="auto"/>
              <w:ind w:firstLine="0"/>
              <w:jc w:val="center"/>
              <w:rPr>
                <w:sz w:val="20"/>
                <w:szCs w:val="20"/>
              </w:rPr>
            </w:pPr>
          </w:p>
        </w:tc>
        <w:tc>
          <w:tcPr>
            <w:tcW w:w="3260" w:type="dxa"/>
            <w:tcMar>
              <w:left w:w="28" w:type="dxa"/>
              <w:right w:w="28" w:type="dxa"/>
            </w:tcMar>
            <w:vAlign w:val="center"/>
          </w:tcPr>
          <w:p w:rsidR="00721B6A" w:rsidRPr="00721B6A" w:rsidRDefault="00721B6A" w:rsidP="00721B6A">
            <w:pPr>
              <w:spacing w:after="0" w:line="240" w:lineRule="auto"/>
              <w:ind w:firstLine="0"/>
              <w:jc w:val="center"/>
              <w:rPr>
                <w:sz w:val="20"/>
                <w:szCs w:val="20"/>
              </w:rPr>
            </w:pPr>
            <w:r w:rsidRPr="00721B6A">
              <w:rPr>
                <w:sz w:val="20"/>
                <w:szCs w:val="20"/>
              </w:rPr>
              <w:t>Сибирский - Выкатной</w:t>
            </w:r>
          </w:p>
        </w:tc>
        <w:tc>
          <w:tcPr>
            <w:tcW w:w="1467" w:type="dxa"/>
            <w:vMerge/>
            <w:tcMar>
              <w:left w:w="28" w:type="dxa"/>
              <w:right w:w="28" w:type="dxa"/>
            </w:tcMar>
            <w:vAlign w:val="center"/>
          </w:tcPr>
          <w:p w:rsidR="00721B6A" w:rsidRPr="00721B6A" w:rsidRDefault="00721B6A" w:rsidP="00721B6A">
            <w:pPr>
              <w:spacing w:after="0" w:line="240" w:lineRule="auto"/>
              <w:ind w:firstLine="0"/>
              <w:jc w:val="center"/>
              <w:rPr>
                <w:sz w:val="20"/>
                <w:szCs w:val="20"/>
              </w:rPr>
            </w:pPr>
          </w:p>
        </w:tc>
        <w:tc>
          <w:tcPr>
            <w:tcW w:w="2185" w:type="dxa"/>
            <w:tcMar>
              <w:left w:w="28" w:type="dxa"/>
              <w:right w:w="28" w:type="dxa"/>
            </w:tcMar>
            <w:vAlign w:val="center"/>
          </w:tcPr>
          <w:p w:rsidR="00721B6A" w:rsidRPr="00721B6A" w:rsidRDefault="00721B6A" w:rsidP="00721B6A">
            <w:pPr>
              <w:spacing w:after="0" w:line="240" w:lineRule="auto"/>
              <w:ind w:firstLine="0"/>
              <w:jc w:val="center"/>
              <w:rPr>
                <w:sz w:val="20"/>
                <w:szCs w:val="20"/>
              </w:rPr>
            </w:pPr>
            <w:r w:rsidRPr="00721B6A">
              <w:rPr>
                <w:sz w:val="20"/>
                <w:szCs w:val="20"/>
              </w:rPr>
              <w:t>11-15</w:t>
            </w:r>
          </w:p>
        </w:tc>
        <w:tc>
          <w:tcPr>
            <w:tcW w:w="1734" w:type="dxa"/>
            <w:tcMar>
              <w:left w:w="28" w:type="dxa"/>
              <w:right w:w="28" w:type="dxa"/>
            </w:tcMar>
            <w:vAlign w:val="center"/>
          </w:tcPr>
          <w:p w:rsidR="00721B6A" w:rsidRPr="00721B6A" w:rsidRDefault="00721B6A" w:rsidP="00721B6A">
            <w:pPr>
              <w:spacing w:after="0" w:line="240" w:lineRule="auto"/>
              <w:ind w:firstLine="0"/>
              <w:jc w:val="center"/>
              <w:rPr>
                <w:sz w:val="20"/>
                <w:szCs w:val="20"/>
              </w:rPr>
            </w:pPr>
            <w:r w:rsidRPr="00721B6A">
              <w:rPr>
                <w:sz w:val="20"/>
                <w:szCs w:val="20"/>
              </w:rPr>
              <w:t>11-20</w:t>
            </w:r>
          </w:p>
        </w:tc>
      </w:tr>
      <w:tr w:rsidR="00721B6A" w:rsidRPr="00721B6A" w:rsidTr="00721B6A">
        <w:tc>
          <w:tcPr>
            <w:tcW w:w="1021" w:type="dxa"/>
            <w:vMerge/>
            <w:tcMar>
              <w:left w:w="28" w:type="dxa"/>
              <w:right w:w="28" w:type="dxa"/>
            </w:tcMar>
            <w:vAlign w:val="center"/>
          </w:tcPr>
          <w:p w:rsidR="00721B6A" w:rsidRPr="00721B6A" w:rsidRDefault="00721B6A" w:rsidP="00721B6A">
            <w:pPr>
              <w:spacing w:after="0" w:line="240" w:lineRule="auto"/>
              <w:ind w:firstLine="0"/>
              <w:jc w:val="center"/>
              <w:rPr>
                <w:sz w:val="20"/>
                <w:szCs w:val="20"/>
              </w:rPr>
            </w:pPr>
          </w:p>
        </w:tc>
        <w:tc>
          <w:tcPr>
            <w:tcW w:w="3260" w:type="dxa"/>
            <w:tcMar>
              <w:left w:w="28" w:type="dxa"/>
              <w:right w:w="28" w:type="dxa"/>
            </w:tcMar>
            <w:vAlign w:val="center"/>
          </w:tcPr>
          <w:p w:rsidR="00721B6A" w:rsidRPr="00721B6A" w:rsidRDefault="00721B6A" w:rsidP="00721B6A">
            <w:pPr>
              <w:spacing w:after="0" w:line="240" w:lineRule="auto"/>
              <w:ind w:firstLine="0"/>
              <w:jc w:val="center"/>
              <w:rPr>
                <w:sz w:val="20"/>
                <w:szCs w:val="20"/>
              </w:rPr>
            </w:pPr>
            <w:r w:rsidRPr="00721B6A">
              <w:rPr>
                <w:sz w:val="20"/>
                <w:szCs w:val="20"/>
              </w:rPr>
              <w:t>Выкатной - Тюли</w:t>
            </w:r>
          </w:p>
        </w:tc>
        <w:tc>
          <w:tcPr>
            <w:tcW w:w="1467" w:type="dxa"/>
            <w:vMerge/>
            <w:tcMar>
              <w:left w:w="28" w:type="dxa"/>
              <w:right w:w="28" w:type="dxa"/>
            </w:tcMar>
            <w:vAlign w:val="center"/>
          </w:tcPr>
          <w:p w:rsidR="00721B6A" w:rsidRPr="00721B6A" w:rsidRDefault="00721B6A" w:rsidP="00721B6A">
            <w:pPr>
              <w:spacing w:after="0" w:line="240" w:lineRule="auto"/>
              <w:ind w:firstLine="0"/>
              <w:jc w:val="center"/>
              <w:rPr>
                <w:sz w:val="20"/>
                <w:szCs w:val="20"/>
              </w:rPr>
            </w:pPr>
          </w:p>
        </w:tc>
        <w:tc>
          <w:tcPr>
            <w:tcW w:w="2185" w:type="dxa"/>
            <w:tcMar>
              <w:left w:w="28" w:type="dxa"/>
              <w:right w:w="28" w:type="dxa"/>
            </w:tcMar>
            <w:vAlign w:val="center"/>
          </w:tcPr>
          <w:p w:rsidR="00721B6A" w:rsidRPr="00721B6A" w:rsidRDefault="00721B6A" w:rsidP="00721B6A">
            <w:pPr>
              <w:spacing w:after="0" w:line="240" w:lineRule="auto"/>
              <w:ind w:firstLine="0"/>
              <w:jc w:val="center"/>
              <w:rPr>
                <w:sz w:val="20"/>
                <w:szCs w:val="20"/>
              </w:rPr>
            </w:pPr>
            <w:r w:rsidRPr="00721B6A">
              <w:rPr>
                <w:sz w:val="20"/>
                <w:szCs w:val="20"/>
              </w:rPr>
              <w:t>11-30</w:t>
            </w:r>
          </w:p>
        </w:tc>
        <w:tc>
          <w:tcPr>
            <w:tcW w:w="1734" w:type="dxa"/>
            <w:tcMar>
              <w:left w:w="28" w:type="dxa"/>
              <w:right w:w="28" w:type="dxa"/>
            </w:tcMar>
            <w:vAlign w:val="center"/>
          </w:tcPr>
          <w:p w:rsidR="00721B6A" w:rsidRPr="00721B6A" w:rsidRDefault="00721B6A" w:rsidP="00721B6A">
            <w:pPr>
              <w:spacing w:after="0" w:line="240" w:lineRule="auto"/>
              <w:ind w:firstLine="0"/>
              <w:jc w:val="center"/>
              <w:rPr>
                <w:sz w:val="20"/>
                <w:szCs w:val="20"/>
              </w:rPr>
            </w:pPr>
            <w:r w:rsidRPr="00721B6A">
              <w:rPr>
                <w:sz w:val="20"/>
                <w:szCs w:val="20"/>
              </w:rPr>
              <w:t>11-35</w:t>
            </w:r>
          </w:p>
        </w:tc>
      </w:tr>
      <w:tr w:rsidR="00721B6A" w:rsidRPr="00721B6A" w:rsidTr="00721B6A">
        <w:tc>
          <w:tcPr>
            <w:tcW w:w="1021" w:type="dxa"/>
            <w:vMerge/>
            <w:tcMar>
              <w:left w:w="28" w:type="dxa"/>
              <w:right w:w="28" w:type="dxa"/>
            </w:tcMar>
            <w:vAlign w:val="center"/>
          </w:tcPr>
          <w:p w:rsidR="00721B6A" w:rsidRPr="00721B6A" w:rsidRDefault="00721B6A" w:rsidP="00721B6A">
            <w:pPr>
              <w:spacing w:after="0" w:line="240" w:lineRule="auto"/>
              <w:ind w:firstLine="0"/>
              <w:jc w:val="center"/>
              <w:rPr>
                <w:sz w:val="20"/>
                <w:szCs w:val="20"/>
              </w:rPr>
            </w:pPr>
          </w:p>
        </w:tc>
        <w:tc>
          <w:tcPr>
            <w:tcW w:w="3260" w:type="dxa"/>
            <w:tcMar>
              <w:left w:w="28" w:type="dxa"/>
              <w:right w:w="28" w:type="dxa"/>
            </w:tcMar>
            <w:vAlign w:val="center"/>
          </w:tcPr>
          <w:p w:rsidR="00721B6A" w:rsidRPr="00721B6A" w:rsidRDefault="00721B6A" w:rsidP="00721B6A">
            <w:pPr>
              <w:spacing w:after="0" w:line="240" w:lineRule="auto"/>
              <w:ind w:firstLine="0"/>
              <w:jc w:val="center"/>
              <w:rPr>
                <w:sz w:val="20"/>
                <w:szCs w:val="20"/>
              </w:rPr>
            </w:pPr>
            <w:r w:rsidRPr="00721B6A">
              <w:rPr>
                <w:sz w:val="20"/>
                <w:szCs w:val="20"/>
              </w:rPr>
              <w:t xml:space="preserve">Тюли – </w:t>
            </w:r>
            <w:proofErr w:type="gramStart"/>
            <w:r w:rsidRPr="00721B6A">
              <w:rPr>
                <w:sz w:val="20"/>
                <w:szCs w:val="20"/>
              </w:rPr>
              <w:t xml:space="preserve">Ханты - </w:t>
            </w:r>
            <w:proofErr w:type="spellStart"/>
            <w:r w:rsidRPr="00721B6A">
              <w:rPr>
                <w:sz w:val="20"/>
                <w:szCs w:val="20"/>
              </w:rPr>
              <w:t>Мансийск</w:t>
            </w:r>
            <w:proofErr w:type="spellEnd"/>
            <w:proofErr w:type="gramEnd"/>
          </w:p>
        </w:tc>
        <w:tc>
          <w:tcPr>
            <w:tcW w:w="1467" w:type="dxa"/>
            <w:vMerge/>
            <w:tcMar>
              <w:left w:w="28" w:type="dxa"/>
              <w:right w:w="28" w:type="dxa"/>
            </w:tcMar>
            <w:vAlign w:val="center"/>
          </w:tcPr>
          <w:p w:rsidR="00721B6A" w:rsidRPr="00721B6A" w:rsidRDefault="00721B6A" w:rsidP="00721B6A">
            <w:pPr>
              <w:spacing w:after="0" w:line="240" w:lineRule="auto"/>
              <w:ind w:firstLine="0"/>
              <w:jc w:val="center"/>
              <w:rPr>
                <w:sz w:val="20"/>
                <w:szCs w:val="20"/>
              </w:rPr>
            </w:pPr>
          </w:p>
        </w:tc>
        <w:tc>
          <w:tcPr>
            <w:tcW w:w="2185" w:type="dxa"/>
            <w:tcMar>
              <w:left w:w="28" w:type="dxa"/>
              <w:right w:w="28" w:type="dxa"/>
            </w:tcMar>
            <w:vAlign w:val="center"/>
          </w:tcPr>
          <w:p w:rsidR="00721B6A" w:rsidRPr="00721B6A" w:rsidRDefault="00721B6A" w:rsidP="00721B6A">
            <w:pPr>
              <w:spacing w:after="0" w:line="240" w:lineRule="auto"/>
              <w:ind w:firstLine="0"/>
              <w:jc w:val="center"/>
              <w:rPr>
                <w:sz w:val="20"/>
                <w:szCs w:val="20"/>
              </w:rPr>
            </w:pPr>
            <w:r w:rsidRPr="00721B6A">
              <w:rPr>
                <w:sz w:val="20"/>
                <w:szCs w:val="20"/>
              </w:rPr>
              <w:t>11-45</w:t>
            </w:r>
          </w:p>
        </w:tc>
        <w:tc>
          <w:tcPr>
            <w:tcW w:w="1734" w:type="dxa"/>
            <w:tcMar>
              <w:left w:w="28" w:type="dxa"/>
              <w:right w:w="28" w:type="dxa"/>
            </w:tcMar>
            <w:vAlign w:val="center"/>
          </w:tcPr>
          <w:p w:rsidR="00721B6A" w:rsidRPr="00721B6A" w:rsidRDefault="00721B6A" w:rsidP="00721B6A">
            <w:pPr>
              <w:spacing w:after="0" w:line="240" w:lineRule="auto"/>
              <w:ind w:firstLine="0"/>
              <w:jc w:val="center"/>
              <w:rPr>
                <w:sz w:val="20"/>
                <w:szCs w:val="20"/>
              </w:rPr>
            </w:pPr>
            <w:r w:rsidRPr="00721B6A">
              <w:rPr>
                <w:sz w:val="20"/>
                <w:szCs w:val="20"/>
              </w:rPr>
              <w:t>12-00</w:t>
            </w:r>
          </w:p>
        </w:tc>
      </w:tr>
    </w:tbl>
    <w:p w:rsidR="002322AC" w:rsidRDefault="002322AC" w:rsidP="0013701C">
      <w:pPr>
        <w:spacing w:after="0"/>
      </w:pPr>
    </w:p>
    <w:p w:rsidR="00721B6A" w:rsidRDefault="00721B6A" w:rsidP="00721B6A">
      <w:r w:rsidRPr="001872B5">
        <w:t>Авиакомпани</w:t>
      </w:r>
      <w:r>
        <w:t>я</w:t>
      </w:r>
      <w:r w:rsidRPr="001872B5">
        <w:t xml:space="preserve"> </w:t>
      </w:r>
      <w:r>
        <w:t>для</w:t>
      </w:r>
      <w:r w:rsidRPr="001872B5">
        <w:t xml:space="preserve"> перевоз</w:t>
      </w:r>
      <w:r>
        <w:t>ок</w:t>
      </w:r>
      <w:r w:rsidRPr="001872B5">
        <w:t xml:space="preserve"> эксплуатиру</w:t>
      </w:r>
      <w:r>
        <w:t>е</w:t>
      </w:r>
      <w:r w:rsidRPr="001872B5">
        <w:t>т воздушные суда типа МИ-8</w:t>
      </w:r>
      <w:r>
        <w:t>Т</w:t>
      </w:r>
      <w:r w:rsidRPr="001872B5">
        <w:t>.</w:t>
      </w:r>
    </w:p>
    <w:p w:rsidR="002322AC" w:rsidRDefault="002322AC" w:rsidP="002322AC">
      <w:r w:rsidRPr="006E37A9">
        <w:t xml:space="preserve">Показатели деятельности </w:t>
      </w:r>
      <w:r>
        <w:t>воздушного транспорта представлены в таблице 2.1</w:t>
      </w:r>
      <w:r w:rsidR="00312074">
        <w:t>5</w:t>
      </w:r>
      <w:r>
        <w:t>.</w:t>
      </w:r>
    </w:p>
    <w:p w:rsidR="002322AC" w:rsidRDefault="002322AC" w:rsidP="002322AC">
      <w:pPr>
        <w:keepNext/>
        <w:jc w:val="right"/>
      </w:pPr>
      <w:r>
        <w:t>Таблица 2.1</w:t>
      </w:r>
      <w:r w:rsidR="00312074">
        <w:t>5</w:t>
      </w:r>
    </w:p>
    <w:p w:rsidR="002322AC" w:rsidRDefault="002322AC" w:rsidP="002322AC">
      <w:pPr>
        <w:ind w:firstLine="0"/>
        <w:jc w:val="center"/>
      </w:pPr>
      <w:r w:rsidRPr="006E37A9">
        <w:t xml:space="preserve">Показатели деятельности </w:t>
      </w:r>
      <w:r>
        <w:t>воздушного транспорта</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2069"/>
        <w:gridCol w:w="2977"/>
      </w:tblGrid>
      <w:tr w:rsidR="002322AC" w:rsidRPr="001C1994" w:rsidTr="002322AC">
        <w:trPr>
          <w:trHeight w:val="284"/>
          <w:tblHeader/>
        </w:trPr>
        <w:tc>
          <w:tcPr>
            <w:tcW w:w="459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2322AC" w:rsidRPr="001C1994" w:rsidRDefault="002322AC" w:rsidP="002322AC">
            <w:pPr>
              <w:pStyle w:val="S5"/>
              <w:spacing w:after="0" w:line="240" w:lineRule="auto"/>
              <w:ind w:firstLine="0"/>
              <w:jc w:val="center"/>
              <w:rPr>
                <w:b/>
                <w:sz w:val="20"/>
                <w:szCs w:val="20"/>
              </w:rPr>
            </w:pPr>
            <w:r w:rsidRPr="001C1994">
              <w:rPr>
                <w:b/>
                <w:sz w:val="20"/>
                <w:szCs w:val="20"/>
              </w:rPr>
              <w:t>Показатели</w:t>
            </w:r>
          </w:p>
        </w:tc>
        <w:tc>
          <w:tcPr>
            <w:tcW w:w="2069"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2322AC" w:rsidRPr="001C1994" w:rsidRDefault="002322AC" w:rsidP="002322AC">
            <w:pPr>
              <w:pStyle w:val="S5"/>
              <w:spacing w:after="0" w:line="240" w:lineRule="auto"/>
              <w:ind w:firstLine="0"/>
              <w:jc w:val="center"/>
              <w:rPr>
                <w:b/>
                <w:sz w:val="20"/>
                <w:szCs w:val="20"/>
              </w:rPr>
            </w:pPr>
            <w:r w:rsidRPr="001C1994">
              <w:rPr>
                <w:b/>
                <w:sz w:val="20"/>
                <w:szCs w:val="20"/>
              </w:rPr>
              <w:t>Ед. изм.</w:t>
            </w:r>
          </w:p>
        </w:tc>
        <w:tc>
          <w:tcPr>
            <w:tcW w:w="2977" w:type="dxa"/>
            <w:tcBorders>
              <w:top w:val="single" w:sz="4" w:space="0" w:color="auto"/>
              <w:left w:val="single" w:sz="4" w:space="0" w:color="auto"/>
              <w:right w:val="single" w:sz="4" w:space="0" w:color="auto"/>
            </w:tcBorders>
            <w:tcMar>
              <w:left w:w="28" w:type="dxa"/>
              <w:right w:w="28" w:type="dxa"/>
            </w:tcMar>
            <w:vAlign w:val="center"/>
          </w:tcPr>
          <w:p w:rsidR="002322AC" w:rsidRPr="001C1994" w:rsidRDefault="002322AC" w:rsidP="002322AC">
            <w:pPr>
              <w:pStyle w:val="S5"/>
              <w:spacing w:after="0" w:line="240" w:lineRule="auto"/>
              <w:ind w:firstLine="0"/>
              <w:jc w:val="center"/>
              <w:rPr>
                <w:b/>
                <w:sz w:val="20"/>
                <w:szCs w:val="20"/>
              </w:rPr>
            </w:pPr>
            <w:r w:rsidRPr="001C1994">
              <w:rPr>
                <w:b/>
                <w:sz w:val="20"/>
                <w:szCs w:val="20"/>
              </w:rPr>
              <w:t>201</w:t>
            </w:r>
            <w:r>
              <w:rPr>
                <w:b/>
                <w:sz w:val="20"/>
                <w:szCs w:val="20"/>
              </w:rPr>
              <w:t>6</w:t>
            </w:r>
          </w:p>
        </w:tc>
      </w:tr>
      <w:tr w:rsidR="00721B6A" w:rsidRPr="001C1994" w:rsidTr="002B4B1E">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21B6A" w:rsidRPr="009B3024" w:rsidRDefault="00721B6A" w:rsidP="002B4B1E">
            <w:pPr>
              <w:spacing w:after="0" w:line="240" w:lineRule="auto"/>
              <w:ind w:firstLine="0"/>
              <w:jc w:val="left"/>
              <w:rPr>
                <w:rFonts w:eastAsia="Times New Roman"/>
                <w:sz w:val="20"/>
                <w:szCs w:val="20"/>
              </w:rPr>
            </w:pPr>
            <w:r w:rsidRPr="009B3024">
              <w:rPr>
                <w:rFonts w:eastAsia="Times New Roman"/>
                <w:sz w:val="20"/>
                <w:szCs w:val="20"/>
              </w:rPr>
              <w:t>Количество маршрутов</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21B6A" w:rsidRPr="009B3024" w:rsidRDefault="00721B6A" w:rsidP="002B4B1E">
            <w:pPr>
              <w:spacing w:after="0" w:line="240" w:lineRule="auto"/>
              <w:ind w:firstLine="0"/>
              <w:jc w:val="center"/>
              <w:rPr>
                <w:rFonts w:eastAsia="Times New Roman"/>
                <w:sz w:val="20"/>
                <w:szCs w:val="20"/>
              </w:rPr>
            </w:pPr>
            <w:r w:rsidRPr="009B3024">
              <w:rPr>
                <w:rFonts w:eastAsia="Times New Roman"/>
                <w:sz w:val="20"/>
                <w:szCs w:val="20"/>
              </w:rPr>
              <w:t>ед.</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21B6A" w:rsidRPr="009B3024" w:rsidRDefault="00721B6A" w:rsidP="002B4B1E">
            <w:pPr>
              <w:spacing w:after="0" w:line="240" w:lineRule="auto"/>
              <w:ind w:firstLine="0"/>
              <w:jc w:val="center"/>
              <w:rPr>
                <w:rFonts w:eastAsia="Times New Roman"/>
                <w:sz w:val="20"/>
                <w:szCs w:val="20"/>
              </w:rPr>
            </w:pPr>
            <w:r>
              <w:rPr>
                <w:rFonts w:eastAsia="Times New Roman"/>
                <w:sz w:val="20"/>
                <w:szCs w:val="20"/>
              </w:rPr>
              <w:t>2</w:t>
            </w:r>
          </w:p>
        </w:tc>
      </w:tr>
      <w:tr w:rsidR="00721B6A" w:rsidRPr="001C1994" w:rsidTr="002322AC">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21B6A" w:rsidRPr="001C1994" w:rsidRDefault="00721B6A" w:rsidP="00330E7D">
            <w:pPr>
              <w:pStyle w:val="S5"/>
              <w:spacing w:after="0" w:line="240" w:lineRule="auto"/>
              <w:ind w:firstLine="0"/>
              <w:rPr>
                <w:sz w:val="20"/>
                <w:szCs w:val="20"/>
              </w:rPr>
            </w:pPr>
            <w:r w:rsidRPr="001C1994">
              <w:rPr>
                <w:sz w:val="20"/>
                <w:szCs w:val="20"/>
              </w:rPr>
              <w:t>Всего вылетов</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21B6A" w:rsidRPr="001C1994" w:rsidRDefault="00721B6A" w:rsidP="00330E7D">
            <w:pPr>
              <w:pStyle w:val="S5"/>
              <w:spacing w:after="0" w:line="240" w:lineRule="auto"/>
              <w:ind w:firstLine="0"/>
              <w:jc w:val="center"/>
              <w:rPr>
                <w:sz w:val="20"/>
                <w:szCs w:val="20"/>
              </w:rPr>
            </w:pPr>
            <w:r w:rsidRPr="001C1994">
              <w:rPr>
                <w:sz w:val="20"/>
                <w:szCs w:val="20"/>
              </w:rPr>
              <w:t>выл.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21B6A" w:rsidRPr="001C1994" w:rsidRDefault="00721B6A" w:rsidP="00330E7D">
            <w:pPr>
              <w:pStyle w:val="S5"/>
              <w:spacing w:after="0" w:line="240" w:lineRule="auto"/>
              <w:ind w:firstLine="0"/>
              <w:jc w:val="center"/>
              <w:rPr>
                <w:sz w:val="20"/>
                <w:szCs w:val="20"/>
              </w:rPr>
            </w:pPr>
            <w:r>
              <w:rPr>
                <w:sz w:val="20"/>
                <w:szCs w:val="20"/>
              </w:rPr>
              <w:t>н/д</w:t>
            </w:r>
          </w:p>
        </w:tc>
      </w:tr>
      <w:tr w:rsidR="00721B6A" w:rsidRPr="001C1994" w:rsidTr="002322AC">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21B6A" w:rsidRPr="001C1994" w:rsidRDefault="00721B6A" w:rsidP="00330E7D">
            <w:pPr>
              <w:pStyle w:val="S5"/>
              <w:spacing w:after="0" w:line="240" w:lineRule="auto"/>
              <w:ind w:firstLine="0"/>
              <w:rPr>
                <w:sz w:val="20"/>
                <w:szCs w:val="20"/>
              </w:rPr>
            </w:pPr>
            <w:r>
              <w:rPr>
                <w:sz w:val="20"/>
                <w:szCs w:val="20"/>
              </w:rPr>
              <w:t>- вертолетных</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21B6A" w:rsidRPr="001C1994" w:rsidRDefault="00721B6A" w:rsidP="00330E7D">
            <w:pPr>
              <w:pStyle w:val="S5"/>
              <w:spacing w:after="0" w:line="240" w:lineRule="auto"/>
              <w:ind w:firstLine="0"/>
              <w:jc w:val="center"/>
              <w:rPr>
                <w:sz w:val="20"/>
                <w:szCs w:val="20"/>
              </w:rPr>
            </w:pPr>
            <w:r w:rsidRPr="001C1994">
              <w:rPr>
                <w:sz w:val="20"/>
                <w:szCs w:val="20"/>
              </w:rPr>
              <w:t>выл.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21B6A" w:rsidRPr="001C1994" w:rsidRDefault="00721B6A" w:rsidP="00330E7D">
            <w:pPr>
              <w:pStyle w:val="S5"/>
              <w:spacing w:after="0" w:line="240" w:lineRule="auto"/>
              <w:ind w:firstLine="0"/>
              <w:jc w:val="center"/>
              <w:rPr>
                <w:sz w:val="20"/>
                <w:szCs w:val="20"/>
              </w:rPr>
            </w:pPr>
            <w:r>
              <w:rPr>
                <w:sz w:val="20"/>
                <w:szCs w:val="20"/>
              </w:rPr>
              <w:t>н/д</w:t>
            </w:r>
          </w:p>
        </w:tc>
      </w:tr>
      <w:tr w:rsidR="00721B6A" w:rsidRPr="001C1994" w:rsidTr="002322AC">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21B6A" w:rsidRPr="001C1994" w:rsidRDefault="00721B6A" w:rsidP="00330E7D">
            <w:pPr>
              <w:pStyle w:val="S5"/>
              <w:spacing w:after="0" w:line="240" w:lineRule="auto"/>
              <w:ind w:firstLine="0"/>
              <w:rPr>
                <w:sz w:val="20"/>
                <w:szCs w:val="20"/>
              </w:rPr>
            </w:pPr>
            <w:r>
              <w:rPr>
                <w:sz w:val="20"/>
                <w:szCs w:val="20"/>
              </w:rPr>
              <w:lastRenderedPageBreak/>
              <w:t>- самолетных</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21B6A" w:rsidRPr="001C1994" w:rsidRDefault="00721B6A" w:rsidP="00330E7D">
            <w:pPr>
              <w:pStyle w:val="S5"/>
              <w:spacing w:after="0" w:line="240" w:lineRule="auto"/>
              <w:ind w:firstLine="0"/>
              <w:jc w:val="center"/>
              <w:rPr>
                <w:sz w:val="20"/>
                <w:szCs w:val="20"/>
              </w:rPr>
            </w:pPr>
            <w:r w:rsidRPr="001C1994">
              <w:rPr>
                <w:sz w:val="20"/>
                <w:szCs w:val="20"/>
              </w:rPr>
              <w:t>выл.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21B6A" w:rsidRPr="001C1994" w:rsidRDefault="00721B6A" w:rsidP="00330E7D">
            <w:pPr>
              <w:pStyle w:val="S5"/>
              <w:spacing w:after="0" w:line="240" w:lineRule="auto"/>
              <w:ind w:firstLine="0"/>
              <w:jc w:val="center"/>
              <w:rPr>
                <w:sz w:val="20"/>
                <w:szCs w:val="20"/>
              </w:rPr>
            </w:pPr>
            <w:r>
              <w:rPr>
                <w:sz w:val="20"/>
                <w:szCs w:val="20"/>
              </w:rPr>
              <w:t>-</w:t>
            </w:r>
          </w:p>
        </w:tc>
      </w:tr>
      <w:tr w:rsidR="00721B6A" w:rsidRPr="001C1994" w:rsidTr="002322AC">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21B6A" w:rsidRPr="001C1994" w:rsidRDefault="00721B6A" w:rsidP="00330E7D">
            <w:pPr>
              <w:pStyle w:val="S5"/>
              <w:spacing w:after="0" w:line="240" w:lineRule="auto"/>
              <w:ind w:firstLine="0"/>
              <w:rPr>
                <w:sz w:val="20"/>
                <w:szCs w:val="20"/>
              </w:rPr>
            </w:pPr>
            <w:r w:rsidRPr="001C1994">
              <w:rPr>
                <w:sz w:val="20"/>
                <w:szCs w:val="20"/>
              </w:rPr>
              <w:t>Количество обслуженных пассажиров</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21B6A" w:rsidRPr="001C1994" w:rsidRDefault="00721B6A" w:rsidP="00330E7D">
            <w:pPr>
              <w:pStyle w:val="S5"/>
              <w:spacing w:after="0" w:line="240" w:lineRule="auto"/>
              <w:ind w:firstLine="0"/>
              <w:jc w:val="center"/>
              <w:rPr>
                <w:sz w:val="20"/>
                <w:szCs w:val="20"/>
              </w:rPr>
            </w:pPr>
            <w:r w:rsidRPr="001C1994">
              <w:rPr>
                <w:sz w:val="20"/>
                <w:szCs w:val="20"/>
              </w:rPr>
              <w:t>чел.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21B6A" w:rsidRPr="001C1994" w:rsidRDefault="00721B6A" w:rsidP="00330E7D">
            <w:pPr>
              <w:pStyle w:val="S5"/>
              <w:spacing w:after="0" w:line="240" w:lineRule="auto"/>
              <w:ind w:firstLine="0"/>
              <w:jc w:val="center"/>
              <w:rPr>
                <w:sz w:val="20"/>
                <w:szCs w:val="20"/>
              </w:rPr>
            </w:pPr>
            <w:r>
              <w:rPr>
                <w:sz w:val="20"/>
                <w:szCs w:val="20"/>
              </w:rPr>
              <w:t>н/д</w:t>
            </w:r>
          </w:p>
        </w:tc>
      </w:tr>
      <w:tr w:rsidR="00721B6A" w:rsidRPr="001C1994" w:rsidTr="002322AC">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21B6A" w:rsidRPr="001C1994" w:rsidRDefault="00721B6A" w:rsidP="00330E7D">
            <w:pPr>
              <w:pStyle w:val="S5"/>
              <w:spacing w:after="0" w:line="240" w:lineRule="auto"/>
              <w:ind w:firstLine="0"/>
              <w:rPr>
                <w:sz w:val="20"/>
                <w:szCs w:val="20"/>
              </w:rPr>
            </w:pPr>
            <w:r>
              <w:rPr>
                <w:sz w:val="20"/>
                <w:szCs w:val="20"/>
              </w:rPr>
              <w:t>Обработано груза</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21B6A" w:rsidRPr="001C1994" w:rsidRDefault="00721B6A" w:rsidP="00330E7D">
            <w:pPr>
              <w:pStyle w:val="S5"/>
              <w:spacing w:after="0" w:line="240" w:lineRule="auto"/>
              <w:ind w:firstLine="0"/>
              <w:jc w:val="center"/>
              <w:rPr>
                <w:sz w:val="20"/>
                <w:szCs w:val="20"/>
              </w:rPr>
            </w:pPr>
            <w:r>
              <w:rPr>
                <w:sz w:val="20"/>
                <w:szCs w:val="20"/>
              </w:rPr>
              <w:t>тонн</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21B6A" w:rsidRPr="001C1994" w:rsidRDefault="00721B6A" w:rsidP="00B80BDF">
            <w:pPr>
              <w:pStyle w:val="S5"/>
              <w:spacing w:after="0" w:line="240" w:lineRule="auto"/>
              <w:ind w:firstLine="0"/>
              <w:jc w:val="center"/>
              <w:rPr>
                <w:sz w:val="20"/>
                <w:szCs w:val="20"/>
              </w:rPr>
            </w:pPr>
            <w:r>
              <w:rPr>
                <w:sz w:val="20"/>
                <w:szCs w:val="20"/>
              </w:rPr>
              <w:t>н/д</w:t>
            </w:r>
          </w:p>
        </w:tc>
      </w:tr>
    </w:tbl>
    <w:p w:rsidR="002322AC" w:rsidRDefault="002322AC" w:rsidP="00F026BC">
      <w:pPr>
        <w:suppressAutoHyphens/>
        <w:autoSpaceDE w:val="0"/>
        <w:rPr>
          <w:color w:val="000000"/>
          <w:lang w:eastAsia="ar-SA"/>
        </w:rPr>
      </w:pPr>
    </w:p>
    <w:p w:rsidR="00022B91" w:rsidRPr="00184584" w:rsidRDefault="00022B91" w:rsidP="00022B91">
      <w:pPr>
        <w:pStyle w:val="S3"/>
      </w:pPr>
      <w:bookmarkStart w:id="25" w:name="_Toc497227195"/>
      <w:r>
        <w:t>Ж</w:t>
      </w:r>
      <w:r w:rsidRPr="00184584">
        <w:t>елезнодорожны</w:t>
      </w:r>
      <w:r>
        <w:t>й транспорт</w:t>
      </w:r>
      <w:bookmarkEnd w:id="25"/>
    </w:p>
    <w:p w:rsidR="00E608C2" w:rsidRPr="00DF5441" w:rsidRDefault="00E608C2" w:rsidP="00E608C2">
      <w:pPr>
        <w:rPr>
          <w:lang w:eastAsia="ru-RU"/>
        </w:rPr>
      </w:pPr>
      <w:r w:rsidRPr="00F7186E">
        <w:t xml:space="preserve">На территории </w:t>
      </w:r>
      <w:r w:rsidR="00A30DFD">
        <w:t xml:space="preserve">сельского поселения </w:t>
      </w:r>
      <w:proofErr w:type="gramStart"/>
      <w:r w:rsidR="00964028">
        <w:t>Сибирский</w:t>
      </w:r>
      <w:proofErr w:type="gramEnd"/>
      <w:r w:rsidRPr="00F7186E">
        <w:t xml:space="preserve"> перевозки железнодорожным транспортом не осуществляются ввиду отсутствия железнодорожных путей.</w:t>
      </w:r>
    </w:p>
    <w:p w:rsidR="004C6F55" w:rsidRPr="000F55EC" w:rsidRDefault="004C6F55" w:rsidP="00D81A4C">
      <w:pPr>
        <w:pStyle w:val="S2"/>
      </w:pPr>
      <w:bookmarkStart w:id="26" w:name="_Toc497227196"/>
      <w:r w:rsidRPr="00C3408B">
        <w:t>Характеристика условий пешеходного и велосипедного передвижения</w:t>
      </w:r>
      <w:bookmarkEnd w:id="26"/>
    </w:p>
    <w:p w:rsidR="00B11F04" w:rsidRDefault="00B11F04" w:rsidP="00B11F04">
      <w:r w:rsidRPr="004A5436">
        <w:t>Основные пешеходные направления подчинены основной цели: связи жилых кварталов меж</w:t>
      </w:r>
      <w:r>
        <w:t>ду собой и с социальными объектами.</w:t>
      </w:r>
    </w:p>
    <w:p w:rsidR="00B11F04" w:rsidRDefault="00B11F04" w:rsidP="00B11F04">
      <w:r w:rsidRPr="000E2A12">
        <w:t>Пешеходное движение по большинству улиц осуществляется по проезжей части, что вызывает небезопасную обстановку на дорогах и может привести к возникновению ДТП</w:t>
      </w:r>
      <w:r>
        <w:t xml:space="preserve">. </w:t>
      </w:r>
    </w:p>
    <w:p w:rsidR="00B11F04" w:rsidRDefault="00B11F04" w:rsidP="00B11F04">
      <w:r w:rsidRPr="004A5436">
        <w:t>Развитие велосипедного движения в сельском поселении при</w:t>
      </w:r>
      <w:r>
        <w:t xml:space="preserve">обретает большую популярность. </w:t>
      </w:r>
      <w:r w:rsidRPr="004A5436">
        <w:t xml:space="preserve">В настоящее время на территории </w:t>
      </w:r>
      <w:r>
        <w:t>муниципального образования</w:t>
      </w:r>
      <w:r w:rsidRPr="004A5436">
        <w:t xml:space="preserve"> велосипедные дорожки отсутствуют.</w:t>
      </w:r>
      <w:r>
        <w:t xml:space="preserve"> </w:t>
      </w:r>
      <w:r w:rsidRPr="003D7D80">
        <w:t>Велосипедное движение в населенных пунктах осуществляе</w:t>
      </w:r>
      <w:r>
        <w:t>тся в неорганизованном порядке.</w:t>
      </w:r>
      <w:r w:rsidRPr="002672AE">
        <w:t xml:space="preserve"> </w:t>
      </w:r>
      <w:r>
        <w:t>На территории муниципального образования организованные места для хранения велосипедов отсутствуют.</w:t>
      </w:r>
    </w:p>
    <w:p w:rsidR="004C6F55" w:rsidRPr="000F55EC" w:rsidRDefault="004C6F55" w:rsidP="00D81A4C">
      <w:pPr>
        <w:pStyle w:val="S2"/>
      </w:pPr>
      <w:bookmarkStart w:id="27" w:name="_Toc497227197"/>
      <w:r w:rsidRPr="004A1DA1">
        <w:t>Характеристик</w:t>
      </w:r>
      <w:r w:rsidR="00F80EE3">
        <w:t>а</w:t>
      </w:r>
      <w:r w:rsidRPr="004A1DA1">
        <w:t xml:space="preserve">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bookmarkEnd w:id="27"/>
    </w:p>
    <w:p w:rsidR="001C395B" w:rsidRPr="009E343A" w:rsidRDefault="001C395B" w:rsidP="001C395B">
      <w:r w:rsidRPr="009E343A">
        <w:t>Грузовые перевозки осуществляются специ</w:t>
      </w:r>
      <w:r>
        <w:t xml:space="preserve">ализированным автотранспортом. </w:t>
      </w:r>
      <w:r w:rsidRPr="009E343A">
        <w:t>В основном перевозятся строит</w:t>
      </w:r>
      <w:r>
        <w:t>ельные материалы, грунт и мусор</w:t>
      </w:r>
      <w:r w:rsidRPr="009E343A">
        <w:t>.</w:t>
      </w:r>
      <w:r w:rsidRPr="001C395B">
        <w:t xml:space="preserve"> </w:t>
      </w:r>
      <w:r w:rsidRPr="00DC57EB">
        <w:t>Подробная информация по характеристике движения грузовых транспортных средств отсутствует.</w:t>
      </w:r>
    </w:p>
    <w:p w:rsidR="001D7B46" w:rsidRDefault="001D7B46" w:rsidP="001D7B46">
      <w:r w:rsidRPr="001872B5">
        <w:t xml:space="preserve">Содержание и обслуживание автомобильных дорог в границах </w:t>
      </w:r>
      <w:r>
        <w:t xml:space="preserve">сельского поселения </w:t>
      </w:r>
      <w:r w:rsidRPr="001872B5">
        <w:t xml:space="preserve"> осуществляет </w:t>
      </w:r>
      <w:r w:rsidRPr="00013107">
        <w:t>в соответствии с муниципальными контрактами</w:t>
      </w:r>
      <w:r w:rsidRPr="001872B5">
        <w:t xml:space="preserve">. Специальная </w:t>
      </w:r>
      <w:r>
        <w:t>техника для обслуживания дорог</w:t>
      </w:r>
      <w:r w:rsidRPr="001872B5">
        <w:t xml:space="preserve"> имеется в достаточном количестве, техника находится в хорошем техническом состоянии.</w:t>
      </w:r>
    </w:p>
    <w:p w:rsidR="004C6F55" w:rsidRPr="000F55EC" w:rsidRDefault="004C6F55" w:rsidP="00D81A4C">
      <w:pPr>
        <w:pStyle w:val="S2"/>
      </w:pPr>
      <w:bookmarkStart w:id="28" w:name="_Toc497227198"/>
      <w:r w:rsidRPr="004A1DA1">
        <w:t>Анализ уровня безопасности дорожного движения</w:t>
      </w:r>
      <w:bookmarkEnd w:id="28"/>
    </w:p>
    <w:p w:rsidR="00186E44" w:rsidRDefault="00186E44" w:rsidP="00186E44">
      <w:r>
        <w:t>За 201</w:t>
      </w:r>
      <w:r w:rsidR="00756F1C">
        <w:t>6</w:t>
      </w:r>
      <w:r>
        <w:t xml:space="preserve"> год на территории </w:t>
      </w:r>
      <w:r w:rsidR="001C395B">
        <w:t xml:space="preserve">сельского поселения </w:t>
      </w:r>
      <w:r w:rsidR="00964028">
        <w:t>Сибирский</w:t>
      </w:r>
      <w:r>
        <w:t xml:space="preserve"> зарегистрирован</w:t>
      </w:r>
      <w:r w:rsidR="001C395B">
        <w:t>ных</w:t>
      </w:r>
      <w:r>
        <w:t xml:space="preserve"> дорожно-транспортн</w:t>
      </w:r>
      <w:r w:rsidR="001C395B">
        <w:t>ых</w:t>
      </w:r>
      <w:r>
        <w:t xml:space="preserve"> происшестви</w:t>
      </w:r>
      <w:r w:rsidR="001C395B">
        <w:t>й нет</w:t>
      </w:r>
      <w:r w:rsidR="001D7B46">
        <w:t>.</w:t>
      </w:r>
    </w:p>
    <w:p w:rsidR="00851215" w:rsidRDefault="00851215" w:rsidP="00851215">
      <w:r w:rsidRPr="00137379">
        <w:t xml:space="preserve">Основными причинами совершения ДТП остаются: </w:t>
      </w:r>
      <w:r>
        <w:t xml:space="preserve">плохие погодные условия, </w:t>
      </w:r>
      <w:r w:rsidRPr="00137379">
        <w:t xml:space="preserve">не соблюдение условий безопасности, не предоставление преимущества в движении и на перекрестке, не соблюдение скоростного режима, не соблюдение безопасного </w:t>
      </w:r>
      <w:r>
        <w:t>бокового интервала и дистанции.</w:t>
      </w:r>
    </w:p>
    <w:p w:rsidR="00137379" w:rsidRPr="00C2098F" w:rsidRDefault="00137379" w:rsidP="00137379">
      <w:r w:rsidRPr="00C2098F">
        <w:rPr>
          <w:lang w:bidi="ru-RU"/>
        </w:rPr>
        <w:t>Для профилактики ДТП назначены первоочередные и плановые мероприятия:</w:t>
      </w:r>
      <w:r>
        <w:rPr>
          <w:lang w:bidi="ru-RU"/>
        </w:rPr>
        <w:t xml:space="preserve"> </w:t>
      </w:r>
    </w:p>
    <w:p w:rsidR="00137379" w:rsidRPr="006401EB" w:rsidRDefault="00137379" w:rsidP="00137379">
      <w:pPr>
        <w:rPr>
          <w:i/>
        </w:rPr>
      </w:pPr>
      <w:r w:rsidRPr="006401EB">
        <w:rPr>
          <w:i/>
          <w:lang w:bidi="ru-RU"/>
        </w:rPr>
        <w:t xml:space="preserve">Первоочередные мероприятия: </w:t>
      </w:r>
    </w:p>
    <w:p w:rsidR="00756F1C" w:rsidRDefault="00137379" w:rsidP="00756F1C">
      <w:pPr>
        <w:pStyle w:val="a1"/>
        <w:numPr>
          <w:ilvl w:val="0"/>
          <w:numId w:val="27"/>
        </w:numPr>
        <w:ind w:left="851" w:hanging="284"/>
        <w:rPr>
          <w:rFonts w:ascii="Times New Roman" w:hAnsi="Times New Roman"/>
          <w:lang w:bidi="ru-RU"/>
        </w:rPr>
      </w:pPr>
      <w:r>
        <w:rPr>
          <w:rFonts w:ascii="Times New Roman" w:hAnsi="Times New Roman"/>
          <w:lang w:bidi="ru-RU"/>
        </w:rPr>
        <w:t>с</w:t>
      </w:r>
      <w:r w:rsidRPr="00C53798">
        <w:rPr>
          <w:rFonts w:ascii="Times New Roman" w:hAnsi="Times New Roman"/>
          <w:lang w:bidi="ru-RU"/>
        </w:rPr>
        <w:t>воевременная обработка</w:t>
      </w:r>
      <w:r w:rsidR="00756F1C">
        <w:rPr>
          <w:rFonts w:ascii="Times New Roman" w:hAnsi="Times New Roman"/>
          <w:lang w:bidi="ru-RU"/>
        </w:rPr>
        <w:t xml:space="preserve"> </w:t>
      </w:r>
      <w:proofErr w:type="spellStart"/>
      <w:r w:rsidR="00756F1C">
        <w:rPr>
          <w:rFonts w:ascii="Times New Roman" w:hAnsi="Times New Roman"/>
          <w:lang w:bidi="ru-RU"/>
        </w:rPr>
        <w:t>противогололедными</w:t>
      </w:r>
      <w:proofErr w:type="spellEnd"/>
      <w:r w:rsidR="00756F1C">
        <w:rPr>
          <w:rFonts w:ascii="Times New Roman" w:hAnsi="Times New Roman"/>
          <w:lang w:bidi="ru-RU"/>
        </w:rPr>
        <w:t xml:space="preserve"> материалами;</w:t>
      </w:r>
    </w:p>
    <w:p w:rsidR="00756F1C" w:rsidRDefault="00756F1C" w:rsidP="00756F1C">
      <w:pPr>
        <w:pStyle w:val="a1"/>
        <w:numPr>
          <w:ilvl w:val="0"/>
          <w:numId w:val="27"/>
        </w:numPr>
        <w:ind w:left="851" w:hanging="284"/>
        <w:rPr>
          <w:rFonts w:ascii="Times New Roman" w:hAnsi="Times New Roman"/>
          <w:lang w:bidi="ru-RU"/>
        </w:rPr>
      </w:pPr>
      <w:r>
        <w:rPr>
          <w:szCs w:val="24"/>
        </w:rPr>
        <w:t>п</w:t>
      </w:r>
      <w:r w:rsidRPr="001872B5">
        <w:rPr>
          <w:rFonts w:ascii="Times New Roman" w:hAnsi="Times New Roman"/>
          <w:szCs w:val="24"/>
        </w:rPr>
        <w:t>оддержание надлежащего технического состояния автомобильных дорог, оценка её технического состояния, обеспечение безопасности дорожного движения</w:t>
      </w:r>
      <w:r>
        <w:rPr>
          <w:rFonts w:ascii="Times New Roman" w:hAnsi="Times New Roman"/>
          <w:lang w:bidi="ru-RU"/>
        </w:rPr>
        <w:t>;</w:t>
      </w:r>
    </w:p>
    <w:p w:rsidR="00137379" w:rsidRPr="00C53798" w:rsidRDefault="00137379" w:rsidP="00464B03">
      <w:pPr>
        <w:pStyle w:val="a1"/>
        <w:numPr>
          <w:ilvl w:val="0"/>
          <w:numId w:val="27"/>
        </w:numPr>
        <w:spacing w:after="60"/>
        <w:ind w:left="851" w:hanging="284"/>
        <w:rPr>
          <w:rFonts w:ascii="Times New Roman" w:hAnsi="Times New Roman"/>
        </w:rPr>
      </w:pPr>
      <w:r>
        <w:rPr>
          <w:rFonts w:ascii="Times New Roman" w:hAnsi="Times New Roman"/>
          <w:lang w:bidi="ru-RU"/>
        </w:rPr>
        <w:lastRenderedPageBreak/>
        <w:t>у</w:t>
      </w:r>
      <w:r w:rsidRPr="00C53798">
        <w:rPr>
          <w:rFonts w:ascii="Times New Roman" w:hAnsi="Times New Roman"/>
          <w:lang w:bidi="ru-RU"/>
        </w:rPr>
        <w:t>силение контроля и надзора за дорожным движением со стороны ДПС.</w:t>
      </w:r>
      <w:r>
        <w:rPr>
          <w:rFonts w:ascii="Times New Roman" w:hAnsi="Times New Roman"/>
          <w:lang w:bidi="ru-RU"/>
        </w:rPr>
        <w:t xml:space="preserve"> </w:t>
      </w:r>
    </w:p>
    <w:p w:rsidR="00137379" w:rsidRPr="006401EB" w:rsidRDefault="00137379" w:rsidP="00137379">
      <w:pPr>
        <w:rPr>
          <w:i/>
        </w:rPr>
      </w:pPr>
      <w:r w:rsidRPr="006401EB">
        <w:rPr>
          <w:i/>
          <w:lang w:bidi="ru-RU"/>
        </w:rPr>
        <w:t>Плановые мероприятия:</w:t>
      </w:r>
    </w:p>
    <w:p w:rsidR="00137379" w:rsidRPr="001C395B" w:rsidRDefault="00756F1C" w:rsidP="00464B03">
      <w:pPr>
        <w:pStyle w:val="1ffa"/>
        <w:numPr>
          <w:ilvl w:val="0"/>
          <w:numId w:val="26"/>
        </w:numPr>
        <w:shd w:val="clear" w:color="auto" w:fill="auto"/>
        <w:spacing w:after="120" w:line="276" w:lineRule="auto"/>
        <w:ind w:left="851" w:hanging="284"/>
        <w:rPr>
          <w:color w:val="000000"/>
          <w:sz w:val="24"/>
          <w:szCs w:val="24"/>
          <w:lang w:bidi="ru-RU"/>
        </w:rPr>
      </w:pPr>
      <w:r>
        <w:rPr>
          <w:sz w:val="24"/>
          <w:szCs w:val="24"/>
          <w:lang w:bidi="ru-RU"/>
        </w:rPr>
        <w:t>р</w:t>
      </w:r>
      <w:r w:rsidRPr="00756F1C">
        <w:rPr>
          <w:sz w:val="24"/>
          <w:szCs w:val="24"/>
          <w:lang w:bidi="ru-RU"/>
        </w:rPr>
        <w:t>емонт дорожного покрытия, обеспечивающий его ровность</w:t>
      </w:r>
      <w:r w:rsidR="00137379" w:rsidRPr="00756F1C">
        <w:rPr>
          <w:sz w:val="24"/>
          <w:szCs w:val="24"/>
          <w:lang w:bidi="ru-RU"/>
        </w:rPr>
        <w:t xml:space="preserve">. </w:t>
      </w:r>
    </w:p>
    <w:p w:rsidR="001C395B" w:rsidRDefault="001C395B" w:rsidP="001C395B">
      <w:pPr>
        <w:rPr>
          <w:szCs w:val="24"/>
          <w:lang w:bidi="ru-RU"/>
        </w:rPr>
      </w:pPr>
      <w:r w:rsidRPr="00137379">
        <w:t>Также проводится информационно-разъяснительная работа о необходимости соблюдения Правил дорожного движения через средства массовой информации.</w:t>
      </w:r>
    </w:p>
    <w:p w:rsidR="004C6F55" w:rsidRPr="000F55EC" w:rsidRDefault="004C6F55" w:rsidP="00D81A4C">
      <w:pPr>
        <w:pStyle w:val="S2"/>
      </w:pPr>
      <w:bookmarkStart w:id="29" w:name="_Toc497227199"/>
      <w:r w:rsidRPr="004A1DA1">
        <w:t>Оценка уровня негативного воздействия транспортной инфраструктуры на окружающую среду, безопасность и здоровье населения</w:t>
      </w:r>
      <w:bookmarkEnd w:id="29"/>
    </w:p>
    <w:p w:rsidR="00B20915" w:rsidRDefault="00B20915" w:rsidP="00B20915">
      <w:r>
        <w:t xml:space="preserve">Загрязнение атмосферного воздуха на территории </w:t>
      </w:r>
      <w:r w:rsidR="001C395B">
        <w:t>сельского поселения</w:t>
      </w:r>
      <w:r>
        <w:t xml:space="preserve"> обусловлено поступлением в него загрязняющих веществ с территорий свалок отходов, производственных, коммунально-складских территорий и в результате поступления в него продуктов сгорания топлива в котельных, отработанных газов и вредных веществ от автотранспорта. </w:t>
      </w:r>
    </w:p>
    <w:p w:rsidR="007372A0" w:rsidRPr="00FC3CDA" w:rsidRDefault="007372A0" w:rsidP="007372A0">
      <w:pPr>
        <w:rPr>
          <w:u w:val="single"/>
          <w:lang w:eastAsia="ru-RU"/>
        </w:rPr>
      </w:pPr>
      <w:r w:rsidRPr="00FC3CDA">
        <w:rPr>
          <w:u w:val="single"/>
          <w:lang w:eastAsia="ru-RU"/>
        </w:rPr>
        <w:t>Атмосферный воздух</w:t>
      </w:r>
    </w:p>
    <w:p w:rsidR="007372A0" w:rsidRPr="00FC3CDA" w:rsidRDefault="007372A0" w:rsidP="007372A0">
      <w:pPr>
        <w:rPr>
          <w:lang w:eastAsia="ru-RU"/>
        </w:rPr>
      </w:pPr>
      <w:r w:rsidRPr="00FC3CDA">
        <w:rPr>
          <w:lang w:eastAsia="ru-RU"/>
        </w:rPr>
        <w:t xml:space="preserve">Качество атмосферного воздуха является одним из основных показателей окружающей среды, влияющим на здоровье людей. Его показатели меняются в зависимости от сезона и от приземных инверсий. В переходные сезоны (весной и осенью) устанавливается устойчивый перенос воздуха. Поэтому весной и осенью (апрель </w:t>
      </w:r>
      <w:r>
        <w:rPr>
          <w:lang w:eastAsia="ru-RU"/>
        </w:rPr>
        <w:t>–</w:t>
      </w:r>
      <w:r w:rsidRPr="00FC3CDA">
        <w:rPr>
          <w:lang w:eastAsia="ru-RU"/>
        </w:rPr>
        <w:t xml:space="preserve"> май, октябрь </w:t>
      </w:r>
      <w:r>
        <w:rPr>
          <w:lang w:eastAsia="ru-RU"/>
        </w:rPr>
        <w:t>–</w:t>
      </w:r>
      <w:r w:rsidRPr="00FC3CDA">
        <w:rPr>
          <w:lang w:eastAsia="ru-RU"/>
        </w:rPr>
        <w:t xml:space="preserve"> ноябрь) повторяемость умеренных и сильных ветров значительно увеличивается, застойных процессов не происходит и, как следствие, не накапливаются загрязняющие вещества в воздухе. Зимой (особенно в декабре </w:t>
      </w:r>
      <w:r>
        <w:rPr>
          <w:lang w:eastAsia="ru-RU"/>
        </w:rPr>
        <w:t>–</w:t>
      </w:r>
      <w:r w:rsidRPr="00FC3CDA">
        <w:rPr>
          <w:lang w:eastAsia="ru-RU"/>
        </w:rPr>
        <w:t xml:space="preserve"> январе) преобладает антициклональный тип погоды со слабыми ветрами, инверсиями и, как следствие, туманами. Такие процессы препятствуют перемешиванию воздуха и способствуют накоплению загрязняющих веще</w:t>
      </w:r>
      <w:proofErr w:type="gramStart"/>
      <w:r w:rsidRPr="00FC3CDA">
        <w:rPr>
          <w:lang w:eastAsia="ru-RU"/>
        </w:rPr>
        <w:t>ств в пр</w:t>
      </w:r>
      <w:proofErr w:type="gramEnd"/>
      <w:r w:rsidRPr="00FC3CDA">
        <w:rPr>
          <w:lang w:eastAsia="ru-RU"/>
        </w:rPr>
        <w:t>иземном слое атмосферы. Летом, несмотря на малоподвижность атмосферной циркуляции и частное образование туманов и инверсий в приземном слое, длительные застойные процессы, приводящие к устойчивым периодам загрязнения приземного воздуха, происходят реже. Днем термическая конвекция создает турбулентность воздуха, что приводит к рассеиванию загрязняющих веще</w:t>
      </w:r>
      <w:proofErr w:type="gramStart"/>
      <w:r w:rsidRPr="00FC3CDA">
        <w:rPr>
          <w:lang w:eastAsia="ru-RU"/>
        </w:rPr>
        <w:t>ств в пр</w:t>
      </w:r>
      <w:proofErr w:type="gramEnd"/>
      <w:r w:rsidRPr="00FC3CDA">
        <w:rPr>
          <w:lang w:eastAsia="ru-RU"/>
        </w:rPr>
        <w:t>иземном слое. Дожди также способствуют очищению воздуха.</w:t>
      </w:r>
    </w:p>
    <w:p w:rsidR="007372A0" w:rsidRPr="00FC3CDA" w:rsidRDefault="007372A0" w:rsidP="007372A0">
      <w:pPr>
        <w:rPr>
          <w:lang w:eastAsia="ru-RU"/>
        </w:rPr>
      </w:pPr>
      <w:r w:rsidRPr="00FC3CDA">
        <w:rPr>
          <w:lang w:eastAsia="ru-RU"/>
        </w:rPr>
        <w:t>Атмосферный воздух является жизненно важным компонентом окружающей среды, качество которого составляет основу благоприятной экологической обстановки.</w:t>
      </w:r>
    </w:p>
    <w:p w:rsidR="007372A0" w:rsidRPr="00FC3CDA" w:rsidRDefault="007372A0" w:rsidP="007372A0">
      <w:pPr>
        <w:rPr>
          <w:lang w:eastAsia="ru-RU"/>
        </w:rPr>
      </w:pPr>
      <w:r w:rsidRPr="00FC3CDA">
        <w:rPr>
          <w:lang w:eastAsia="ru-RU"/>
        </w:rPr>
        <w:t>В отдельные периоды, когда метеорологические условия способствуют накоплению загрязняющих веществ в атмосфере, концентрации отдельных вредных веществ могут резко возрасти. Чтобы в эти периоды не допускать возникновения высокого уровня загрязнения воздуха, необходимо кратковременное сокращение выбросов загрязняющих веществ. Предупреждения о повышении уровня загрязнения воздуха в связи с ожидаемыми неблагоприятными метеорологическими условиями составляют в прогностических подразделениях Росгидромета. Мероприятия на период наступления НМУ разрабатываются совместно с предприятием при разработке проектной документации для каждого объекта.</w:t>
      </w:r>
    </w:p>
    <w:p w:rsidR="007372A0" w:rsidRPr="00FC3CDA" w:rsidRDefault="007372A0" w:rsidP="007372A0">
      <w:pPr>
        <w:rPr>
          <w:u w:val="single"/>
          <w:lang w:eastAsia="ru-RU"/>
        </w:rPr>
      </w:pPr>
      <w:r w:rsidRPr="00FC3CDA">
        <w:rPr>
          <w:u w:val="single"/>
          <w:lang w:eastAsia="ru-RU"/>
        </w:rPr>
        <w:t>Водные объекты</w:t>
      </w:r>
    </w:p>
    <w:p w:rsidR="00B20915" w:rsidRPr="001872B5" w:rsidRDefault="00B20915" w:rsidP="00B20915">
      <w:r w:rsidRPr="001872B5">
        <w:t>Загрязнение поверхностных вод происходит за счет сброса хозяйственно-бытовых стоков и смыва поверхностных стоков с территорий населенных пунктов и производственных площадок</w:t>
      </w:r>
      <w:r>
        <w:t xml:space="preserve">, </w:t>
      </w:r>
      <w:r w:rsidRPr="00E91F8F">
        <w:t>арктический терминал круглогодичной отгрузки нефти</w:t>
      </w:r>
      <w:r>
        <w:t xml:space="preserve">, с </w:t>
      </w:r>
      <w:r>
        <w:lastRenderedPageBreak/>
        <w:t>трубопроводом надземным и подводным.</w:t>
      </w:r>
      <w:r w:rsidRPr="001872B5">
        <w:t xml:space="preserve"> </w:t>
      </w:r>
    </w:p>
    <w:p w:rsidR="007372A0" w:rsidRPr="00FC3CDA" w:rsidRDefault="007372A0" w:rsidP="007372A0">
      <w:pPr>
        <w:rPr>
          <w:lang w:eastAsia="ru-RU"/>
        </w:rPr>
      </w:pPr>
      <w:r w:rsidRPr="00FC3CDA">
        <w:rPr>
          <w:lang w:eastAsia="ru-RU"/>
        </w:rPr>
        <w:t>В пределах водоохр</w:t>
      </w:r>
      <w:r>
        <w:rPr>
          <w:lang w:eastAsia="ru-RU"/>
        </w:rPr>
        <w:t>а</w:t>
      </w:r>
      <w:r w:rsidRPr="00FC3CDA">
        <w:rPr>
          <w:lang w:eastAsia="ru-RU"/>
        </w:rPr>
        <w:t>ной зоны запрещаются:</w:t>
      </w:r>
    </w:p>
    <w:p w:rsidR="007372A0" w:rsidRPr="00837B3A" w:rsidRDefault="007372A0" w:rsidP="00D25D94">
      <w:pPr>
        <w:pStyle w:val="ab"/>
        <w:numPr>
          <w:ilvl w:val="0"/>
          <w:numId w:val="33"/>
        </w:numPr>
        <w:ind w:left="993"/>
        <w:rPr>
          <w:lang w:eastAsia="ru-RU"/>
        </w:rPr>
      </w:pPr>
      <w:r w:rsidRPr="00837B3A">
        <w:rPr>
          <w:lang w:eastAsia="ru-RU"/>
        </w:rPr>
        <w:t>проведение авиационно-химических работ;</w:t>
      </w:r>
    </w:p>
    <w:p w:rsidR="007372A0" w:rsidRPr="00837B3A" w:rsidRDefault="007372A0" w:rsidP="00D25D94">
      <w:pPr>
        <w:pStyle w:val="ab"/>
        <w:numPr>
          <w:ilvl w:val="0"/>
          <w:numId w:val="33"/>
        </w:numPr>
        <w:ind w:left="993"/>
        <w:rPr>
          <w:lang w:eastAsia="ru-RU"/>
        </w:rPr>
      </w:pPr>
      <w:r w:rsidRPr="00837B3A">
        <w:rPr>
          <w:lang w:eastAsia="ru-RU"/>
        </w:rPr>
        <w:t>заправка топливом, мойка и ремонт автомобилей и других машин и механизмов;</w:t>
      </w:r>
    </w:p>
    <w:p w:rsidR="007372A0" w:rsidRDefault="007372A0" w:rsidP="00D25D94">
      <w:pPr>
        <w:pStyle w:val="ab"/>
        <w:numPr>
          <w:ilvl w:val="0"/>
          <w:numId w:val="33"/>
        </w:numPr>
        <w:ind w:left="993"/>
        <w:rPr>
          <w:lang w:eastAsia="ru-RU"/>
        </w:rPr>
      </w:pPr>
      <w:r w:rsidRPr="00837B3A">
        <w:rPr>
          <w:lang w:eastAsia="ru-RU"/>
        </w:rPr>
        <w:t>размещен</w:t>
      </w:r>
      <w:r w:rsidR="00B20915">
        <w:rPr>
          <w:lang w:eastAsia="ru-RU"/>
        </w:rPr>
        <w:t>ие стоянок транспортных средств</w:t>
      </w:r>
      <w:r w:rsidRPr="00837B3A">
        <w:rPr>
          <w:lang w:eastAsia="ru-RU"/>
        </w:rPr>
        <w:t>.</w:t>
      </w:r>
    </w:p>
    <w:p w:rsidR="001D7B46" w:rsidRDefault="001D7B46" w:rsidP="001D7B46">
      <w:r w:rsidRPr="00137379">
        <w:t xml:space="preserve">Проблемой в отслеживании экологической обстановки на территории </w:t>
      </w:r>
      <w:r>
        <w:t>сельского поселения</w:t>
      </w:r>
      <w:r w:rsidRPr="00137379">
        <w:t xml:space="preserve"> является отсутствие стационарного поста по контролю за загрязнением атмосферного</w:t>
      </w:r>
      <w:r>
        <w:t xml:space="preserve"> воздуха.</w:t>
      </w:r>
    </w:p>
    <w:p w:rsidR="001D7B46" w:rsidRDefault="001D7B46" w:rsidP="001D7B46">
      <w:r w:rsidRPr="00D43F9E">
        <w:t xml:space="preserve">Особое внимание уделяется озеленению территории </w:t>
      </w:r>
      <w:r>
        <w:t>муниципального образования</w:t>
      </w:r>
      <w:r w:rsidRPr="00D43F9E">
        <w:t xml:space="preserve"> как способу очистки атмосферного воздуха и благоустройству территории.</w:t>
      </w:r>
    </w:p>
    <w:p w:rsidR="004C6F55" w:rsidRPr="000F55EC" w:rsidRDefault="004C6F55" w:rsidP="00D81A4C">
      <w:pPr>
        <w:pStyle w:val="S2"/>
      </w:pPr>
      <w:bookmarkStart w:id="30" w:name="_Toc497227200"/>
      <w:r w:rsidRPr="004A1DA1">
        <w:t>Характеристика существующих условий и перспектив развития и размещения транспортной инфраструктуры</w:t>
      </w:r>
      <w:r w:rsidR="000F1324">
        <w:t xml:space="preserve"> </w:t>
      </w:r>
      <w:r w:rsidR="00384814">
        <w:t xml:space="preserve">сельского поселения </w:t>
      </w:r>
      <w:proofErr w:type="gramStart"/>
      <w:r w:rsidR="00964028">
        <w:t>Сибирский</w:t>
      </w:r>
      <w:bookmarkEnd w:id="30"/>
      <w:proofErr w:type="gramEnd"/>
    </w:p>
    <w:p w:rsidR="00BB316A" w:rsidRPr="009E3143" w:rsidRDefault="00231843" w:rsidP="00231843">
      <w:r>
        <w:t xml:space="preserve">Для обеспечения устойчивого экономического развития </w:t>
      </w:r>
      <w:r w:rsidR="00384814">
        <w:t>сельского поселения</w:t>
      </w:r>
      <w:r>
        <w:t xml:space="preserve"> необходимо предусмотреть комплекс мероприятий, которые обеспечат качественные транспортные связи с населенными пунктами </w:t>
      </w:r>
      <w:r w:rsidR="00384814">
        <w:t>ХМАО-Югры</w:t>
      </w:r>
      <w:r>
        <w:t>.</w:t>
      </w:r>
    </w:p>
    <w:p w:rsidR="00BB316A" w:rsidRDefault="00BB316A" w:rsidP="00BB316A">
      <w:r w:rsidRPr="009E3143">
        <w:t xml:space="preserve">Задача развития транспортной инфраструктуры </w:t>
      </w:r>
      <w:r>
        <w:t>–</w:t>
      </w:r>
      <w:r w:rsidRPr="009E3143">
        <w:t xml:space="preserve"> создание благоприятной среды для жизнедеятельности населения, нейтрализация отрицательных климатических факторов от расположения поселения в северном регионе России, снижение социальной напряженности от транспортного дискомфорта.</w:t>
      </w:r>
    </w:p>
    <w:p w:rsidR="00272542" w:rsidRPr="00272542" w:rsidRDefault="00272542" w:rsidP="00272542">
      <w:pPr>
        <w:rPr>
          <w:b/>
        </w:rPr>
      </w:pPr>
      <w:r w:rsidRPr="00272542">
        <w:rPr>
          <w:b/>
        </w:rPr>
        <w:t>п. Сибирский</w:t>
      </w:r>
    </w:p>
    <w:p w:rsidR="00272542" w:rsidRPr="00955C67" w:rsidRDefault="00272542" w:rsidP="00272542">
      <w:proofErr w:type="gramStart"/>
      <w:r w:rsidRPr="00955C67">
        <w:t>Генеральным планом предусмотрено сохранение сложившейся сети внешних связей между п. Сибирский и другими населенными пунктами – это вертолетное сообщение, с помощью речного транспорта, в зимний период – по автозимникам.</w:t>
      </w:r>
      <w:proofErr w:type="gramEnd"/>
    </w:p>
    <w:p w:rsidR="00272542" w:rsidRPr="00955C67" w:rsidRDefault="00272542" w:rsidP="00272542">
      <w:r w:rsidRPr="00955C67">
        <w:t xml:space="preserve">Дальнейшее совершенствование улично-дорожной сети п. </w:t>
      </w:r>
      <w:proofErr w:type="gramStart"/>
      <w:r w:rsidRPr="00955C67">
        <w:t>Сибирский</w:t>
      </w:r>
      <w:proofErr w:type="gramEnd"/>
      <w:r w:rsidRPr="00955C67">
        <w:t xml:space="preserve"> путем реализации мероприятий по строительству улиц и дорог</w:t>
      </w:r>
      <w:r>
        <w:t>.</w:t>
      </w:r>
    </w:p>
    <w:p w:rsidR="00272542" w:rsidRPr="00955C67" w:rsidRDefault="00272542" w:rsidP="00272542">
      <w:r w:rsidRPr="00955C67">
        <w:t>Генеральным планом сохраняется положение существующих объектов транспортной инфра</w:t>
      </w:r>
      <w:r w:rsidR="00DA6F89">
        <w:t>структуры (вертолетной площадки</w:t>
      </w:r>
      <w:r w:rsidRPr="00955C67">
        <w:t xml:space="preserve">). Кроме этого на севере поселка предусмотрено строительство АЗС. </w:t>
      </w:r>
    </w:p>
    <w:p w:rsidR="00272542" w:rsidRPr="00272542" w:rsidRDefault="00272542" w:rsidP="00272542">
      <w:pPr>
        <w:rPr>
          <w:b/>
        </w:rPr>
      </w:pPr>
      <w:r w:rsidRPr="00272542">
        <w:rPr>
          <w:b/>
        </w:rPr>
        <w:t>с. Батово</w:t>
      </w:r>
    </w:p>
    <w:p w:rsidR="00272542" w:rsidRPr="00955C67" w:rsidRDefault="00272542" w:rsidP="00272542">
      <w:r w:rsidRPr="00955C67">
        <w:t>Дальнейшее совершенствование улично-дорожной сети c. Батово путем реализации мероприятий по строительству улиц и дорог</w:t>
      </w:r>
      <w:r>
        <w:t>.</w:t>
      </w:r>
    </w:p>
    <w:p w:rsidR="00272542" w:rsidRPr="00955C67" w:rsidRDefault="00272542" w:rsidP="00272542">
      <w:r w:rsidRPr="00955C67">
        <w:t xml:space="preserve">Генеральным планом предлагается выполнить вынос существующей вертолетной площадки в юго-восточную часть села, а также строительство автозаправочной станции и </w:t>
      </w:r>
      <w:r w:rsidRPr="00DA6F89">
        <w:t>причала с восточной и западной стороны села соответственно</w:t>
      </w:r>
      <w:r w:rsidRPr="00955C67">
        <w:t>.</w:t>
      </w:r>
    </w:p>
    <w:p w:rsidR="00272542" w:rsidRPr="00272542" w:rsidRDefault="00272542" w:rsidP="00272542">
      <w:pPr>
        <w:rPr>
          <w:b/>
        </w:rPr>
      </w:pPr>
      <w:r w:rsidRPr="00272542">
        <w:rPr>
          <w:b/>
        </w:rPr>
        <w:t>с. Реполово</w:t>
      </w:r>
    </w:p>
    <w:p w:rsidR="00272542" w:rsidRPr="00955C67" w:rsidRDefault="00272542" w:rsidP="00272542">
      <w:r w:rsidRPr="00955C67">
        <w:t>Генеральным планом предусмотрено сохранение сложившейся сети внешних связей между c. Реполово и другими населенными пунктами – это вертолетное сообщение, с помощью речного транспорта, в зимний период – по автозимникам и с использованием ведомственной автомобильной дороги.</w:t>
      </w:r>
    </w:p>
    <w:p w:rsidR="00272542" w:rsidRPr="00955C67" w:rsidRDefault="00272542" w:rsidP="00272542">
      <w:r w:rsidRPr="00955C67">
        <w:lastRenderedPageBreak/>
        <w:t>Дальнейшее совершенствование улично-дорожной сети c. Реполово путем реализации мероприятий строительству улиц и дорог</w:t>
      </w:r>
      <w:r>
        <w:t>.</w:t>
      </w:r>
    </w:p>
    <w:p w:rsidR="00272542" w:rsidRPr="00955C67" w:rsidRDefault="00272542" w:rsidP="00272542">
      <w:r w:rsidRPr="00955C67">
        <w:t xml:space="preserve">Генеральным планом сохраняется положение существующих объектов транспортной инфраструктуры (вертолетной площадки, пассажирского причала). </w:t>
      </w:r>
      <w:r w:rsidRPr="00DA6F89">
        <w:t xml:space="preserve">На востоке </w:t>
      </w:r>
      <w:r w:rsidR="00D53219" w:rsidRPr="00DA6F89">
        <w:t>села</w:t>
      </w:r>
      <w:r w:rsidRPr="00DA6F89">
        <w:t xml:space="preserve"> предусмотрено строительство </w:t>
      </w:r>
      <w:r w:rsidR="00DA6F89" w:rsidRPr="00DA6F89">
        <w:t>причала</w:t>
      </w:r>
      <w:r w:rsidRPr="00DA6F89">
        <w:t>.</w:t>
      </w:r>
      <w:r w:rsidRPr="00955C67">
        <w:t xml:space="preserve"> </w:t>
      </w:r>
    </w:p>
    <w:p w:rsidR="00847FCA" w:rsidRPr="00847FCA" w:rsidRDefault="00847FCA" w:rsidP="009D3BEA">
      <w:r w:rsidRPr="00847FCA">
        <w:t xml:space="preserve">Применение программного </w:t>
      </w:r>
      <w:proofErr w:type="gramStart"/>
      <w:r w:rsidRPr="00847FCA">
        <w:t xml:space="preserve">метода поэтапного решения проблемы развития </w:t>
      </w:r>
      <w:r w:rsidR="005659EF">
        <w:t>транспортной инфраструктуры</w:t>
      </w:r>
      <w:proofErr w:type="gramEnd"/>
      <w:r w:rsidRPr="00847FCA">
        <w:t xml:space="preserve"> обеспечит повышение качества услуг, а также создания развитой, современной и инвестиционно-привлекательной инфраструктуры </w:t>
      </w:r>
      <w:r w:rsidR="005659EF">
        <w:t>муниципального образования</w:t>
      </w:r>
      <w:r w:rsidRPr="00847FCA">
        <w:t>.</w:t>
      </w:r>
    </w:p>
    <w:p w:rsidR="004C6F55" w:rsidRPr="000F55EC" w:rsidRDefault="004C6F55" w:rsidP="00D81A4C">
      <w:pPr>
        <w:pStyle w:val="S2"/>
      </w:pPr>
      <w:bookmarkStart w:id="31" w:name="_Toc497227201"/>
      <w:r w:rsidRPr="004A1DA1">
        <w:t xml:space="preserve">Оценка нормативно-правовой базы, необходимой для функционирования и развития транспортной инфраструктуры </w:t>
      </w:r>
      <w:r w:rsidR="0083228E">
        <w:t xml:space="preserve">сельского поселения </w:t>
      </w:r>
      <w:proofErr w:type="gramStart"/>
      <w:r w:rsidR="00964028">
        <w:t>Сибирский</w:t>
      </w:r>
      <w:bookmarkEnd w:id="31"/>
      <w:proofErr w:type="gramEnd"/>
    </w:p>
    <w:p w:rsidR="00B62240" w:rsidRDefault="00B62240" w:rsidP="00B62240">
      <w:r w:rsidRPr="00C566E2">
        <w:t>При анализе оценк</w:t>
      </w:r>
      <w:r w:rsidR="004D4F2B" w:rsidRPr="00C566E2">
        <w:t>и</w:t>
      </w:r>
      <w:r w:rsidRPr="00C566E2">
        <w:t xml:space="preserve"> нормативно-правовой базы необходимо исходить из того, что</w:t>
      </w:r>
      <w:r w:rsidRPr="00B62240">
        <w:t xml:space="preserve"> приняты и </w:t>
      </w:r>
      <w:proofErr w:type="gramStart"/>
      <w:r w:rsidRPr="00B62240">
        <w:t>реализуются ряд</w:t>
      </w:r>
      <w:proofErr w:type="gramEnd"/>
      <w:r w:rsidRPr="00B62240">
        <w:t xml:space="preserve"> основополагающих документов для развития транспортной отрасли:</w:t>
      </w:r>
    </w:p>
    <w:p w:rsidR="00BB070B" w:rsidRPr="00BB070B" w:rsidRDefault="00BB070B" w:rsidP="00D25D94">
      <w:pPr>
        <w:pStyle w:val="ab"/>
        <w:numPr>
          <w:ilvl w:val="0"/>
          <w:numId w:val="29"/>
        </w:numPr>
        <w:ind w:left="993"/>
      </w:pPr>
      <w:r w:rsidRPr="00BB070B">
        <w:t>Градостроительный кодекс Российской Федерации от 29.12.2004 № 190-ФЗ (ред. от 30.12.2015) (с изм. и доп., вступ. в силу с 10.01.2016)</w:t>
      </w:r>
      <w:r w:rsidR="00276B6C">
        <w:t>.</w:t>
      </w:r>
    </w:p>
    <w:p w:rsidR="00BB070B" w:rsidRPr="00BB070B" w:rsidRDefault="00BB070B" w:rsidP="00D25D94">
      <w:pPr>
        <w:pStyle w:val="ab"/>
        <w:numPr>
          <w:ilvl w:val="0"/>
          <w:numId w:val="29"/>
        </w:numPr>
        <w:ind w:left="993"/>
      </w:pPr>
      <w:r w:rsidRPr="00BB070B">
        <w:t>Федеральный закон от 08.11.2007 №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76B6C">
        <w:t>.</w:t>
      </w:r>
    </w:p>
    <w:p w:rsidR="00BB070B" w:rsidRPr="00BB070B" w:rsidRDefault="00BB070B" w:rsidP="00D25D94">
      <w:pPr>
        <w:pStyle w:val="ab"/>
        <w:numPr>
          <w:ilvl w:val="0"/>
          <w:numId w:val="29"/>
        </w:numPr>
        <w:ind w:left="993"/>
      </w:pPr>
      <w:r w:rsidRPr="00BB070B">
        <w:t>Федеральный закон от 10.12.1995 № 196-ФЗ (ред. от 28.11.2015) «О безопасности дорожного движения» (с изм. и доп., вступ. в силу с 15.01.2016)</w:t>
      </w:r>
      <w:r w:rsidR="00276B6C">
        <w:t>.</w:t>
      </w:r>
    </w:p>
    <w:p w:rsidR="00BB070B" w:rsidRPr="00276B6C" w:rsidRDefault="00BB070B" w:rsidP="00D25D94">
      <w:pPr>
        <w:pStyle w:val="ab"/>
        <w:numPr>
          <w:ilvl w:val="0"/>
          <w:numId w:val="29"/>
        </w:numPr>
        <w:ind w:left="993"/>
      </w:pPr>
      <w:r w:rsidRPr="00276B6C">
        <w:t>Постановление Правительства РФ от 23.10.1993 № 1090 (ред. от 21.01.2016) «О Правилах дорожного движения»</w:t>
      </w:r>
      <w:r w:rsidR="00276B6C">
        <w:t>.</w:t>
      </w:r>
    </w:p>
    <w:p w:rsidR="00276B6C" w:rsidRPr="00276B6C" w:rsidRDefault="00276B6C" w:rsidP="00D25D94">
      <w:pPr>
        <w:pStyle w:val="ab"/>
        <w:numPr>
          <w:ilvl w:val="0"/>
          <w:numId w:val="29"/>
        </w:numPr>
        <w:ind w:left="993"/>
      </w:pPr>
      <w:r w:rsidRPr="00276B6C">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r>
        <w:t>.</w:t>
      </w:r>
    </w:p>
    <w:p w:rsidR="00276B6C" w:rsidRPr="00276B6C" w:rsidRDefault="00276B6C" w:rsidP="00D25D94">
      <w:pPr>
        <w:pStyle w:val="ab"/>
        <w:numPr>
          <w:ilvl w:val="0"/>
          <w:numId w:val="29"/>
        </w:numPr>
        <w:ind w:left="993"/>
      </w:pPr>
      <w:r w:rsidRPr="00276B6C">
        <w:t>Постановление Главного государственного санитарного врача РФ от 25.09.2007 № 74 Санитарные правила СанПиН 2.2.1/2.1.1.1200-03 «Санитарно-защитные зоны и санитарная классификация предприятий, сооружений и иных объектов»</w:t>
      </w:r>
      <w:r>
        <w:t>.</w:t>
      </w:r>
    </w:p>
    <w:p w:rsidR="000614C2" w:rsidRDefault="00B62240" w:rsidP="00D25D94">
      <w:pPr>
        <w:pStyle w:val="ab"/>
        <w:numPr>
          <w:ilvl w:val="0"/>
          <w:numId w:val="29"/>
        </w:numPr>
        <w:ind w:left="993"/>
      </w:pPr>
      <w:r w:rsidRPr="00B62240">
        <w:t xml:space="preserve">Транспортная стратегия Российской Федерации на период до </w:t>
      </w:r>
      <w:r w:rsidR="00F86915">
        <w:t>2025</w:t>
      </w:r>
      <w:r w:rsidRPr="00B62240">
        <w:t xml:space="preserve"> года в редакции распоряжения Правительства РФ от 22.11.2008 № 1734-р (ред. от 11.06.2014) «О Транспортной стратегии Российской Федерации»</w:t>
      </w:r>
      <w:r w:rsidR="00276B6C">
        <w:t>.</w:t>
      </w:r>
    </w:p>
    <w:p w:rsidR="000614C2" w:rsidRDefault="000614C2" w:rsidP="00D25D94">
      <w:pPr>
        <w:pStyle w:val="ab"/>
        <w:numPr>
          <w:ilvl w:val="0"/>
          <w:numId w:val="29"/>
        </w:numPr>
        <w:ind w:left="993"/>
      </w:pPr>
      <w:r>
        <w:t>Г</w:t>
      </w:r>
      <w:r w:rsidRPr="000614C2">
        <w:t>осударственн</w:t>
      </w:r>
      <w:r>
        <w:t>ая</w:t>
      </w:r>
      <w:r w:rsidRPr="000614C2">
        <w:t xml:space="preserve"> программ</w:t>
      </w:r>
      <w:r>
        <w:t>а</w:t>
      </w:r>
      <w:r w:rsidRPr="000614C2">
        <w:t xml:space="preserve"> </w:t>
      </w:r>
      <w:r w:rsidR="009D3BEA" w:rsidRPr="00350B17">
        <w:t>Ханты-</w:t>
      </w:r>
      <w:r w:rsidR="009D3BEA">
        <w:t>М</w:t>
      </w:r>
      <w:r w:rsidR="009D3BEA" w:rsidRPr="00350B17">
        <w:t xml:space="preserve">ансийского автономного округа </w:t>
      </w:r>
      <w:r w:rsidR="009D3BEA">
        <w:t>–</w:t>
      </w:r>
      <w:r w:rsidR="009D3BEA" w:rsidRPr="00350B17">
        <w:t xml:space="preserve"> </w:t>
      </w:r>
      <w:r w:rsidR="009D3BEA">
        <w:t>Ю</w:t>
      </w:r>
      <w:r w:rsidR="009D3BEA" w:rsidRPr="00350B17">
        <w:t>гры</w:t>
      </w:r>
      <w:r w:rsidR="009D3BEA">
        <w:t xml:space="preserve"> «Р</w:t>
      </w:r>
      <w:r w:rsidR="009D3BEA" w:rsidRPr="00350B17">
        <w:t>азвитие транспортной системы</w:t>
      </w:r>
      <w:r w:rsidR="009D3BEA">
        <w:t xml:space="preserve"> </w:t>
      </w:r>
      <w:r w:rsidR="009D3BEA" w:rsidRPr="00350B17">
        <w:t>Ханты-</w:t>
      </w:r>
      <w:r w:rsidR="009D3BEA">
        <w:t>М</w:t>
      </w:r>
      <w:r w:rsidR="009D3BEA" w:rsidRPr="00350B17">
        <w:t xml:space="preserve">ансийского автономного округа </w:t>
      </w:r>
      <w:r w:rsidR="009D3BEA">
        <w:t>–</w:t>
      </w:r>
      <w:r w:rsidR="009D3BEA" w:rsidRPr="00350B17">
        <w:t xml:space="preserve"> </w:t>
      </w:r>
      <w:r w:rsidR="009D3BEA">
        <w:t>Ю</w:t>
      </w:r>
      <w:r w:rsidR="009D3BEA" w:rsidRPr="00350B17">
        <w:t>гры</w:t>
      </w:r>
      <w:r w:rsidR="009D3BEA">
        <w:t xml:space="preserve"> на 2016-2020 годы» </w:t>
      </w:r>
      <w:r w:rsidRPr="000614C2">
        <w:t xml:space="preserve">в редакции Постановления </w:t>
      </w:r>
      <w:r>
        <w:t xml:space="preserve">Правительства </w:t>
      </w:r>
      <w:r w:rsidR="009D3BEA" w:rsidRPr="00350B17">
        <w:t>Ханты-</w:t>
      </w:r>
      <w:r w:rsidR="009D3BEA">
        <w:t>М</w:t>
      </w:r>
      <w:r w:rsidR="009D3BEA" w:rsidRPr="00350B17">
        <w:t xml:space="preserve">ансийского автономного округа </w:t>
      </w:r>
      <w:r w:rsidR="009D3BEA">
        <w:t>–</w:t>
      </w:r>
      <w:r w:rsidR="009D3BEA" w:rsidRPr="00350B17">
        <w:t xml:space="preserve"> </w:t>
      </w:r>
      <w:r w:rsidR="009D3BEA">
        <w:t>Ю</w:t>
      </w:r>
      <w:r w:rsidR="009D3BEA" w:rsidRPr="00350B17">
        <w:t>гры</w:t>
      </w:r>
      <w:r w:rsidR="006874F3" w:rsidRPr="000614C2">
        <w:t xml:space="preserve"> </w:t>
      </w:r>
      <w:r w:rsidRPr="000614C2">
        <w:t xml:space="preserve">от </w:t>
      </w:r>
      <w:r w:rsidR="009D3BEA">
        <w:t>9.10.2013</w:t>
      </w:r>
      <w:r>
        <w:t xml:space="preserve"> № </w:t>
      </w:r>
      <w:r w:rsidR="009D3BEA">
        <w:t>418</w:t>
      </w:r>
      <w:r w:rsidR="006874F3">
        <w:t>-П</w:t>
      </w:r>
      <w:r w:rsidRPr="000614C2">
        <w:t xml:space="preserve"> </w:t>
      </w:r>
      <w:r>
        <w:t>(с изменениями на</w:t>
      </w:r>
      <w:r w:rsidRPr="000614C2">
        <w:t xml:space="preserve"> </w:t>
      </w:r>
      <w:r w:rsidR="009D3BEA">
        <w:t>18</w:t>
      </w:r>
      <w:r w:rsidRPr="000614C2">
        <w:t>.</w:t>
      </w:r>
      <w:r w:rsidR="006874F3">
        <w:t>0</w:t>
      </w:r>
      <w:r w:rsidR="009D3BEA">
        <w:t>8</w:t>
      </w:r>
      <w:r w:rsidRPr="000614C2">
        <w:t>.201</w:t>
      </w:r>
      <w:r w:rsidR="006874F3">
        <w:t>7</w:t>
      </w:r>
      <w:r w:rsidRPr="000614C2">
        <w:t>)</w:t>
      </w:r>
      <w:r>
        <w:t>.</w:t>
      </w:r>
    </w:p>
    <w:p w:rsidR="00837CF7" w:rsidRDefault="005C7BD1" w:rsidP="00D25D94">
      <w:pPr>
        <w:pStyle w:val="ab"/>
        <w:numPr>
          <w:ilvl w:val="0"/>
          <w:numId w:val="29"/>
        </w:numPr>
        <w:ind w:left="993"/>
      </w:pPr>
      <w:r>
        <w:t>Распоряжение</w:t>
      </w:r>
      <w:r w:rsidR="006874F3">
        <w:t xml:space="preserve"> </w:t>
      </w:r>
      <w:r>
        <w:t xml:space="preserve">Правительства </w:t>
      </w:r>
      <w:r w:rsidRPr="00350B17">
        <w:t>Ханты-</w:t>
      </w:r>
      <w:r>
        <w:t>М</w:t>
      </w:r>
      <w:r w:rsidRPr="00350B17">
        <w:t xml:space="preserve">ансийского автономного округа </w:t>
      </w:r>
      <w:r>
        <w:t>–</w:t>
      </w:r>
      <w:r w:rsidRPr="00350B17">
        <w:t xml:space="preserve"> </w:t>
      </w:r>
      <w:r>
        <w:t>Ю</w:t>
      </w:r>
      <w:r w:rsidRPr="00350B17">
        <w:t>гры</w:t>
      </w:r>
      <w:r>
        <w:t xml:space="preserve"> </w:t>
      </w:r>
      <w:r w:rsidR="000614C2">
        <w:t xml:space="preserve">от </w:t>
      </w:r>
      <w:r>
        <w:t>22</w:t>
      </w:r>
      <w:r w:rsidR="000614C2">
        <w:t>.</w:t>
      </w:r>
      <w:r>
        <w:t>03</w:t>
      </w:r>
      <w:r w:rsidR="000614C2">
        <w:t>.201</w:t>
      </w:r>
      <w:r>
        <w:t>3</w:t>
      </w:r>
      <w:r w:rsidR="000614C2">
        <w:t xml:space="preserve"> г. № </w:t>
      </w:r>
      <w:r>
        <w:t>101-рп</w:t>
      </w:r>
      <w:r w:rsidR="000614C2">
        <w:t xml:space="preserve"> (с изменениями на </w:t>
      </w:r>
      <w:r>
        <w:t>09</w:t>
      </w:r>
      <w:r w:rsidR="000614C2">
        <w:t>.</w:t>
      </w:r>
      <w:r>
        <w:t>06</w:t>
      </w:r>
      <w:r w:rsidR="000614C2">
        <w:t>.201</w:t>
      </w:r>
      <w:r>
        <w:t>7</w:t>
      </w:r>
      <w:r w:rsidR="000614C2">
        <w:t>)</w:t>
      </w:r>
      <w:r w:rsidR="000614C2" w:rsidRPr="001E05F3">
        <w:t xml:space="preserve"> </w:t>
      </w:r>
      <w:r w:rsidR="000614C2">
        <w:t>«О с</w:t>
      </w:r>
      <w:r w:rsidR="000614C2" w:rsidRPr="001E05F3">
        <w:t>тратеги</w:t>
      </w:r>
      <w:r w:rsidR="000614C2">
        <w:t>и</w:t>
      </w:r>
      <w:r w:rsidR="000614C2" w:rsidRPr="001E05F3">
        <w:t xml:space="preserve"> социально-экономического развития </w:t>
      </w:r>
      <w:r w:rsidRPr="00350B17">
        <w:t>Ханты-</w:t>
      </w:r>
      <w:r>
        <w:t>М</w:t>
      </w:r>
      <w:r w:rsidRPr="00350B17">
        <w:t xml:space="preserve">ансийского автономного округа </w:t>
      </w:r>
      <w:r>
        <w:t>–</w:t>
      </w:r>
      <w:r w:rsidRPr="00350B17">
        <w:t xml:space="preserve"> </w:t>
      </w:r>
      <w:r>
        <w:t>Ю</w:t>
      </w:r>
      <w:r w:rsidRPr="00350B17">
        <w:t>гры</w:t>
      </w:r>
      <w:r w:rsidRPr="001E05F3">
        <w:t xml:space="preserve"> </w:t>
      </w:r>
      <w:r w:rsidR="000614C2" w:rsidRPr="001E05F3">
        <w:t xml:space="preserve">до </w:t>
      </w:r>
      <w:r w:rsidR="000614C2">
        <w:t>20</w:t>
      </w:r>
      <w:r>
        <w:t>3</w:t>
      </w:r>
      <w:r w:rsidR="000614C2">
        <w:t>0</w:t>
      </w:r>
      <w:r w:rsidR="000614C2" w:rsidRPr="001E05F3">
        <w:t xml:space="preserve"> года</w:t>
      </w:r>
      <w:r w:rsidR="000614C2">
        <w:t>».</w:t>
      </w:r>
    </w:p>
    <w:p w:rsidR="005C7BD1" w:rsidRDefault="00D00320" w:rsidP="00D25D94">
      <w:pPr>
        <w:pStyle w:val="ab"/>
        <w:numPr>
          <w:ilvl w:val="0"/>
          <w:numId w:val="29"/>
        </w:numPr>
        <w:ind w:left="993"/>
      </w:pPr>
      <w:r>
        <w:t>Распоряжение Правительства Российской Федерации от 19.03.2013 года № 384-р «Об утверждении с</w:t>
      </w:r>
      <w:r w:rsidRPr="00D00320">
        <w:t>хем</w:t>
      </w:r>
      <w:r>
        <w:t>ы</w:t>
      </w:r>
      <w:r w:rsidRPr="00D00320">
        <w:t xml:space="preserve"> территориального планирования Российской Федерации в области федерального транспорта (железнодорожного, воздушного, морского, </w:t>
      </w:r>
      <w:r w:rsidRPr="00D00320">
        <w:lastRenderedPageBreak/>
        <w:t>внутреннего водного транспорта) и автомобильных дорог федерального значения</w:t>
      </w:r>
      <w:r>
        <w:t>» (с изменениями на 04.08.2017 года).</w:t>
      </w:r>
    </w:p>
    <w:p w:rsidR="008C170B" w:rsidRDefault="008C170B" w:rsidP="00D25D94">
      <w:pPr>
        <w:pStyle w:val="ab"/>
        <w:numPr>
          <w:ilvl w:val="0"/>
          <w:numId w:val="29"/>
        </w:numPr>
        <w:ind w:left="993"/>
      </w:pPr>
      <w:r>
        <w:t xml:space="preserve">Постановление правительства </w:t>
      </w:r>
      <w:r w:rsidRPr="00350B17">
        <w:t>Ханты-</w:t>
      </w:r>
      <w:r>
        <w:t>М</w:t>
      </w:r>
      <w:r w:rsidRPr="00350B17">
        <w:t xml:space="preserve">ансийского автономного округа </w:t>
      </w:r>
      <w:r>
        <w:t>–</w:t>
      </w:r>
      <w:r w:rsidRPr="00350B17">
        <w:t xml:space="preserve"> </w:t>
      </w:r>
      <w:r>
        <w:t>Ю</w:t>
      </w:r>
      <w:r w:rsidRPr="00350B17">
        <w:t>гры</w:t>
      </w:r>
      <w:r w:rsidRPr="008C170B">
        <w:t xml:space="preserve"> </w:t>
      </w:r>
      <w:r>
        <w:t>от 26.12.2014 года № 506-п</w:t>
      </w:r>
      <w:r w:rsidRPr="008C170B">
        <w:t xml:space="preserve"> </w:t>
      </w:r>
      <w:r>
        <w:t>«О</w:t>
      </w:r>
      <w:r w:rsidRPr="005C7BD1">
        <w:t xml:space="preserve">б утверждении схемы территориального планирования </w:t>
      </w:r>
      <w:r>
        <w:t>Х</w:t>
      </w:r>
      <w:r w:rsidRPr="005C7BD1">
        <w:t>анты-</w:t>
      </w:r>
      <w:r>
        <w:t>М</w:t>
      </w:r>
      <w:r w:rsidRPr="005C7BD1">
        <w:t xml:space="preserve">ансийского </w:t>
      </w:r>
      <w:r>
        <w:t>автономного округа – Югры»</w:t>
      </w:r>
      <w:r w:rsidRPr="008C170B">
        <w:t xml:space="preserve"> </w:t>
      </w:r>
      <w:r>
        <w:t>(с изменениями на 15.09.2017 года).</w:t>
      </w:r>
    </w:p>
    <w:p w:rsidR="00DE06C6" w:rsidRDefault="005C7BD1" w:rsidP="00DE06C6">
      <w:pPr>
        <w:pStyle w:val="ab"/>
        <w:numPr>
          <w:ilvl w:val="0"/>
          <w:numId w:val="29"/>
        </w:numPr>
        <w:ind w:left="993"/>
      </w:pPr>
      <w:r>
        <w:t>Р</w:t>
      </w:r>
      <w:r w:rsidRPr="005C7BD1">
        <w:t xml:space="preserve">ешение думы </w:t>
      </w:r>
      <w:r>
        <w:t>Х</w:t>
      </w:r>
      <w:r w:rsidRPr="005C7BD1">
        <w:t>анты-</w:t>
      </w:r>
      <w:r>
        <w:t>М</w:t>
      </w:r>
      <w:r w:rsidRPr="005C7BD1">
        <w:t xml:space="preserve">ансийского района от 21.03.2008 </w:t>
      </w:r>
      <w:r>
        <w:t>№ 283 «О</w:t>
      </w:r>
      <w:r w:rsidRPr="005C7BD1">
        <w:t xml:space="preserve">б утверждении схемы территориального планирования </w:t>
      </w:r>
      <w:r>
        <w:t>Х</w:t>
      </w:r>
      <w:r w:rsidRPr="005C7BD1">
        <w:t>анты-</w:t>
      </w:r>
      <w:r>
        <w:t>М</w:t>
      </w:r>
      <w:r w:rsidRPr="005C7BD1">
        <w:t>ансийского района</w:t>
      </w:r>
      <w:r>
        <w:t>».</w:t>
      </w:r>
    </w:p>
    <w:p w:rsidR="000614C2" w:rsidRPr="00DE06C6" w:rsidRDefault="00DE06C6" w:rsidP="00DE06C6">
      <w:pPr>
        <w:pStyle w:val="ab"/>
        <w:numPr>
          <w:ilvl w:val="0"/>
          <w:numId w:val="29"/>
        </w:numPr>
        <w:ind w:left="993"/>
      </w:pPr>
      <w:proofErr w:type="gramStart"/>
      <w:r w:rsidRPr="00DE06C6">
        <w:t xml:space="preserve">Решение совета депутатов сельского поселения Сибирский от 21.07.2017 № 16  «О внесении изменений в решение Совета депутатов сельского поселения Сибирский от 18.04.2013 № 3 «Об утверждении внесения изменений в генеральный план и правила землепользования и застройки сельского поселения Сибирский, </w:t>
      </w:r>
      <w:r>
        <w:t>п. </w:t>
      </w:r>
      <w:r w:rsidRPr="00DE06C6">
        <w:t>Сибирский, с. Реполово, с. Батово»</w:t>
      </w:r>
      <w:r w:rsidR="000614C2" w:rsidRPr="00DE06C6">
        <w:t>.</w:t>
      </w:r>
      <w:proofErr w:type="gramEnd"/>
    </w:p>
    <w:p w:rsidR="00276B6C" w:rsidRPr="00276B6C" w:rsidRDefault="00276B6C" w:rsidP="00276B6C">
      <w:r w:rsidRPr="00276B6C">
        <w:t xml:space="preserve">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необходимо разработать и утвердить программу комплексного развития транспортной инфраструктуры </w:t>
      </w:r>
      <w:r>
        <w:t>сельского поселения</w:t>
      </w:r>
      <w:r w:rsidRPr="00276B6C">
        <w:t>.</w:t>
      </w:r>
    </w:p>
    <w:p w:rsidR="00276B6C" w:rsidRPr="00276B6C" w:rsidRDefault="00276B6C" w:rsidP="00276B6C">
      <w:proofErr w:type="gramStart"/>
      <w:r w:rsidRPr="00276B6C">
        <w:t>В соответствии с Федеральным законом «Об общих принципах местного самоуправления в Российской Федерации» №131-ФЗ от 6 октября 2003 года (в ред. от 15.02.2016 г.), а также п. 8 статьи 8 «Градостроительного кодекса Российской Федерации» №190-ФЗ от 29 декабря 2004 года (в ред. 30.12.2015 г.),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w:t>
      </w:r>
      <w:proofErr w:type="gramEnd"/>
      <w:r w:rsidRPr="00276B6C">
        <w:t xml:space="preserve"> Российской Федерации входит в состав полномочий органов местного самоуправления.</w:t>
      </w:r>
    </w:p>
    <w:p w:rsidR="00276B6C" w:rsidRPr="00276B6C" w:rsidRDefault="00276B6C" w:rsidP="00276B6C">
      <w:proofErr w:type="gramStart"/>
      <w:r w:rsidRPr="00276B6C">
        <w:t>В соответствии с п. 27 статьи 1 «Градостроительного кодекса Российской Федерации» №190-ФЗ от 29 декабря 2004 года (в ред. 30.12.2015 г.)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w:t>
      </w:r>
      <w:proofErr w:type="gramEnd"/>
      <w:r w:rsidRPr="00276B6C">
        <w:t xml:space="preserve">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rsidR="00276B6C" w:rsidRPr="00276B6C" w:rsidRDefault="00276B6C" w:rsidP="00276B6C">
      <w:r w:rsidRPr="00276B6C">
        <w:t>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276B6C" w:rsidRPr="00276B6C" w:rsidRDefault="00276B6C" w:rsidP="00276B6C">
      <w:r w:rsidRPr="00276B6C">
        <w:t>Программа позволит обеспечить:</w:t>
      </w:r>
    </w:p>
    <w:p w:rsidR="00276B6C" w:rsidRPr="00276B6C" w:rsidRDefault="00276B6C" w:rsidP="00276B6C">
      <w:r w:rsidRPr="00276B6C">
        <w:t xml:space="preserve">а) безопасность, качество и эффективность транспортного обслуживания населения, а </w:t>
      </w:r>
      <w:r w:rsidRPr="00276B6C">
        <w:lastRenderedPageBreak/>
        <w:t>также юридических лиц и индивидуальных предпринимателей, осуществляющих экономическую деятельность;</w:t>
      </w:r>
    </w:p>
    <w:p w:rsidR="00276B6C" w:rsidRPr="00276B6C" w:rsidRDefault="00276B6C" w:rsidP="00276B6C">
      <w:r w:rsidRPr="00276B6C">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276B6C" w:rsidRPr="00276B6C" w:rsidRDefault="00276B6C" w:rsidP="00276B6C">
      <w:r w:rsidRPr="00276B6C">
        <w:t xml:space="preserve">в) развитие транспортной инфраструктуры в соответствии с потребностями населения в передвижении, субъектов экономической деятельности </w:t>
      </w:r>
      <w:r w:rsidR="0078515F">
        <w:t>–</w:t>
      </w:r>
      <w:r w:rsidRPr="00276B6C">
        <w:t xml:space="preserve"> в перевозке пассажиров и грузов на территории поселка;</w:t>
      </w:r>
    </w:p>
    <w:p w:rsidR="00276B6C" w:rsidRPr="00276B6C" w:rsidRDefault="00276B6C" w:rsidP="00276B6C">
      <w:r w:rsidRPr="00276B6C">
        <w:t>г) развитие транспортной инфраструктуры, сбалансированное с градостроительной деятельностью;</w:t>
      </w:r>
    </w:p>
    <w:p w:rsidR="00276B6C" w:rsidRPr="00276B6C" w:rsidRDefault="00276B6C" w:rsidP="00276B6C">
      <w:r w:rsidRPr="00276B6C">
        <w:t>д) условия для управления транспортным спросом;</w:t>
      </w:r>
    </w:p>
    <w:p w:rsidR="00276B6C" w:rsidRPr="00276B6C" w:rsidRDefault="00276B6C" w:rsidP="00276B6C">
      <w:r w:rsidRPr="00276B6C">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276B6C" w:rsidRPr="00276B6C" w:rsidRDefault="00276B6C" w:rsidP="00276B6C">
      <w:r w:rsidRPr="00276B6C">
        <w:t>ж) создание приоритетных условий движения транспортных средств общего пользования по отношению к иным транспортным средствам;</w:t>
      </w:r>
    </w:p>
    <w:p w:rsidR="00276B6C" w:rsidRPr="00276B6C" w:rsidRDefault="00276B6C" w:rsidP="00276B6C">
      <w:r w:rsidRPr="00276B6C">
        <w:t>з) условия для пешеходного и велосипедного передвижения населения;</w:t>
      </w:r>
    </w:p>
    <w:p w:rsidR="00276B6C" w:rsidRPr="00276B6C" w:rsidRDefault="00276B6C" w:rsidP="00276B6C">
      <w:r w:rsidRPr="00276B6C">
        <w:t>и) эффективность функционирования действующей транспортной инфраструктуры.</w:t>
      </w:r>
    </w:p>
    <w:p w:rsidR="004C6F55" w:rsidRPr="000F55EC" w:rsidRDefault="004C6F55" w:rsidP="00D81A4C">
      <w:pPr>
        <w:pStyle w:val="S2"/>
      </w:pPr>
      <w:bookmarkStart w:id="32" w:name="_Toc497227202"/>
      <w:r w:rsidRPr="00C137DC">
        <w:t>Оценка финансирования транспортной инфраструктуры</w:t>
      </w:r>
      <w:bookmarkEnd w:id="32"/>
    </w:p>
    <w:p w:rsidR="00837CF7" w:rsidRDefault="00F35003" w:rsidP="00F35003">
      <w:r w:rsidRPr="00F35003">
        <w:t xml:space="preserve">Финансирование мероприятий по развитию транспортной инфраструктуры может осуществляться за счет средств </w:t>
      </w:r>
      <w:r w:rsidR="00837CF7">
        <w:t xml:space="preserve">федерального бюджета, </w:t>
      </w:r>
      <w:r w:rsidR="005D1879">
        <w:t>регионального бюджета</w:t>
      </w:r>
      <w:r w:rsidR="00837CF7">
        <w:t xml:space="preserve">, </w:t>
      </w:r>
      <w:r w:rsidR="005D1879">
        <w:t xml:space="preserve">местного </w:t>
      </w:r>
      <w:r w:rsidRPr="00F35003">
        <w:t xml:space="preserve">бюджета и внебюджетных источников финансирования. </w:t>
      </w:r>
    </w:p>
    <w:p w:rsidR="00F35003" w:rsidRPr="00F35003" w:rsidRDefault="00F35003" w:rsidP="00F35003">
      <w:r w:rsidRPr="00F35003">
        <w:t>Средства местного бюджета составляют муниципальный дорожный фонд, источниками формирования которого являются:</w:t>
      </w:r>
    </w:p>
    <w:p w:rsidR="00F35003" w:rsidRPr="00F35003" w:rsidRDefault="0049053C" w:rsidP="00D25D94">
      <w:pPr>
        <w:pStyle w:val="ab"/>
        <w:numPr>
          <w:ilvl w:val="0"/>
          <w:numId w:val="30"/>
        </w:numPr>
        <w:ind w:left="993"/>
      </w:pPr>
      <w:r>
        <w:t xml:space="preserve">акцизы </w:t>
      </w:r>
      <w:r w:rsidR="00F35003" w:rsidRPr="00F35003">
        <w:t>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F35003" w:rsidRDefault="00F35003" w:rsidP="00D25D94">
      <w:pPr>
        <w:pStyle w:val="ab"/>
        <w:numPr>
          <w:ilvl w:val="0"/>
          <w:numId w:val="30"/>
        </w:numPr>
        <w:ind w:left="993"/>
      </w:pPr>
      <w:r w:rsidRPr="00F35003">
        <w:t>акцизы на моторные масла для дизельных и (или) карбюраторных (</w:t>
      </w:r>
      <w:proofErr w:type="spellStart"/>
      <w:r w:rsidRPr="00F35003">
        <w:t>инжекторных</w:t>
      </w:r>
      <w:proofErr w:type="spellEnd"/>
      <w:r w:rsidRPr="00F35003">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F35003" w:rsidRDefault="00F35003" w:rsidP="00D25D94">
      <w:pPr>
        <w:pStyle w:val="ab"/>
        <w:numPr>
          <w:ilvl w:val="0"/>
          <w:numId w:val="30"/>
        </w:numPr>
        <w:ind w:left="993"/>
      </w:pPr>
      <w:r w:rsidRPr="00F35003">
        <w:t>акцизы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F35003" w:rsidRDefault="005D1879" w:rsidP="00D25D94">
      <w:pPr>
        <w:pStyle w:val="ab"/>
        <w:numPr>
          <w:ilvl w:val="0"/>
          <w:numId w:val="30"/>
        </w:numPr>
        <w:ind w:left="993"/>
      </w:pPr>
      <w:r>
        <w:t xml:space="preserve">акцизы на прямогонный бензин, </w:t>
      </w:r>
      <w:r w:rsidR="00F35003" w:rsidRPr="00F35003">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F35003" w:rsidRDefault="00F35003" w:rsidP="00D25D94">
      <w:pPr>
        <w:pStyle w:val="ab"/>
        <w:numPr>
          <w:ilvl w:val="0"/>
          <w:numId w:val="30"/>
        </w:numPr>
        <w:ind w:left="993"/>
      </w:pPr>
      <w:r w:rsidRPr="00F35003">
        <w:t>плата в счет возмещения вреда, причиняемого объектам дорожного хозяйства транспортными средствами, осуществляющими автомобильные перевозки тяжеловесных  и (или) крупногабаритных грузов;</w:t>
      </w:r>
    </w:p>
    <w:p w:rsidR="00F35003" w:rsidRPr="00F35003" w:rsidRDefault="00F35003" w:rsidP="00D25D94">
      <w:pPr>
        <w:pStyle w:val="ab"/>
        <w:numPr>
          <w:ilvl w:val="0"/>
          <w:numId w:val="30"/>
        </w:numPr>
        <w:ind w:left="993"/>
      </w:pPr>
      <w:r w:rsidRPr="00F35003">
        <w:lastRenderedPageBreak/>
        <w:t>штрафы за нарушение правил перевозки крупногабаритных и тяжеловесных грузов;</w:t>
      </w:r>
    </w:p>
    <w:p w:rsidR="00F35003" w:rsidRPr="00F35003" w:rsidRDefault="00F35003" w:rsidP="00D25D94">
      <w:pPr>
        <w:pStyle w:val="ab"/>
        <w:numPr>
          <w:ilvl w:val="0"/>
          <w:numId w:val="30"/>
        </w:numPr>
        <w:ind w:left="993"/>
      </w:pPr>
      <w:r w:rsidRPr="00F35003">
        <w:t xml:space="preserve">субсидии из федерального и регионального дорожного фонда на финансовое обеспечение дорожной деятельности,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 в границах </w:t>
      </w:r>
      <w:r w:rsidR="00837CF7">
        <w:t>муниципального образования</w:t>
      </w:r>
      <w:r w:rsidRPr="00F35003">
        <w:t>;</w:t>
      </w:r>
    </w:p>
    <w:p w:rsidR="00F35003" w:rsidRPr="00F35003" w:rsidRDefault="00F35003" w:rsidP="00D25D94">
      <w:pPr>
        <w:pStyle w:val="ab"/>
        <w:numPr>
          <w:ilvl w:val="0"/>
          <w:numId w:val="30"/>
        </w:numPr>
        <w:ind w:left="993"/>
      </w:pPr>
      <w:r w:rsidRPr="00F35003">
        <w:t xml:space="preserve">безвозмездные поступления от физических и юридических лиц на финансовое обеспечение дорожной деятельности, в том числе добровольные пожертвования, в отношении объектов дорожного хозяйства </w:t>
      </w:r>
      <w:r w:rsidR="00837CF7">
        <w:t>муниципального образования</w:t>
      </w:r>
      <w:r w:rsidRPr="00F35003">
        <w:t>;</w:t>
      </w:r>
    </w:p>
    <w:p w:rsidR="00F35003" w:rsidRPr="00F35003" w:rsidRDefault="00F35003" w:rsidP="00D25D94">
      <w:pPr>
        <w:pStyle w:val="ab"/>
        <w:numPr>
          <w:ilvl w:val="0"/>
          <w:numId w:val="30"/>
        </w:numPr>
        <w:ind w:left="993"/>
      </w:pPr>
      <w:proofErr w:type="gramStart"/>
      <w:r w:rsidRPr="00F35003">
        <w:t xml:space="preserve">денежные средства, поступающие в бюджет </w:t>
      </w:r>
      <w:r w:rsidR="00837CF7">
        <w:t>муниципального образования</w:t>
      </w:r>
      <w:r w:rsidR="0049053C" w:rsidRPr="00F35003">
        <w:t xml:space="preserve"> </w:t>
      </w:r>
      <w:r w:rsidRPr="00F35003">
        <w:t>от уплаты неустоек (штрафов, пеней), а также от возмещения убытков муниципального заказчика, взысканные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муниципального дорожного фонда, или в связи с уклонением от исполнения таких контрактов или иных договоров;</w:t>
      </w:r>
      <w:proofErr w:type="gramEnd"/>
    </w:p>
    <w:p w:rsidR="00F35003" w:rsidRPr="00F35003" w:rsidRDefault="00F35003" w:rsidP="00D25D94">
      <w:pPr>
        <w:pStyle w:val="ab"/>
        <w:numPr>
          <w:ilvl w:val="0"/>
          <w:numId w:val="30"/>
        </w:numPr>
        <w:ind w:left="993"/>
      </w:pPr>
      <w:proofErr w:type="gramStart"/>
      <w:r w:rsidRPr="00F35003">
        <w:t>денежные средства, внесенные участником конкурса или аукциона, проводимых в целях заключения муниципального контракта, финансируемого за счет средств муниципального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roofErr w:type="gramEnd"/>
    </w:p>
    <w:p w:rsidR="00F35003" w:rsidRPr="00F35003" w:rsidRDefault="00F35003" w:rsidP="00D25D94">
      <w:pPr>
        <w:pStyle w:val="ab"/>
        <w:numPr>
          <w:ilvl w:val="0"/>
          <w:numId w:val="30"/>
        </w:numPr>
        <w:ind w:left="993"/>
      </w:pPr>
      <w:r w:rsidRPr="00F35003">
        <w:t xml:space="preserve">государственная пошлина за выдачу уполномоченным органом администрации </w:t>
      </w:r>
      <w:r w:rsidR="00837CF7">
        <w:t>муниципального образования</w:t>
      </w:r>
      <w:r w:rsidR="0049053C" w:rsidRPr="00F35003">
        <w:t xml:space="preserve"> </w:t>
      </w:r>
      <w:r w:rsidRPr="00F35003">
        <w:t>специального разрешения на движение по автомобильным дорогам транспортных средств, осуществляющих перевозки опасных, тяжеловесных и крупногабаритных грузов;</w:t>
      </w:r>
    </w:p>
    <w:p w:rsidR="00F35003" w:rsidRPr="00F35003" w:rsidRDefault="00F35003" w:rsidP="00D25D94">
      <w:pPr>
        <w:pStyle w:val="ab"/>
        <w:numPr>
          <w:ilvl w:val="0"/>
          <w:numId w:val="30"/>
        </w:numPr>
        <w:ind w:left="993"/>
      </w:pPr>
      <w:r w:rsidRPr="00F35003">
        <w:t xml:space="preserve">иные поступления в бюджет </w:t>
      </w:r>
      <w:r w:rsidR="00837CF7">
        <w:t>муниципального образования</w:t>
      </w:r>
      <w:r w:rsidRPr="00F35003">
        <w:t>, установленные законодательством в части финансового обеспечения дорожной деятельности, а также иные источники, связанные с обеспечением дорожной деятельности.</w:t>
      </w:r>
    </w:p>
    <w:p w:rsidR="00F35003" w:rsidRPr="00F35003" w:rsidRDefault="00F35003" w:rsidP="00F35003">
      <w:r w:rsidRPr="00F35003">
        <w:t xml:space="preserve">Объем бюджетных ассигнований муниципального дорожного фонда утверждается решением Совета </w:t>
      </w:r>
      <w:r w:rsidR="00837CF7">
        <w:t>муниципального образования</w:t>
      </w:r>
      <w:r w:rsidR="0049053C" w:rsidRPr="00F35003">
        <w:t xml:space="preserve"> </w:t>
      </w:r>
      <w:r w:rsidRPr="00F35003">
        <w:t xml:space="preserve">о бюджете </w:t>
      </w:r>
      <w:r w:rsidR="00837CF7">
        <w:t>муниципального образования</w:t>
      </w:r>
      <w:r w:rsidR="0049053C" w:rsidRPr="00F35003">
        <w:t xml:space="preserve"> </w:t>
      </w:r>
      <w:r w:rsidRPr="00F35003">
        <w:t xml:space="preserve">на очередной финансовый год и плановый период в размере не </w:t>
      </w:r>
      <w:proofErr w:type="gramStart"/>
      <w:r w:rsidRPr="00F35003">
        <w:t>менее базового</w:t>
      </w:r>
      <w:proofErr w:type="gramEnd"/>
      <w:r w:rsidRPr="00F35003">
        <w:t xml:space="preserve"> объема дорожного фонда </w:t>
      </w:r>
      <w:r w:rsidR="00837CF7">
        <w:t>муниципального образования</w:t>
      </w:r>
      <w:r w:rsidR="0049053C" w:rsidRPr="00F35003">
        <w:t xml:space="preserve"> </w:t>
      </w:r>
      <w:r w:rsidRPr="00F35003">
        <w:t xml:space="preserve">и не менее прогнозируемого объема доходов бюджета </w:t>
      </w:r>
      <w:r w:rsidR="00837CF7">
        <w:t>муниципального образования</w:t>
      </w:r>
      <w:r w:rsidR="0049053C" w:rsidRPr="00F35003">
        <w:t xml:space="preserve"> </w:t>
      </w:r>
      <w:r w:rsidRPr="00F35003">
        <w:t>по вышеуказанным источникам.</w:t>
      </w:r>
    </w:p>
    <w:p w:rsidR="001722C9" w:rsidRPr="001722C9" w:rsidRDefault="00736DA7" w:rsidP="001722C9">
      <w:pPr>
        <w:pStyle w:val="S1"/>
      </w:pPr>
      <w:bookmarkStart w:id="33" w:name="_Toc497227203"/>
      <w:r w:rsidRPr="001722C9">
        <w:rPr>
          <w:rStyle w:val="40"/>
          <w:rFonts w:eastAsiaTheme="majorEastAsia" w:cstheme="majorBidi"/>
          <w:b/>
          <w:bCs/>
          <w:caps w:val="0"/>
          <w:sz w:val="24"/>
          <w:lang w:eastAsia="en-US"/>
        </w:rPr>
        <w:lastRenderedPageBreak/>
        <w:t xml:space="preserve">ПРОГНОЗ ТРАНСПОРТНОГО СПРОСА, ИЗМЕНЕНИЯ ОБЪЕМОВ И ХАРАКТЕРА ПЕРЕДВИЖЕНИЯ НАСЕЛЕНИЯ И ПЕРЕВОЗОК ГРУЗОВ НА ТЕРРИТОРИИ </w:t>
      </w:r>
      <w:r w:rsidR="005D1879">
        <w:rPr>
          <w:caps w:val="0"/>
        </w:rPr>
        <w:t xml:space="preserve">СЕЛЬСКОГО ПОСЕЛЕНИЯ </w:t>
      </w:r>
      <w:r w:rsidR="00964028">
        <w:rPr>
          <w:caps w:val="0"/>
        </w:rPr>
        <w:t>СИБИРСКИЙ</w:t>
      </w:r>
      <w:bookmarkEnd w:id="33"/>
    </w:p>
    <w:p w:rsidR="00092588" w:rsidRPr="00092588" w:rsidRDefault="00092588" w:rsidP="00D81A4C">
      <w:pPr>
        <w:pStyle w:val="S2"/>
      </w:pPr>
      <w:bookmarkStart w:id="34" w:name="_Toc497227204"/>
      <w:r w:rsidRPr="00092588">
        <w:t>Прогноз социально-экономического и градостроительного развития поселения</w:t>
      </w:r>
      <w:bookmarkEnd w:id="34"/>
    </w:p>
    <w:p w:rsidR="00F11EF4" w:rsidRDefault="00F11EF4" w:rsidP="00C91CB4">
      <w:r w:rsidRPr="00145D6B">
        <w:t xml:space="preserve">Прогнозные темпы экономического развития </w:t>
      </w:r>
      <w:r w:rsidR="005D1879">
        <w:t xml:space="preserve">сельского поселения </w:t>
      </w:r>
      <w:proofErr w:type="gramStart"/>
      <w:r w:rsidR="00964028">
        <w:t>Сибирский</w:t>
      </w:r>
      <w:proofErr w:type="gramEnd"/>
      <w:r w:rsidRPr="00F35003">
        <w:t xml:space="preserve"> </w:t>
      </w:r>
      <w:r w:rsidRPr="00145D6B">
        <w:t xml:space="preserve">указаны в документах территориального планирования. В составе генерального плана </w:t>
      </w:r>
      <w:r w:rsidR="005D1879">
        <w:t xml:space="preserve">сельского поселения </w:t>
      </w:r>
      <w:proofErr w:type="gramStart"/>
      <w:r w:rsidR="00964028">
        <w:t>Сибирский</w:t>
      </w:r>
      <w:proofErr w:type="gramEnd"/>
      <w:r w:rsidR="005D1879" w:rsidRPr="00F35003">
        <w:t xml:space="preserve"> </w:t>
      </w:r>
      <w:r w:rsidRPr="00145D6B">
        <w:t xml:space="preserve">предусматривается развитие </w:t>
      </w:r>
      <w:r w:rsidR="00736DA7">
        <w:t>транспортной инфраструктуры</w:t>
      </w:r>
      <w:r w:rsidRPr="00145D6B">
        <w:t xml:space="preserve"> до </w:t>
      </w:r>
      <w:r w:rsidR="006D104F">
        <w:t>20</w:t>
      </w:r>
      <w:r w:rsidR="005D1879">
        <w:t>25</w:t>
      </w:r>
      <w:r w:rsidRPr="00145D6B">
        <w:t xml:space="preserve"> года.</w:t>
      </w:r>
    </w:p>
    <w:p w:rsidR="00DD6130" w:rsidRDefault="00DD6130" w:rsidP="00C91CB4">
      <w:pPr>
        <w:rPr>
          <w:lang w:eastAsia="ru-RU"/>
        </w:rPr>
      </w:pPr>
      <w:r w:rsidRPr="00B64165">
        <w:rPr>
          <w:b/>
        </w:rPr>
        <w:t>Демографический прогноз</w:t>
      </w:r>
    </w:p>
    <w:p w:rsidR="009904FB" w:rsidRDefault="009904FB" w:rsidP="009904FB">
      <w:r>
        <w:t xml:space="preserve">Прогнозная численность населения сельского поселения </w:t>
      </w:r>
      <w:r w:rsidR="00964028">
        <w:t>Сибирский</w:t>
      </w:r>
      <w:r>
        <w:t xml:space="preserve"> на расчетный срок (конец 20</w:t>
      </w:r>
      <w:r w:rsidR="003F4BD6">
        <w:t>25</w:t>
      </w:r>
      <w:r>
        <w:t xml:space="preserve"> года) принята в соответствии со Схемой территориального планирования </w:t>
      </w:r>
      <w:r w:rsidR="005007BF">
        <w:t xml:space="preserve">Ханты-Мансийского автономного округа </w:t>
      </w:r>
      <w:r w:rsidR="008E3EFB">
        <w:t>–</w:t>
      </w:r>
      <w:r w:rsidR="005007BF">
        <w:t xml:space="preserve"> Югры</w:t>
      </w:r>
      <w:r>
        <w:t xml:space="preserve"> – 2</w:t>
      </w:r>
      <w:r w:rsidR="00DE06C6">
        <w:t>3</w:t>
      </w:r>
      <w:r w:rsidR="005007BF">
        <w:t>0</w:t>
      </w:r>
      <w:r>
        <w:t>0 человек.</w:t>
      </w:r>
    </w:p>
    <w:p w:rsidR="009904FB" w:rsidRPr="009904FB" w:rsidRDefault="009904FB" w:rsidP="009904FB">
      <w:pPr>
        <w:rPr>
          <w:b/>
        </w:rPr>
      </w:pPr>
      <w:r w:rsidRPr="009904FB">
        <w:rPr>
          <w:b/>
        </w:rPr>
        <w:t xml:space="preserve">Жилищный фонд </w:t>
      </w:r>
    </w:p>
    <w:p w:rsidR="00853EE9" w:rsidRPr="00DC4398" w:rsidRDefault="00853EE9" w:rsidP="00853EE9">
      <w:r>
        <w:t>В рамках реализации национального проекта «</w:t>
      </w:r>
      <w:r w:rsidRPr="009378ED">
        <w:rPr>
          <w:lang w:val="x-none"/>
        </w:rPr>
        <w:t xml:space="preserve">Доступное и </w:t>
      </w:r>
      <w:r>
        <w:t>комфортное</w:t>
      </w:r>
      <w:r w:rsidRPr="009378ED">
        <w:rPr>
          <w:lang w:val="x-none"/>
        </w:rPr>
        <w:t xml:space="preserve"> жилье - гражданам России</w:t>
      </w:r>
      <w:r>
        <w:t>», окружного закона</w:t>
      </w:r>
      <w:r w:rsidRPr="009378ED">
        <w:rPr>
          <w:lang w:val="x-none"/>
        </w:rPr>
        <w:t xml:space="preserve"> </w:t>
      </w:r>
      <w:r>
        <w:t>«Улучшение жилищных условий населения» и окружной целевой программы «Строительство и ликвидация ветхого жилого фонда» генеральным планом предусматривается:</w:t>
      </w:r>
    </w:p>
    <w:p w:rsidR="00853EE9" w:rsidRPr="00853EE9" w:rsidRDefault="00853EE9" w:rsidP="00853EE9">
      <w:r>
        <w:t>1) раз</w:t>
      </w:r>
      <w:r w:rsidRPr="00D547E0">
        <w:t>работка и реализация муниципальной целевой программы «Расселение и л</w:t>
      </w:r>
      <w:r>
        <w:t xml:space="preserve">иквидация ветхого и аварийного </w:t>
      </w:r>
      <w:r w:rsidRPr="00D547E0">
        <w:t xml:space="preserve">жилищного фонда </w:t>
      </w:r>
      <w:r>
        <w:t xml:space="preserve">населенных пунктов сельского поселения </w:t>
      </w:r>
      <w:proofErr w:type="gramStart"/>
      <w:r>
        <w:t>Сибирский</w:t>
      </w:r>
      <w:proofErr w:type="gramEnd"/>
      <w:r w:rsidRPr="00D547E0">
        <w:t xml:space="preserve"> </w:t>
      </w:r>
      <w:r>
        <w:t>Ханты-Мансийского ав</w:t>
      </w:r>
      <w:r w:rsidRPr="00D547E0">
        <w:t>тономного округа на 2006-2025 годы»</w:t>
      </w:r>
      <w:r>
        <w:t>, направленной на:</w:t>
      </w:r>
    </w:p>
    <w:p w:rsidR="00853EE9" w:rsidRPr="000E775D" w:rsidRDefault="00853EE9" w:rsidP="006736A6">
      <w:pPr>
        <w:pStyle w:val="ab"/>
        <w:numPr>
          <w:ilvl w:val="0"/>
          <w:numId w:val="41"/>
        </w:numPr>
        <w:ind w:left="993"/>
      </w:pPr>
      <w:r>
        <w:t xml:space="preserve">установление </w:t>
      </w:r>
      <w:r w:rsidRPr="000E775D">
        <w:t>очередности сноса жилья, в соответствии с планом мероприятий генерального плана в части нового жилищного строительства и распределение равномерной доли сноса по периодам расчетного срока;</w:t>
      </w:r>
    </w:p>
    <w:p w:rsidR="00853EE9" w:rsidRPr="00D547E0" w:rsidRDefault="00853EE9" w:rsidP="006736A6">
      <w:pPr>
        <w:pStyle w:val="ab"/>
        <w:numPr>
          <w:ilvl w:val="0"/>
          <w:numId w:val="41"/>
        </w:numPr>
        <w:ind w:left="993"/>
      </w:pPr>
      <w:r>
        <w:t>обеспечение проведения дополнительных мероприятий по определению степени ветхости жилищного фонда;</w:t>
      </w:r>
    </w:p>
    <w:p w:rsidR="00853EE9" w:rsidRDefault="00853EE9" w:rsidP="006736A6">
      <w:pPr>
        <w:pStyle w:val="ab"/>
        <w:numPr>
          <w:ilvl w:val="0"/>
          <w:numId w:val="41"/>
        </w:numPr>
        <w:ind w:left="993"/>
      </w:pPr>
      <w:r>
        <w:t>обеспечение переселения</w:t>
      </w:r>
      <w:r w:rsidRPr="00D547E0">
        <w:t xml:space="preserve"> жителей ликвидируемого жилищног</w:t>
      </w:r>
      <w:r>
        <w:t>о фонда с предоставлением жилья по установленным нормам.</w:t>
      </w:r>
    </w:p>
    <w:p w:rsidR="00853EE9" w:rsidRPr="00D547E0" w:rsidRDefault="00853EE9" w:rsidP="00853EE9">
      <w:r>
        <w:t>2) р</w:t>
      </w:r>
      <w:r w:rsidRPr="00D547E0">
        <w:t xml:space="preserve">азработка и реализация муниципальной целевой программы «Улучшение жилищных условий населения </w:t>
      </w:r>
      <w:r>
        <w:t xml:space="preserve">населенных пунктов сельского поселения </w:t>
      </w:r>
      <w:proofErr w:type="gramStart"/>
      <w:r>
        <w:t>Сибирский</w:t>
      </w:r>
      <w:proofErr w:type="gramEnd"/>
      <w:r>
        <w:t xml:space="preserve"> Ханты-Мансийского</w:t>
      </w:r>
      <w:r w:rsidRPr="00D547E0">
        <w:t xml:space="preserve"> автономно</w:t>
      </w:r>
      <w:r>
        <w:t>го округа на 2006-2025 годы», обеспечивающей:</w:t>
      </w:r>
    </w:p>
    <w:p w:rsidR="00853EE9" w:rsidRPr="00853EE9" w:rsidRDefault="00853EE9" w:rsidP="006736A6">
      <w:pPr>
        <w:pStyle w:val="ab"/>
        <w:numPr>
          <w:ilvl w:val="0"/>
          <w:numId w:val="42"/>
        </w:numPr>
        <w:ind w:left="993"/>
        <w:rPr>
          <w:w w:val="109"/>
        </w:rPr>
      </w:pPr>
      <w:r w:rsidRPr="00853EE9">
        <w:rPr>
          <w:w w:val="109"/>
        </w:rPr>
        <w:t>повышение средней жилищной обеспеченности до 26 м</w:t>
      </w:r>
      <w:proofErr w:type="gramStart"/>
      <w:r w:rsidRPr="00853EE9">
        <w:rPr>
          <w:w w:val="109"/>
          <w:vertAlign w:val="superscript"/>
        </w:rPr>
        <w:t>2</w:t>
      </w:r>
      <w:proofErr w:type="gramEnd"/>
      <w:r w:rsidRPr="00853EE9">
        <w:rPr>
          <w:w w:val="109"/>
        </w:rPr>
        <w:t>/чел</w:t>
      </w:r>
      <w:r>
        <w:rPr>
          <w:w w:val="109"/>
        </w:rPr>
        <w:t xml:space="preserve"> – п. Сибирский, </w:t>
      </w:r>
      <w:r w:rsidRPr="00E57F55">
        <w:t>25 м</w:t>
      </w:r>
      <w:r w:rsidRPr="00E57F55">
        <w:rPr>
          <w:vertAlign w:val="superscript"/>
        </w:rPr>
        <w:t>2</w:t>
      </w:r>
      <w:r w:rsidRPr="00E57F55">
        <w:t>/чел</w:t>
      </w:r>
      <w:r>
        <w:t xml:space="preserve"> – с. Батово, </w:t>
      </w:r>
      <w:r w:rsidR="00B5674A" w:rsidRPr="004A1EDF">
        <w:t>2</w:t>
      </w:r>
      <w:r w:rsidR="00B5674A">
        <w:t>3</w:t>
      </w:r>
      <w:r w:rsidR="00B5674A" w:rsidRPr="004A1EDF">
        <w:t xml:space="preserve"> м</w:t>
      </w:r>
      <w:r w:rsidR="00B5674A" w:rsidRPr="004A1EDF">
        <w:rPr>
          <w:vertAlign w:val="superscript"/>
        </w:rPr>
        <w:t>2</w:t>
      </w:r>
      <w:r w:rsidR="00B5674A" w:rsidRPr="004A1EDF">
        <w:t>/чел</w:t>
      </w:r>
      <w:r w:rsidR="00B5674A">
        <w:t xml:space="preserve"> – с. Реполово</w:t>
      </w:r>
      <w:r w:rsidRPr="00853EE9">
        <w:rPr>
          <w:w w:val="109"/>
        </w:rPr>
        <w:t>;</w:t>
      </w:r>
    </w:p>
    <w:p w:rsidR="00853EE9" w:rsidRPr="00853EE9" w:rsidRDefault="00853EE9" w:rsidP="006736A6">
      <w:pPr>
        <w:pStyle w:val="ab"/>
        <w:numPr>
          <w:ilvl w:val="0"/>
          <w:numId w:val="42"/>
        </w:numPr>
        <w:ind w:left="993"/>
        <w:rPr>
          <w:w w:val="109"/>
        </w:rPr>
      </w:pPr>
      <w:r w:rsidRPr="00853EE9">
        <w:rPr>
          <w:w w:val="109"/>
        </w:rPr>
        <w:t>соблюдение темпов нового жилищного строительства, что позволит планомерно увеличивать основные фонды собственных строительных организаций и организовать мероприятия по привлечению частных инвесторов;</w:t>
      </w:r>
    </w:p>
    <w:p w:rsidR="00853EE9" w:rsidRPr="00853EE9" w:rsidRDefault="00853EE9" w:rsidP="006736A6">
      <w:pPr>
        <w:pStyle w:val="ab"/>
        <w:numPr>
          <w:ilvl w:val="0"/>
          <w:numId w:val="42"/>
        </w:numPr>
        <w:ind w:left="993"/>
        <w:rPr>
          <w:w w:val="109"/>
        </w:rPr>
      </w:pPr>
      <w:r w:rsidRPr="00853EE9">
        <w:rPr>
          <w:w w:val="109"/>
        </w:rPr>
        <w:t>создание условий для строительства индивидуальных жилых домов;</w:t>
      </w:r>
    </w:p>
    <w:p w:rsidR="00853EE9" w:rsidRDefault="00853EE9" w:rsidP="006736A6">
      <w:pPr>
        <w:pStyle w:val="ab"/>
        <w:numPr>
          <w:ilvl w:val="0"/>
          <w:numId w:val="42"/>
        </w:numPr>
        <w:ind w:left="993"/>
        <w:rPr>
          <w:w w:val="109"/>
        </w:rPr>
      </w:pPr>
      <w:r w:rsidRPr="00E57F55">
        <w:t xml:space="preserve">повышение плотности застройки по всем жилым кварталам </w:t>
      </w:r>
      <w:r>
        <w:t>населенных пунктов</w:t>
      </w:r>
      <w:r w:rsidRPr="00E57F55">
        <w:t xml:space="preserve"> путем упорядочивания линии застройки</w:t>
      </w:r>
      <w:r w:rsidR="00B5674A">
        <w:t>,</w:t>
      </w:r>
      <w:r w:rsidR="00B5674A" w:rsidRPr="00B5674A">
        <w:t xml:space="preserve"> </w:t>
      </w:r>
      <w:r w:rsidR="00B5674A">
        <w:t>освоение новых территорий</w:t>
      </w:r>
      <w:r w:rsidRPr="00853EE9">
        <w:rPr>
          <w:w w:val="109"/>
        </w:rPr>
        <w:t>;</w:t>
      </w:r>
    </w:p>
    <w:p w:rsidR="00853EE9" w:rsidRPr="00853EE9" w:rsidRDefault="00853EE9" w:rsidP="006736A6">
      <w:pPr>
        <w:pStyle w:val="ab"/>
        <w:numPr>
          <w:ilvl w:val="0"/>
          <w:numId w:val="42"/>
        </w:numPr>
        <w:ind w:left="993"/>
        <w:rPr>
          <w:w w:val="109"/>
        </w:rPr>
      </w:pPr>
      <w:r w:rsidRPr="00E57F55">
        <w:lastRenderedPageBreak/>
        <w:t>использование различных видов застройки: одноэтажных индивидуальных с выделением земельного участка; двух- и трехэтажных многоквартирных жилых домов без выделения земельных участков.</w:t>
      </w:r>
    </w:p>
    <w:p w:rsidR="009904FB" w:rsidRPr="009904FB" w:rsidRDefault="009904FB" w:rsidP="009904FB">
      <w:pPr>
        <w:rPr>
          <w:b/>
        </w:rPr>
      </w:pPr>
      <w:r w:rsidRPr="009904FB">
        <w:rPr>
          <w:b/>
        </w:rPr>
        <w:t xml:space="preserve">Культурное и социально-бытовое обслуживание населения </w:t>
      </w:r>
    </w:p>
    <w:p w:rsidR="009904FB" w:rsidRDefault="009904FB" w:rsidP="009904FB">
      <w:r>
        <w:t>Главной целью формирования и развития системы объектов культурного и социально-бытового обслуживания является создание комфортных условий для жизнедеятельности населения.</w:t>
      </w:r>
    </w:p>
    <w:p w:rsidR="009904FB" w:rsidRDefault="009904FB" w:rsidP="009904FB">
      <w:r>
        <w:t>Проектом генерального плана предусмотрены мероприятия по улучшению материально-технической базы объектов социальной сферы и достижения требуемого уровня обеспеченности населения объектами культурного и социально-бытового обслуживания населения за счет строительства новых объектов в соответствии с необходимой расчетной мощностью, реконструкции действующих объектов с целью восстановления технического состояния или перепрофилирования под другой объект.</w:t>
      </w:r>
    </w:p>
    <w:p w:rsidR="00DD6130" w:rsidRPr="00DD6130" w:rsidRDefault="002F5B1B" w:rsidP="00DD6130">
      <w:pPr>
        <w:rPr>
          <w:b/>
        </w:rPr>
      </w:pPr>
      <w:r>
        <w:rPr>
          <w:b/>
          <w:szCs w:val="24"/>
        </w:rPr>
        <w:t>Транспорт</w:t>
      </w:r>
    </w:p>
    <w:p w:rsidR="002F5B1B" w:rsidRDefault="002F5B1B" w:rsidP="002F5B1B">
      <w:r>
        <w:t>Объекты местно</w:t>
      </w:r>
      <w:r w:rsidR="00DA6F89">
        <w:t>го значения сельского поселения:</w:t>
      </w:r>
    </w:p>
    <w:p w:rsidR="002F5B1B" w:rsidRDefault="002F5B1B" w:rsidP="002F5B1B">
      <w:r>
        <w:t xml:space="preserve">– </w:t>
      </w:r>
      <w:r w:rsidR="00F86915">
        <w:t>строительство дорог в капитальном исполнении</w:t>
      </w:r>
      <w:r>
        <w:t xml:space="preserve">; </w:t>
      </w:r>
    </w:p>
    <w:p w:rsidR="002F5B1B" w:rsidRDefault="002F5B1B" w:rsidP="002F5B1B">
      <w:r>
        <w:t xml:space="preserve">– </w:t>
      </w:r>
      <w:r w:rsidR="00F86915">
        <w:t>реконструкция дорог</w:t>
      </w:r>
      <w:r w:rsidR="00DA6F89">
        <w:t>;</w:t>
      </w:r>
    </w:p>
    <w:p w:rsidR="00DA6F89" w:rsidRDefault="00DA6F89" w:rsidP="002F5B1B">
      <w:r>
        <w:t xml:space="preserve">– строительство причала и лодочной станции в п. </w:t>
      </w:r>
      <w:proofErr w:type="gramStart"/>
      <w:r>
        <w:t>Сибирский</w:t>
      </w:r>
      <w:proofErr w:type="gramEnd"/>
      <w:r>
        <w:t>;</w:t>
      </w:r>
    </w:p>
    <w:p w:rsidR="00DA6F89" w:rsidRDefault="00DA6F89" w:rsidP="002F5B1B">
      <w:r>
        <w:t xml:space="preserve">– строительство причала </w:t>
      </w:r>
      <w:proofErr w:type="gramStart"/>
      <w:r>
        <w:t>в</w:t>
      </w:r>
      <w:proofErr w:type="gramEnd"/>
      <w:r>
        <w:t xml:space="preserve"> с. Реполово;</w:t>
      </w:r>
    </w:p>
    <w:p w:rsidR="00DA6F89" w:rsidRDefault="00DA6F89" w:rsidP="00DA6F89">
      <w:r>
        <w:t xml:space="preserve">– строительство причала </w:t>
      </w:r>
      <w:proofErr w:type="gramStart"/>
      <w:r>
        <w:t>в</w:t>
      </w:r>
      <w:proofErr w:type="gramEnd"/>
      <w:r>
        <w:t xml:space="preserve"> с. Батово.</w:t>
      </w:r>
    </w:p>
    <w:p w:rsidR="00355E09" w:rsidRDefault="00355E09" w:rsidP="00A44731">
      <w:r w:rsidRPr="00955C67">
        <w:t>Кроме этого на севере п</w:t>
      </w:r>
      <w:r>
        <w:t xml:space="preserve">. </w:t>
      </w:r>
      <w:proofErr w:type="gramStart"/>
      <w:r>
        <w:t>Сибирский</w:t>
      </w:r>
      <w:proofErr w:type="gramEnd"/>
      <w:r>
        <w:t>, на востоке с. Батово</w:t>
      </w:r>
      <w:r w:rsidRPr="00955C67">
        <w:t xml:space="preserve"> предусмотрено строительство АЗС.</w:t>
      </w:r>
    </w:p>
    <w:p w:rsidR="00437B40" w:rsidRPr="00A44731" w:rsidRDefault="00437B40" w:rsidP="00A44731">
      <w:r w:rsidRPr="00A44731">
        <w:t xml:space="preserve">Учитывая прогнозные особенности социально-экономического и градостроительного развития необходим программный подход для создания и эффективного функционирования транспортной инфраструктуры для удовлетворения потребностей населения в комфортном проживании на территории </w:t>
      </w:r>
      <w:r w:rsidR="00F86915">
        <w:t xml:space="preserve">сельского поселения </w:t>
      </w:r>
      <w:r w:rsidR="00964028">
        <w:t>Сибирский</w:t>
      </w:r>
      <w:r w:rsidRPr="00A44731">
        <w:t>.</w:t>
      </w:r>
    </w:p>
    <w:p w:rsidR="00092588" w:rsidRPr="00092588" w:rsidRDefault="00092588" w:rsidP="00D81A4C">
      <w:pPr>
        <w:pStyle w:val="S2"/>
      </w:pPr>
      <w:bookmarkStart w:id="35" w:name="_Toc497227205"/>
      <w:r w:rsidRPr="00092588">
        <w:t xml:space="preserve">Прогноз транспортного спроса </w:t>
      </w:r>
      <w:r w:rsidR="00F86915">
        <w:t xml:space="preserve">сельского поселения </w:t>
      </w:r>
      <w:r w:rsidR="00964028">
        <w:t>Сибирский</w:t>
      </w:r>
      <w:r w:rsidRPr="00092588">
        <w:t>, объемов и характера передвижения населения и перевозок грузов по видам транспорта</w:t>
      </w:r>
      <w:bookmarkEnd w:id="35"/>
    </w:p>
    <w:p w:rsidR="00A05384" w:rsidRPr="00A05384" w:rsidRDefault="00A05384" w:rsidP="00A05384">
      <w:r w:rsidRPr="00A05384">
        <w:t>При прогнозировании и построении транспортной модели учитывались прогноз численности населения, деловая активность региона, был</w:t>
      </w:r>
      <w:r w:rsidR="003930EA">
        <w:t xml:space="preserve">а построена </w:t>
      </w:r>
      <w:r w:rsidRPr="00A05384">
        <w:t>многофакторная модель, по итогам которой сформированы прогнозы по развитию ключевых отраслей транспортного спроса населения на услуги транспортного комплекса.</w:t>
      </w:r>
    </w:p>
    <w:p w:rsidR="00A05384" w:rsidRPr="00A05384" w:rsidRDefault="00A05384" w:rsidP="00A05384">
      <w:r w:rsidRPr="00A05384">
        <w:t>Кроме того, учитывалось, что инфраструктура транспортного комплекса в свою очередь должна ра</w:t>
      </w:r>
      <w:r w:rsidR="001D529E">
        <w:t>сти опережающими темпами вслед за транспортным спросом.</w:t>
      </w:r>
    </w:p>
    <w:p w:rsidR="00A05384" w:rsidRPr="00A05384" w:rsidRDefault="00A05384" w:rsidP="00A05384">
      <w:r w:rsidRPr="00A05384">
        <w:t>Прогноз сценарных условий развития транспортного комплекса разработан на основании сценарных условий, основных параметров прогноза социально</w:t>
      </w:r>
      <w:r w:rsidR="001D529E">
        <w:t>-</w:t>
      </w:r>
      <w:r w:rsidRPr="00A05384">
        <w:t xml:space="preserve">экономического развития Российской Федерации. </w:t>
      </w:r>
    </w:p>
    <w:p w:rsidR="00A05384" w:rsidRPr="00A05384" w:rsidRDefault="00A05384" w:rsidP="00A05384">
      <w:r w:rsidRPr="00A05384">
        <w:t xml:space="preserve">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w:t>
      </w:r>
      <w:r w:rsidRPr="00A05384">
        <w:lastRenderedPageBreak/>
        <w:t xml:space="preserve">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w:t>
      </w:r>
      <w:r w:rsidR="00126E0C">
        <w:t>поселения</w:t>
      </w:r>
      <w:r w:rsidRPr="00A05384">
        <w:t>.</w:t>
      </w:r>
    </w:p>
    <w:p w:rsidR="00A05384" w:rsidRPr="00A05384" w:rsidRDefault="00A05384" w:rsidP="00A05384">
      <w:r w:rsidRPr="00A05384">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A05384" w:rsidRPr="00A05384" w:rsidRDefault="00A05384" w:rsidP="00A05384">
      <w:r w:rsidRPr="001D529E">
        <w:rPr>
          <w:b/>
        </w:rPr>
        <w:t>Вариант 1 (базовый)</w:t>
      </w:r>
      <w:r w:rsidRPr="00A05384">
        <w:t xml:space="preserve">.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A05384" w:rsidRPr="00A05384" w:rsidRDefault="00A05384" w:rsidP="00A05384">
      <w:r w:rsidRPr="00A05384">
        <w:t xml:space="preserve">Также данным вариантом учитывается агрессивная внешняя среда сложившая, благодаря введенным санкциям и </w:t>
      </w:r>
      <w:proofErr w:type="spellStart"/>
      <w:r w:rsidRPr="00A05384">
        <w:t>санкционной</w:t>
      </w:r>
      <w:proofErr w:type="spellEnd"/>
      <w:r w:rsidRPr="00A05384">
        <w:t xml:space="preserve"> политике Европейского союза.</w:t>
      </w:r>
    </w:p>
    <w:p w:rsidR="00A05384" w:rsidRDefault="00A05384" w:rsidP="00A05384">
      <w:r w:rsidRPr="001D529E">
        <w:rPr>
          <w:b/>
        </w:rPr>
        <w:t>Вариант 2 (умеренно-оптимистичный)</w:t>
      </w:r>
      <w:r w:rsidRPr="00A05384">
        <w:t xml:space="preserve">. На территории </w:t>
      </w:r>
      <w:r w:rsidR="00736DA7">
        <w:t>муниципального образования</w:t>
      </w:r>
      <w:r w:rsidR="00A6061B" w:rsidRPr="00A532FC">
        <w:t xml:space="preserve"> </w:t>
      </w:r>
      <w:r w:rsidRPr="00A05384">
        <w:t xml:space="preserve">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A44731" w:rsidRPr="00A05384" w:rsidRDefault="00A44731" w:rsidP="00A44731">
      <w:r w:rsidRPr="00A05384">
        <w:t>Сценарий характеризуется ростом экономической активности транспортных и пассажирских перевозок, увеличение деловой активности.</w:t>
      </w:r>
    </w:p>
    <w:p w:rsidR="00A05384" w:rsidRPr="00A05384" w:rsidRDefault="00A05384" w:rsidP="00A05384">
      <w:r w:rsidRPr="001A4D67">
        <w:rPr>
          <w:b/>
        </w:rPr>
        <w:t>Вариант 3 (экономически обоснованный)</w:t>
      </w:r>
      <w:r w:rsidRPr="00A05384">
        <w:t xml:space="preserve">.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A05384" w:rsidRPr="00A05384" w:rsidRDefault="00A05384" w:rsidP="00A05384">
      <w:r w:rsidRPr="00A05384">
        <w:t xml:space="preserve">Сценарий предполагает комплексную реализацию основных мероприятий по развитию улично-дорожной сети в </w:t>
      </w:r>
      <w:r w:rsidR="00736DA7">
        <w:t>муниципальном образовании</w:t>
      </w:r>
      <w:r w:rsidRPr="00A05384">
        <w:t>, предполагает рост транспортной инфраструктуры опережающими темпами, развитие кварталов перспективной застройки, расширение индивидуального жилищного строительства, развитие инфраструктуры пассажирских перевозок.</w:t>
      </w:r>
    </w:p>
    <w:p w:rsidR="00F230CC" w:rsidRDefault="00A05384" w:rsidP="00396422">
      <w:pPr>
        <w:keepNext/>
        <w:keepLines/>
        <w:jc w:val="right"/>
      </w:pPr>
      <w:r w:rsidRPr="00A05384">
        <w:lastRenderedPageBreak/>
        <w:t xml:space="preserve">Таблица </w:t>
      </w:r>
      <w:r w:rsidR="00F230CC">
        <w:t>3.</w:t>
      </w:r>
      <w:r w:rsidR="00613C5A">
        <w:t>1</w:t>
      </w:r>
    </w:p>
    <w:p w:rsidR="00A05384" w:rsidRPr="00A05384" w:rsidRDefault="00A05384" w:rsidP="00396422">
      <w:pPr>
        <w:keepNext/>
        <w:keepLines/>
        <w:ind w:firstLine="0"/>
        <w:jc w:val="center"/>
      </w:pPr>
      <w:r w:rsidRPr="00A05384">
        <w:t xml:space="preserve">Прогнозные показатели деятельности автомобильного транспорта по муниципальным пассажирским маршрутам регулярных перевозок до </w:t>
      </w:r>
      <w:r w:rsidR="00F86915">
        <w:t>2025</w:t>
      </w:r>
      <w:r w:rsidRPr="00A05384">
        <w:t xml:space="preserve">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711"/>
        <w:gridCol w:w="711"/>
        <w:gridCol w:w="711"/>
        <w:gridCol w:w="712"/>
        <w:gridCol w:w="712"/>
        <w:gridCol w:w="712"/>
        <w:gridCol w:w="712"/>
        <w:gridCol w:w="712"/>
        <w:gridCol w:w="712"/>
        <w:gridCol w:w="710"/>
      </w:tblGrid>
      <w:tr w:rsidR="00DF0FF9" w:rsidRPr="00F230CC" w:rsidTr="007F03D5">
        <w:trPr>
          <w:trHeight w:val="470"/>
          <w:tblHeader/>
        </w:trPr>
        <w:tc>
          <w:tcPr>
            <w:tcW w:w="1331" w:type="pct"/>
            <w:shd w:val="clear" w:color="auto" w:fill="auto"/>
            <w:tcMar>
              <w:left w:w="28" w:type="dxa"/>
              <w:right w:w="28" w:type="dxa"/>
            </w:tcMar>
            <w:vAlign w:val="center"/>
            <w:hideMark/>
          </w:tcPr>
          <w:p w:rsidR="00DF0FF9" w:rsidRPr="00F230CC" w:rsidRDefault="00DF0FF9" w:rsidP="0039642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Показатель</w:t>
            </w:r>
          </w:p>
        </w:tc>
        <w:tc>
          <w:tcPr>
            <w:tcW w:w="367" w:type="pct"/>
            <w:shd w:val="clear" w:color="auto" w:fill="auto"/>
            <w:tcMar>
              <w:left w:w="28" w:type="dxa"/>
              <w:right w:w="28" w:type="dxa"/>
            </w:tcMar>
            <w:vAlign w:val="center"/>
            <w:hideMark/>
          </w:tcPr>
          <w:p w:rsidR="00DF0FF9" w:rsidRPr="00F230CC" w:rsidRDefault="00DF0FF9" w:rsidP="0039642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Ед.</w:t>
            </w:r>
            <w:r>
              <w:rPr>
                <w:rFonts w:eastAsia="Times New Roman"/>
                <w:b/>
                <w:color w:val="000000"/>
                <w:sz w:val="20"/>
                <w:szCs w:val="20"/>
              </w:rPr>
              <w:t xml:space="preserve"> </w:t>
            </w:r>
            <w:r w:rsidRPr="00F230CC">
              <w:rPr>
                <w:rFonts w:eastAsia="Times New Roman"/>
                <w:b/>
                <w:color w:val="000000"/>
                <w:sz w:val="20"/>
                <w:szCs w:val="20"/>
              </w:rPr>
              <w:t>изм</w:t>
            </w:r>
            <w:r>
              <w:rPr>
                <w:rFonts w:eastAsia="Times New Roman"/>
                <w:b/>
                <w:color w:val="000000"/>
                <w:sz w:val="20"/>
                <w:szCs w:val="20"/>
              </w:rPr>
              <w:t>.</w:t>
            </w:r>
          </w:p>
        </w:tc>
        <w:tc>
          <w:tcPr>
            <w:tcW w:w="367" w:type="pct"/>
            <w:shd w:val="clear" w:color="auto" w:fill="auto"/>
            <w:tcMar>
              <w:left w:w="28" w:type="dxa"/>
              <w:right w:w="28" w:type="dxa"/>
            </w:tcMar>
            <w:vAlign w:val="center"/>
            <w:hideMark/>
          </w:tcPr>
          <w:p w:rsidR="00DF0FF9" w:rsidRPr="0007137D" w:rsidRDefault="00DF0FF9"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367" w:type="pct"/>
            <w:shd w:val="clear" w:color="auto" w:fill="auto"/>
            <w:tcMar>
              <w:left w:w="28" w:type="dxa"/>
              <w:right w:w="28" w:type="dxa"/>
            </w:tcMar>
            <w:vAlign w:val="center"/>
          </w:tcPr>
          <w:p w:rsidR="00DF0FF9" w:rsidRPr="0007137D" w:rsidRDefault="00DF0FF9"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367" w:type="pct"/>
            <w:shd w:val="clear" w:color="auto" w:fill="auto"/>
            <w:tcMar>
              <w:left w:w="28" w:type="dxa"/>
              <w:right w:w="28" w:type="dxa"/>
            </w:tcMar>
            <w:vAlign w:val="center"/>
          </w:tcPr>
          <w:p w:rsidR="00DF0FF9" w:rsidRPr="0007137D" w:rsidRDefault="00DF0FF9"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367" w:type="pct"/>
            <w:shd w:val="clear" w:color="auto" w:fill="auto"/>
            <w:tcMar>
              <w:left w:w="28" w:type="dxa"/>
              <w:right w:w="28" w:type="dxa"/>
            </w:tcMar>
            <w:vAlign w:val="center"/>
          </w:tcPr>
          <w:p w:rsidR="00DF0FF9" w:rsidRPr="0007137D" w:rsidRDefault="00DF0FF9"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367" w:type="pct"/>
            <w:shd w:val="clear" w:color="auto" w:fill="auto"/>
            <w:tcMar>
              <w:left w:w="28" w:type="dxa"/>
              <w:right w:w="28" w:type="dxa"/>
            </w:tcMar>
            <w:vAlign w:val="center"/>
          </w:tcPr>
          <w:p w:rsidR="00DF0FF9" w:rsidRPr="0007137D" w:rsidRDefault="00DF0FF9"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367" w:type="pct"/>
            <w:vAlign w:val="center"/>
          </w:tcPr>
          <w:p w:rsidR="00DF0FF9" w:rsidRDefault="00DF0FF9" w:rsidP="00DF0FF9">
            <w:pPr>
              <w:spacing w:after="0" w:line="240" w:lineRule="auto"/>
              <w:ind w:firstLine="0"/>
              <w:jc w:val="center"/>
              <w:rPr>
                <w:rFonts w:eastAsia="Times New Roman"/>
                <w:b/>
                <w:color w:val="000000"/>
                <w:sz w:val="20"/>
                <w:szCs w:val="20"/>
              </w:rPr>
            </w:pPr>
            <w:r>
              <w:rPr>
                <w:rFonts w:eastAsia="Times New Roman"/>
                <w:b/>
                <w:color w:val="000000"/>
                <w:sz w:val="20"/>
                <w:szCs w:val="20"/>
              </w:rPr>
              <w:t>2022</w:t>
            </w:r>
          </w:p>
        </w:tc>
        <w:tc>
          <w:tcPr>
            <w:tcW w:w="367" w:type="pct"/>
            <w:vAlign w:val="center"/>
          </w:tcPr>
          <w:p w:rsidR="00DF0FF9" w:rsidRDefault="00DF0FF9" w:rsidP="00DF0FF9">
            <w:pPr>
              <w:spacing w:after="0" w:line="240" w:lineRule="auto"/>
              <w:ind w:firstLine="0"/>
              <w:jc w:val="center"/>
              <w:rPr>
                <w:rFonts w:eastAsia="Times New Roman"/>
                <w:b/>
                <w:color w:val="000000"/>
                <w:sz w:val="20"/>
                <w:szCs w:val="20"/>
              </w:rPr>
            </w:pPr>
            <w:r>
              <w:rPr>
                <w:rFonts w:eastAsia="Times New Roman"/>
                <w:b/>
                <w:color w:val="000000"/>
                <w:sz w:val="20"/>
                <w:szCs w:val="20"/>
              </w:rPr>
              <w:t>2023</w:t>
            </w:r>
          </w:p>
        </w:tc>
        <w:tc>
          <w:tcPr>
            <w:tcW w:w="367" w:type="pct"/>
            <w:vAlign w:val="center"/>
          </w:tcPr>
          <w:p w:rsidR="00DF0FF9" w:rsidRDefault="00DF0FF9" w:rsidP="00DF0FF9">
            <w:pPr>
              <w:spacing w:after="0" w:line="240" w:lineRule="auto"/>
              <w:ind w:firstLine="0"/>
              <w:jc w:val="center"/>
              <w:rPr>
                <w:rFonts w:eastAsia="Times New Roman"/>
                <w:b/>
                <w:color w:val="000000"/>
                <w:sz w:val="20"/>
                <w:szCs w:val="20"/>
              </w:rPr>
            </w:pPr>
            <w:r>
              <w:rPr>
                <w:rFonts w:eastAsia="Times New Roman"/>
                <w:b/>
                <w:color w:val="000000"/>
                <w:sz w:val="20"/>
                <w:szCs w:val="20"/>
              </w:rPr>
              <w:t>2024</w:t>
            </w:r>
          </w:p>
        </w:tc>
        <w:tc>
          <w:tcPr>
            <w:tcW w:w="366" w:type="pct"/>
            <w:shd w:val="clear" w:color="auto" w:fill="auto"/>
            <w:tcMar>
              <w:left w:w="28" w:type="dxa"/>
              <w:right w:w="28" w:type="dxa"/>
            </w:tcMar>
            <w:vAlign w:val="center"/>
            <w:hideMark/>
          </w:tcPr>
          <w:p w:rsidR="00DF0FF9" w:rsidRPr="0007137D" w:rsidRDefault="00DF0FF9"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2025</w:t>
            </w:r>
          </w:p>
        </w:tc>
      </w:tr>
      <w:tr w:rsidR="007F03D5" w:rsidRPr="00F230CC" w:rsidTr="007F03D5">
        <w:tc>
          <w:tcPr>
            <w:tcW w:w="1331" w:type="pct"/>
            <w:shd w:val="clear" w:color="auto" w:fill="auto"/>
            <w:tcMar>
              <w:left w:w="28" w:type="dxa"/>
              <w:right w:w="28" w:type="dxa"/>
            </w:tcMar>
            <w:vAlign w:val="center"/>
          </w:tcPr>
          <w:p w:rsidR="007F03D5" w:rsidRPr="00AF5F29" w:rsidRDefault="007F03D5" w:rsidP="00A6061B">
            <w:pPr>
              <w:spacing w:after="0" w:line="240" w:lineRule="auto"/>
              <w:ind w:firstLine="0"/>
              <w:jc w:val="left"/>
              <w:rPr>
                <w:sz w:val="20"/>
                <w:szCs w:val="20"/>
              </w:rPr>
            </w:pPr>
            <w:r w:rsidRPr="00AF5F29">
              <w:rPr>
                <w:sz w:val="20"/>
                <w:szCs w:val="20"/>
              </w:rPr>
              <w:t>Количество маршрутов</w:t>
            </w:r>
          </w:p>
        </w:tc>
        <w:tc>
          <w:tcPr>
            <w:tcW w:w="367" w:type="pct"/>
            <w:shd w:val="clear" w:color="auto" w:fill="auto"/>
            <w:tcMar>
              <w:left w:w="28" w:type="dxa"/>
              <w:right w:w="28" w:type="dxa"/>
            </w:tcMar>
            <w:vAlign w:val="center"/>
          </w:tcPr>
          <w:p w:rsidR="007F03D5" w:rsidRPr="00AF5F29" w:rsidRDefault="007F03D5" w:rsidP="00FF12D2">
            <w:pPr>
              <w:spacing w:after="0" w:line="240" w:lineRule="auto"/>
              <w:ind w:firstLine="0"/>
              <w:jc w:val="center"/>
              <w:rPr>
                <w:sz w:val="20"/>
                <w:szCs w:val="20"/>
              </w:rPr>
            </w:pPr>
            <w:r w:rsidRPr="00AF5F29">
              <w:rPr>
                <w:sz w:val="20"/>
                <w:szCs w:val="20"/>
              </w:rPr>
              <w:t>ед.</w:t>
            </w:r>
          </w:p>
        </w:tc>
        <w:tc>
          <w:tcPr>
            <w:tcW w:w="367" w:type="pct"/>
            <w:shd w:val="clear" w:color="auto" w:fill="auto"/>
            <w:tcMar>
              <w:left w:w="28" w:type="dxa"/>
              <w:right w:w="28" w:type="dxa"/>
            </w:tcMar>
            <w:vAlign w:val="center"/>
          </w:tcPr>
          <w:p w:rsidR="007F03D5" w:rsidRPr="00F230CC" w:rsidRDefault="007F03D5" w:rsidP="00396422">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67" w:type="pct"/>
            <w:shd w:val="clear" w:color="auto" w:fill="auto"/>
            <w:tcMar>
              <w:left w:w="28" w:type="dxa"/>
              <w:right w:w="28" w:type="dxa"/>
            </w:tcMar>
            <w:vAlign w:val="center"/>
          </w:tcPr>
          <w:p w:rsidR="007F03D5" w:rsidRPr="00F230CC" w:rsidRDefault="007F03D5" w:rsidP="002B4B1E">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67" w:type="pct"/>
            <w:shd w:val="clear" w:color="auto" w:fill="auto"/>
            <w:tcMar>
              <w:left w:w="28" w:type="dxa"/>
              <w:right w:w="28" w:type="dxa"/>
            </w:tcMar>
            <w:vAlign w:val="center"/>
          </w:tcPr>
          <w:p w:rsidR="007F03D5" w:rsidRPr="00F230CC" w:rsidRDefault="007F03D5" w:rsidP="002B4B1E">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67" w:type="pct"/>
            <w:shd w:val="clear" w:color="auto" w:fill="auto"/>
            <w:tcMar>
              <w:left w:w="28" w:type="dxa"/>
              <w:right w:w="28" w:type="dxa"/>
            </w:tcMar>
            <w:vAlign w:val="center"/>
          </w:tcPr>
          <w:p w:rsidR="007F03D5" w:rsidRPr="00F230CC" w:rsidRDefault="007F03D5" w:rsidP="002B4B1E">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67" w:type="pct"/>
            <w:shd w:val="clear" w:color="auto" w:fill="auto"/>
            <w:tcMar>
              <w:left w:w="28" w:type="dxa"/>
              <w:right w:w="28" w:type="dxa"/>
            </w:tcMar>
            <w:vAlign w:val="center"/>
          </w:tcPr>
          <w:p w:rsidR="007F03D5" w:rsidRPr="00F230CC" w:rsidRDefault="007F03D5" w:rsidP="002B4B1E">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67" w:type="pct"/>
            <w:shd w:val="clear" w:color="auto" w:fill="auto"/>
            <w:vAlign w:val="center"/>
          </w:tcPr>
          <w:p w:rsidR="007F03D5" w:rsidRPr="00F230CC" w:rsidRDefault="007F03D5" w:rsidP="002B4B1E">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67" w:type="pct"/>
            <w:shd w:val="clear" w:color="auto" w:fill="auto"/>
            <w:vAlign w:val="center"/>
          </w:tcPr>
          <w:p w:rsidR="007F03D5" w:rsidRPr="00F230CC" w:rsidRDefault="007F03D5" w:rsidP="002B4B1E">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67" w:type="pct"/>
            <w:shd w:val="clear" w:color="auto" w:fill="auto"/>
            <w:vAlign w:val="center"/>
          </w:tcPr>
          <w:p w:rsidR="007F03D5" w:rsidRPr="00F230CC" w:rsidRDefault="007F03D5" w:rsidP="002B4B1E">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66" w:type="pct"/>
            <w:shd w:val="clear" w:color="auto" w:fill="auto"/>
            <w:tcMar>
              <w:left w:w="28" w:type="dxa"/>
              <w:right w:w="28" w:type="dxa"/>
            </w:tcMar>
            <w:vAlign w:val="center"/>
          </w:tcPr>
          <w:p w:rsidR="007F03D5" w:rsidRPr="00F230CC" w:rsidRDefault="007F03D5" w:rsidP="002B4B1E">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7F03D5" w:rsidRPr="00F230CC" w:rsidTr="007F03D5">
        <w:tc>
          <w:tcPr>
            <w:tcW w:w="1331" w:type="pct"/>
            <w:shd w:val="clear" w:color="auto" w:fill="auto"/>
            <w:tcMar>
              <w:left w:w="28" w:type="dxa"/>
              <w:right w:w="28" w:type="dxa"/>
            </w:tcMar>
            <w:vAlign w:val="center"/>
          </w:tcPr>
          <w:p w:rsidR="007F03D5" w:rsidRPr="00AF5F29" w:rsidRDefault="007F03D5" w:rsidP="00BB2EA3">
            <w:pPr>
              <w:spacing w:after="0" w:line="240" w:lineRule="auto"/>
              <w:ind w:firstLine="0"/>
              <w:jc w:val="left"/>
              <w:rPr>
                <w:sz w:val="20"/>
                <w:szCs w:val="20"/>
              </w:rPr>
            </w:pPr>
            <w:r>
              <w:rPr>
                <w:sz w:val="20"/>
                <w:szCs w:val="20"/>
              </w:rPr>
              <w:t>Охват населенных пунктов регулярным автобусным сообщением</w:t>
            </w:r>
          </w:p>
        </w:tc>
        <w:tc>
          <w:tcPr>
            <w:tcW w:w="367" w:type="pct"/>
            <w:shd w:val="clear" w:color="auto" w:fill="auto"/>
            <w:tcMar>
              <w:left w:w="28" w:type="dxa"/>
              <w:right w:w="28" w:type="dxa"/>
            </w:tcMar>
            <w:vAlign w:val="center"/>
          </w:tcPr>
          <w:p w:rsidR="007F03D5" w:rsidRPr="00AF5F29" w:rsidRDefault="007F03D5" w:rsidP="00BB2EA3">
            <w:pPr>
              <w:spacing w:after="0" w:line="240" w:lineRule="auto"/>
              <w:ind w:firstLine="0"/>
              <w:jc w:val="center"/>
              <w:rPr>
                <w:sz w:val="20"/>
                <w:szCs w:val="20"/>
              </w:rPr>
            </w:pPr>
            <w:r>
              <w:rPr>
                <w:sz w:val="20"/>
                <w:szCs w:val="20"/>
              </w:rPr>
              <w:t>%</w:t>
            </w:r>
          </w:p>
        </w:tc>
        <w:tc>
          <w:tcPr>
            <w:tcW w:w="367" w:type="pct"/>
            <w:shd w:val="clear" w:color="auto" w:fill="auto"/>
            <w:tcMar>
              <w:left w:w="28" w:type="dxa"/>
              <w:right w:w="28" w:type="dxa"/>
            </w:tcMar>
            <w:vAlign w:val="center"/>
          </w:tcPr>
          <w:p w:rsidR="007F03D5" w:rsidRPr="00F230CC" w:rsidRDefault="007F03D5" w:rsidP="006D104F">
            <w:pPr>
              <w:keepNext/>
              <w:spacing w:after="0" w:line="240" w:lineRule="auto"/>
              <w:ind w:firstLine="0"/>
              <w:jc w:val="center"/>
              <w:rPr>
                <w:rFonts w:eastAsia="Times New Roman"/>
                <w:color w:val="000000"/>
                <w:sz w:val="20"/>
                <w:szCs w:val="20"/>
              </w:rPr>
            </w:pPr>
            <w:r>
              <w:rPr>
                <w:rFonts w:eastAsia="Times New Roman"/>
                <w:color w:val="000000"/>
                <w:sz w:val="20"/>
                <w:szCs w:val="20"/>
              </w:rPr>
              <w:t>29</w:t>
            </w:r>
          </w:p>
        </w:tc>
        <w:tc>
          <w:tcPr>
            <w:tcW w:w="367" w:type="pct"/>
            <w:shd w:val="clear" w:color="auto" w:fill="auto"/>
            <w:tcMar>
              <w:left w:w="28" w:type="dxa"/>
              <w:right w:w="28" w:type="dxa"/>
            </w:tcMar>
            <w:vAlign w:val="center"/>
          </w:tcPr>
          <w:p w:rsidR="007F03D5" w:rsidRPr="00F230CC" w:rsidRDefault="007F03D5" w:rsidP="002B4B1E">
            <w:pPr>
              <w:keepNext/>
              <w:spacing w:after="0" w:line="240" w:lineRule="auto"/>
              <w:ind w:firstLine="0"/>
              <w:jc w:val="center"/>
              <w:rPr>
                <w:rFonts w:eastAsia="Times New Roman"/>
                <w:color w:val="000000"/>
                <w:sz w:val="20"/>
                <w:szCs w:val="20"/>
              </w:rPr>
            </w:pPr>
            <w:r>
              <w:rPr>
                <w:rFonts w:eastAsia="Times New Roman"/>
                <w:color w:val="000000"/>
                <w:sz w:val="20"/>
                <w:szCs w:val="20"/>
              </w:rPr>
              <w:t>29</w:t>
            </w:r>
          </w:p>
        </w:tc>
        <w:tc>
          <w:tcPr>
            <w:tcW w:w="367" w:type="pct"/>
            <w:shd w:val="clear" w:color="auto" w:fill="auto"/>
            <w:tcMar>
              <w:left w:w="28" w:type="dxa"/>
              <w:right w:w="28" w:type="dxa"/>
            </w:tcMar>
            <w:vAlign w:val="center"/>
          </w:tcPr>
          <w:p w:rsidR="007F03D5" w:rsidRPr="00F230CC" w:rsidRDefault="007F03D5" w:rsidP="002B4B1E">
            <w:pPr>
              <w:keepNext/>
              <w:spacing w:after="0" w:line="240" w:lineRule="auto"/>
              <w:ind w:firstLine="0"/>
              <w:jc w:val="center"/>
              <w:rPr>
                <w:rFonts w:eastAsia="Times New Roman"/>
                <w:color w:val="000000"/>
                <w:sz w:val="20"/>
                <w:szCs w:val="20"/>
              </w:rPr>
            </w:pPr>
            <w:r>
              <w:rPr>
                <w:rFonts w:eastAsia="Times New Roman"/>
                <w:color w:val="000000"/>
                <w:sz w:val="20"/>
                <w:szCs w:val="20"/>
              </w:rPr>
              <w:t>29</w:t>
            </w:r>
          </w:p>
        </w:tc>
        <w:tc>
          <w:tcPr>
            <w:tcW w:w="367" w:type="pct"/>
            <w:shd w:val="clear" w:color="auto" w:fill="auto"/>
            <w:tcMar>
              <w:left w:w="28" w:type="dxa"/>
              <w:right w:w="28" w:type="dxa"/>
            </w:tcMar>
            <w:vAlign w:val="center"/>
          </w:tcPr>
          <w:p w:rsidR="007F03D5" w:rsidRPr="00F230CC" w:rsidRDefault="007F03D5" w:rsidP="002B4B1E">
            <w:pPr>
              <w:keepNext/>
              <w:spacing w:after="0" w:line="240" w:lineRule="auto"/>
              <w:ind w:firstLine="0"/>
              <w:jc w:val="center"/>
              <w:rPr>
                <w:rFonts w:eastAsia="Times New Roman"/>
                <w:color w:val="000000"/>
                <w:sz w:val="20"/>
                <w:szCs w:val="20"/>
              </w:rPr>
            </w:pPr>
            <w:r>
              <w:rPr>
                <w:rFonts w:eastAsia="Times New Roman"/>
                <w:color w:val="000000"/>
                <w:sz w:val="20"/>
                <w:szCs w:val="20"/>
              </w:rPr>
              <w:t>29</w:t>
            </w:r>
          </w:p>
        </w:tc>
        <w:tc>
          <w:tcPr>
            <w:tcW w:w="367" w:type="pct"/>
            <w:shd w:val="clear" w:color="auto" w:fill="auto"/>
            <w:tcMar>
              <w:left w:w="28" w:type="dxa"/>
              <w:right w:w="28" w:type="dxa"/>
            </w:tcMar>
            <w:vAlign w:val="center"/>
          </w:tcPr>
          <w:p w:rsidR="007F03D5" w:rsidRPr="00F230CC" w:rsidRDefault="007F03D5" w:rsidP="002B4B1E">
            <w:pPr>
              <w:keepNext/>
              <w:spacing w:after="0" w:line="240" w:lineRule="auto"/>
              <w:ind w:firstLine="0"/>
              <w:jc w:val="center"/>
              <w:rPr>
                <w:rFonts w:eastAsia="Times New Roman"/>
                <w:color w:val="000000"/>
                <w:sz w:val="20"/>
                <w:szCs w:val="20"/>
              </w:rPr>
            </w:pPr>
            <w:r>
              <w:rPr>
                <w:rFonts w:eastAsia="Times New Roman"/>
                <w:color w:val="000000"/>
                <w:sz w:val="20"/>
                <w:szCs w:val="20"/>
              </w:rPr>
              <w:t>29</w:t>
            </w:r>
          </w:p>
        </w:tc>
        <w:tc>
          <w:tcPr>
            <w:tcW w:w="367" w:type="pct"/>
            <w:shd w:val="clear" w:color="auto" w:fill="auto"/>
            <w:vAlign w:val="center"/>
          </w:tcPr>
          <w:p w:rsidR="007F03D5" w:rsidRPr="00F230CC" w:rsidRDefault="007F03D5" w:rsidP="002B4B1E">
            <w:pPr>
              <w:keepNext/>
              <w:spacing w:after="0" w:line="240" w:lineRule="auto"/>
              <w:ind w:firstLine="0"/>
              <w:jc w:val="center"/>
              <w:rPr>
                <w:rFonts w:eastAsia="Times New Roman"/>
                <w:color w:val="000000"/>
                <w:sz w:val="20"/>
                <w:szCs w:val="20"/>
              </w:rPr>
            </w:pPr>
            <w:r>
              <w:rPr>
                <w:rFonts w:eastAsia="Times New Roman"/>
                <w:color w:val="000000"/>
                <w:sz w:val="20"/>
                <w:szCs w:val="20"/>
              </w:rPr>
              <w:t>29</w:t>
            </w:r>
          </w:p>
        </w:tc>
        <w:tc>
          <w:tcPr>
            <w:tcW w:w="367" w:type="pct"/>
            <w:shd w:val="clear" w:color="auto" w:fill="auto"/>
            <w:vAlign w:val="center"/>
          </w:tcPr>
          <w:p w:rsidR="007F03D5" w:rsidRPr="00F230CC" w:rsidRDefault="007F03D5" w:rsidP="002B4B1E">
            <w:pPr>
              <w:keepNext/>
              <w:spacing w:after="0" w:line="240" w:lineRule="auto"/>
              <w:ind w:firstLine="0"/>
              <w:jc w:val="center"/>
              <w:rPr>
                <w:rFonts w:eastAsia="Times New Roman"/>
                <w:color w:val="000000"/>
                <w:sz w:val="20"/>
                <w:szCs w:val="20"/>
              </w:rPr>
            </w:pPr>
            <w:r>
              <w:rPr>
                <w:rFonts w:eastAsia="Times New Roman"/>
                <w:color w:val="000000"/>
                <w:sz w:val="20"/>
                <w:szCs w:val="20"/>
              </w:rPr>
              <w:t>29</w:t>
            </w:r>
          </w:p>
        </w:tc>
        <w:tc>
          <w:tcPr>
            <w:tcW w:w="367" w:type="pct"/>
            <w:shd w:val="clear" w:color="auto" w:fill="auto"/>
            <w:vAlign w:val="center"/>
          </w:tcPr>
          <w:p w:rsidR="007F03D5" w:rsidRPr="00F230CC" w:rsidRDefault="007F03D5" w:rsidP="002B4B1E">
            <w:pPr>
              <w:keepNext/>
              <w:spacing w:after="0" w:line="240" w:lineRule="auto"/>
              <w:ind w:firstLine="0"/>
              <w:jc w:val="center"/>
              <w:rPr>
                <w:rFonts w:eastAsia="Times New Roman"/>
                <w:color w:val="000000"/>
                <w:sz w:val="20"/>
                <w:szCs w:val="20"/>
              </w:rPr>
            </w:pPr>
            <w:r>
              <w:rPr>
                <w:rFonts w:eastAsia="Times New Roman"/>
                <w:color w:val="000000"/>
                <w:sz w:val="20"/>
                <w:szCs w:val="20"/>
              </w:rPr>
              <w:t>29</w:t>
            </w:r>
          </w:p>
        </w:tc>
        <w:tc>
          <w:tcPr>
            <w:tcW w:w="366" w:type="pct"/>
            <w:shd w:val="clear" w:color="auto" w:fill="auto"/>
            <w:tcMar>
              <w:left w:w="28" w:type="dxa"/>
              <w:right w:w="28" w:type="dxa"/>
            </w:tcMar>
            <w:vAlign w:val="center"/>
          </w:tcPr>
          <w:p w:rsidR="007F03D5" w:rsidRPr="00F230CC" w:rsidRDefault="007F03D5" w:rsidP="002B4B1E">
            <w:pPr>
              <w:keepNext/>
              <w:spacing w:after="0" w:line="240" w:lineRule="auto"/>
              <w:ind w:firstLine="0"/>
              <w:jc w:val="center"/>
              <w:rPr>
                <w:rFonts w:eastAsia="Times New Roman"/>
                <w:color w:val="000000"/>
                <w:sz w:val="20"/>
                <w:szCs w:val="20"/>
              </w:rPr>
            </w:pPr>
            <w:r>
              <w:rPr>
                <w:rFonts w:eastAsia="Times New Roman"/>
                <w:color w:val="000000"/>
                <w:sz w:val="20"/>
                <w:szCs w:val="20"/>
              </w:rPr>
              <w:t>29</w:t>
            </w:r>
          </w:p>
        </w:tc>
      </w:tr>
      <w:tr w:rsidR="007F03D5" w:rsidRPr="00F230CC" w:rsidTr="007F03D5">
        <w:tc>
          <w:tcPr>
            <w:tcW w:w="1331" w:type="pct"/>
            <w:shd w:val="clear" w:color="auto" w:fill="auto"/>
            <w:tcMar>
              <w:left w:w="28" w:type="dxa"/>
              <w:right w:w="28" w:type="dxa"/>
            </w:tcMar>
            <w:vAlign w:val="center"/>
          </w:tcPr>
          <w:p w:rsidR="007F03D5" w:rsidRPr="00A623A7" w:rsidRDefault="007F03D5" w:rsidP="00964028">
            <w:pPr>
              <w:spacing w:after="0" w:line="240" w:lineRule="auto"/>
              <w:ind w:firstLine="0"/>
              <w:jc w:val="left"/>
              <w:rPr>
                <w:sz w:val="20"/>
                <w:szCs w:val="20"/>
              </w:rPr>
            </w:pPr>
            <w:r w:rsidRPr="00A623A7">
              <w:rPr>
                <w:sz w:val="20"/>
                <w:szCs w:val="20"/>
              </w:rPr>
              <w:t>Количество выполненных рейсов по маршрутам</w:t>
            </w:r>
          </w:p>
        </w:tc>
        <w:tc>
          <w:tcPr>
            <w:tcW w:w="367" w:type="pct"/>
            <w:shd w:val="clear" w:color="auto" w:fill="auto"/>
            <w:tcMar>
              <w:left w:w="28" w:type="dxa"/>
              <w:right w:w="28" w:type="dxa"/>
            </w:tcMar>
            <w:vAlign w:val="center"/>
          </w:tcPr>
          <w:p w:rsidR="007F03D5" w:rsidRPr="00A623A7" w:rsidRDefault="007F03D5" w:rsidP="00964028">
            <w:pPr>
              <w:spacing w:after="0" w:line="240" w:lineRule="auto"/>
              <w:ind w:firstLine="0"/>
              <w:jc w:val="center"/>
              <w:rPr>
                <w:sz w:val="20"/>
                <w:szCs w:val="20"/>
              </w:rPr>
            </w:pPr>
            <w:r w:rsidRPr="00A623A7">
              <w:rPr>
                <w:sz w:val="20"/>
                <w:szCs w:val="20"/>
              </w:rPr>
              <w:t>ед.</w:t>
            </w:r>
          </w:p>
        </w:tc>
        <w:tc>
          <w:tcPr>
            <w:tcW w:w="367" w:type="pct"/>
            <w:shd w:val="clear" w:color="auto" w:fill="auto"/>
            <w:tcMar>
              <w:left w:w="28" w:type="dxa"/>
              <w:right w:w="28" w:type="dxa"/>
            </w:tcMar>
            <w:vAlign w:val="center"/>
          </w:tcPr>
          <w:p w:rsidR="007F03D5" w:rsidRDefault="007F03D5" w:rsidP="006D104F">
            <w:pPr>
              <w:keepNext/>
              <w:spacing w:after="0" w:line="240" w:lineRule="auto"/>
              <w:ind w:firstLine="0"/>
              <w:jc w:val="center"/>
              <w:rPr>
                <w:rFonts w:eastAsia="Times New Roman"/>
                <w:color w:val="000000"/>
                <w:sz w:val="20"/>
                <w:szCs w:val="20"/>
              </w:rPr>
            </w:pPr>
            <w:r>
              <w:rPr>
                <w:rFonts w:eastAsia="Times New Roman"/>
                <w:color w:val="000000"/>
                <w:sz w:val="20"/>
                <w:szCs w:val="20"/>
              </w:rPr>
              <w:t>247</w:t>
            </w:r>
          </w:p>
        </w:tc>
        <w:tc>
          <w:tcPr>
            <w:tcW w:w="367" w:type="pct"/>
            <w:shd w:val="clear" w:color="auto" w:fill="auto"/>
            <w:tcMar>
              <w:left w:w="28" w:type="dxa"/>
              <w:right w:w="28" w:type="dxa"/>
            </w:tcMar>
            <w:vAlign w:val="center"/>
          </w:tcPr>
          <w:p w:rsidR="007F03D5" w:rsidRDefault="007F03D5" w:rsidP="002B4B1E">
            <w:pPr>
              <w:keepNext/>
              <w:spacing w:after="0" w:line="240" w:lineRule="auto"/>
              <w:ind w:firstLine="0"/>
              <w:jc w:val="center"/>
              <w:rPr>
                <w:rFonts w:eastAsia="Times New Roman"/>
                <w:color w:val="000000"/>
                <w:sz w:val="20"/>
                <w:szCs w:val="20"/>
              </w:rPr>
            </w:pPr>
            <w:r>
              <w:rPr>
                <w:rFonts w:eastAsia="Times New Roman"/>
                <w:color w:val="000000"/>
                <w:sz w:val="20"/>
                <w:szCs w:val="20"/>
              </w:rPr>
              <w:t>247</w:t>
            </w:r>
          </w:p>
        </w:tc>
        <w:tc>
          <w:tcPr>
            <w:tcW w:w="367" w:type="pct"/>
            <w:shd w:val="clear" w:color="auto" w:fill="auto"/>
            <w:tcMar>
              <w:left w:w="28" w:type="dxa"/>
              <w:right w:w="28" w:type="dxa"/>
            </w:tcMar>
            <w:vAlign w:val="center"/>
          </w:tcPr>
          <w:p w:rsidR="007F03D5" w:rsidRDefault="007F03D5" w:rsidP="002B4B1E">
            <w:pPr>
              <w:keepNext/>
              <w:spacing w:after="0" w:line="240" w:lineRule="auto"/>
              <w:ind w:firstLine="0"/>
              <w:jc w:val="center"/>
              <w:rPr>
                <w:rFonts w:eastAsia="Times New Roman"/>
                <w:color w:val="000000"/>
                <w:sz w:val="20"/>
                <w:szCs w:val="20"/>
              </w:rPr>
            </w:pPr>
            <w:r>
              <w:rPr>
                <w:rFonts w:eastAsia="Times New Roman"/>
                <w:color w:val="000000"/>
                <w:sz w:val="20"/>
                <w:szCs w:val="20"/>
              </w:rPr>
              <w:t>247</w:t>
            </w:r>
          </w:p>
        </w:tc>
        <w:tc>
          <w:tcPr>
            <w:tcW w:w="367" w:type="pct"/>
            <w:shd w:val="clear" w:color="auto" w:fill="auto"/>
            <w:tcMar>
              <w:left w:w="28" w:type="dxa"/>
              <w:right w:w="28" w:type="dxa"/>
            </w:tcMar>
            <w:vAlign w:val="center"/>
          </w:tcPr>
          <w:p w:rsidR="007F03D5" w:rsidRDefault="007F03D5" w:rsidP="002B4B1E">
            <w:pPr>
              <w:keepNext/>
              <w:spacing w:after="0" w:line="240" w:lineRule="auto"/>
              <w:ind w:firstLine="0"/>
              <w:jc w:val="center"/>
              <w:rPr>
                <w:rFonts w:eastAsia="Times New Roman"/>
                <w:color w:val="000000"/>
                <w:sz w:val="20"/>
                <w:szCs w:val="20"/>
              </w:rPr>
            </w:pPr>
            <w:r>
              <w:rPr>
                <w:rFonts w:eastAsia="Times New Roman"/>
                <w:color w:val="000000"/>
                <w:sz w:val="20"/>
                <w:szCs w:val="20"/>
              </w:rPr>
              <w:t>247</w:t>
            </w:r>
          </w:p>
        </w:tc>
        <w:tc>
          <w:tcPr>
            <w:tcW w:w="367" w:type="pct"/>
            <w:shd w:val="clear" w:color="auto" w:fill="auto"/>
            <w:tcMar>
              <w:left w:w="28" w:type="dxa"/>
              <w:right w:w="28" w:type="dxa"/>
            </w:tcMar>
            <w:vAlign w:val="center"/>
          </w:tcPr>
          <w:p w:rsidR="007F03D5" w:rsidRDefault="007F03D5" w:rsidP="002B4B1E">
            <w:pPr>
              <w:keepNext/>
              <w:spacing w:after="0" w:line="240" w:lineRule="auto"/>
              <w:ind w:firstLine="0"/>
              <w:jc w:val="center"/>
              <w:rPr>
                <w:rFonts w:eastAsia="Times New Roman"/>
                <w:color w:val="000000"/>
                <w:sz w:val="20"/>
                <w:szCs w:val="20"/>
              </w:rPr>
            </w:pPr>
            <w:r>
              <w:rPr>
                <w:rFonts w:eastAsia="Times New Roman"/>
                <w:color w:val="000000"/>
                <w:sz w:val="20"/>
                <w:szCs w:val="20"/>
              </w:rPr>
              <w:t>247</w:t>
            </w:r>
          </w:p>
        </w:tc>
        <w:tc>
          <w:tcPr>
            <w:tcW w:w="367" w:type="pct"/>
            <w:shd w:val="clear" w:color="auto" w:fill="auto"/>
            <w:vAlign w:val="center"/>
          </w:tcPr>
          <w:p w:rsidR="007F03D5" w:rsidRDefault="007F03D5" w:rsidP="002B4B1E">
            <w:pPr>
              <w:keepNext/>
              <w:spacing w:after="0" w:line="240" w:lineRule="auto"/>
              <w:ind w:firstLine="0"/>
              <w:jc w:val="center"/>
              <w:rPr>
                <w:rFonts w:eastAsia="Times New Roman"/>
                <w:color w:val="000000"/>
                <w:sz w:val="20"/>
                <w:szCs w:val="20"/>
              </w:rPr>
            </w:pPr>
            <w:r>
              <w:rPr>
                <w:rFonts w:eastAsia="Times New Roman"/>
                <w:color w:val="000000"/>
                <w:sz w:val="20"/>
                <w:szCs w:val="20"/>
              </w:rPr>
              <w:t>247</w:t>
            </w:r>
          </w:p>
        </w:tc>
        <w:tc>
          <w:tcPr>
            <w:tcW w:w="367" w:type="pct"/>
            <w:shd w:val="clear" w:color="auto" w:fill="auto"/>
            <w:vAlign w:val="center"/>
          </w:tcPr>
          <w:p w:rsidR="007F03D5" w:rsidRDefault="007F03D5" w:rsidP="002B4B1E">
            <w:pPr>
              <w:keepNext/>
              <w:spacing w:after="0" w:line="240" w:lineRule="auto"/>
              <w:ind w:firstLine="0"/>
              <w:jc w:val="center"/>
              <w:rPr>
                <w:rFonts w:eastAsia="Times New Roman"/>
                <w:color w:val="000000"/>
                <w:sz w:val="20"/>
                <w:szCs w:val="20"/>
              </w:rPr>
            </w:pPr>
            <w:r>
              <w:rPr>
                <w:rFonts w:eastAsia="Times New Roman"/>
                <w:color w:val="000000"/>
                <w:sz w:val="20"/>
                <w:szCs w:val="20"/>
              </w:rPr>
              <w:t>247</w:t>
            </w:r>
          </w:p>
        </w:tc>
        <w:tc>
          <w:tcPr>
            <w:tcW w:w="367" w:type="pct"/>
            <w:shd w:val="clear" w:color="auto" w:fill="auto"/>
            <w:vAlign w:val="center"/>
          </w:tcPr>
          <w:p w:rsidR="007F03D5" w:rsidRDefault="007F03D5" w:rsidP="002B4B1E">
            <w:pPr>
              <w:keepNext/>
              <w:spacing w:after="0" w:line="240" w:lineRule="auto"/>
              <w:ind w:firstLine="0"/>
              <w:jc w:val="center"/>
              <w:rPr>
                <w:rFonts w:eastAsia="Times New Roman"/>
                <w:color w:val="000000"/>
                <w:sz w:val="20"/>
                <w:szCs w:val="20"/>
              </w:rPr>
            </w:pPr>
            <w:r>
              <w:rPr>
                <w:rFonts w:eastAsia="Times New Roman"/>
                <w:color w:val="000000"/>
                <w:sz w:val="20"/>
                <w:szCs w:val="20"/>
              </w:rPr>
              <w:t>247</w:t>
            </w:r>
          </w:p>
        </w:tc>
        <w:tc>
          <w:tcPr>
            <w:tcW w:w="366" w:type="pct"/>
            <w:shd w:val="clear" w:color="auto" w:fill="auto"/>
            <w:tcMar>
              <w:left w:w="28" w:type="dxa"/>
              <w:right w:w="28" w:type="dxa"/>
            </w:tcMar>
            <w:vAlign w:val="center"/>
          </w:tcPr>
          <w:p w:rsidR="007F03D5" w:rsidRDefault="007F03D5" w:rsidP="002B4B1E">
            <w:pPr>
              <w:keepNext/>
              <w:spacing w:after="0" w:line="240" w:lineRule="auto"/>
              <w:ind w:firstLine="0"/>
              <w:jc w:val="center"/>
              <w:rPr>
                <w:rFonts w:eastAsia="Times New Roman"/>
                <w:color w:val="000000"/>
                <w:sz w:val="20"/>
                <w:szCs w:val="20"/>
              </w:rPr>
            </w:pPr>
            <w:r>
              <w:rPr>
                <w:rFonts w:eastAsia="Times New Roman"/>
                <w:color w:val="000000"/>
                <w:sz w:val="20"/>
                <w:szCs w:val="20"/>
              </w:rPr>
              <w:t>247</w:t>
            </w:r>
          </w:p>
        </w:tc>
      </w:tr>
      <w:tr w:rsidR="007F03D5" w:rsidRPr="00F230CC" w:rsidTr="007F03D5">
        <w:tc>
          <w:tcPr>
            <w:tcW w:w="1331" w:type="pct"/>
            <w:shd w:val="clear" w:color="auto" w:fill="auto"/>
            <w:tcMar>
              <w:left w:w="28" w:type="dxa"/>
              <w:right w:w="28" w:type="dxa"/>
            </w:tcMar>
            <w:vAlign w:val="center"/>
          </w:tcPr>
          <w:p w:rsidR="007F03D5" w:rsidRPr="00AF5F29" w:rsidRDefault="007F03D5" w:rsidP="00A6061B">
            <w:pPr>
              <w:spacing w:after="0" w:line="240" w:lineRule="auto"/>
              <w:ind w:firstLine="0"/>
              <w:jc w:val="left"/>
              <w:rPr>
                <w:sz w:val="20"/>
                <w:szCs w:val="20"/>
              </w:rPr>
            </w:pPr>
            <w:r w:rsidRPr="00AF5F29">
              <w:rPr>
                <w:sz w:val="20"/>
                <w:szCs w:val="20"/>
              </w:rPr>
              <w:t>Количество перевезенных пассажиров</w:t>
            </w:r>
          </w:p>
        </w:tc>
        <w:tc>
          <w:tcPr>
            <w:tcW w:w="367" w:type="pct"/>
            <w:shd w:val="clear" w:color="auto" w:fill="auto"/>
            <w:tcMar>
              <w:left w:w="28" w:type="dxa"/>
              <w:right w:w="28" w:type="dxa"/>
            </w:tcMar>
            <w:vAlign w:val="center"/>
          </w:tcPr>
          <w:p w:rsidR="007F03D5" w:rsidRPr="00AF5F29" w:rsidRDefault="007F03D5" w:rsidP="00FF12D2">
            <w:pPr>
              <w:spacing w:after="0" w:line="240" w:lineRule="auto"/>
              <w:ind w:firstLine="0"/>
              <w:jc w:val="center"/>
              <w:rPr>
                <w:sz w:val="20"/>
                <w:szCs w:val="20"/>
              </w:rPr>
            </w:pPr>
            <w:r w:rsidRPr="00AF5F29">
              <w:rPr>
                <w:sz w:val="20"/>
                <w:szCs w:val="20"/>
              </w:rPr>
              <w:t>чел.</w:t>
            </w:r>
          </w:p>
        </w:tc>
        <w:tc>
          <w:tcPr>
            <w:tcW w:w="367" w:type="pct"/>
            <w:shd w:val="clear" w:color="auto" w:fill="auto"/>
            <w:tcMar>
              <w:left w:w="28" w:type="dxa"/>
              <w:right w:w="28" w:type="dxa"/>
            </w:tcMar>
            <w:vAlign w:val="center"/>
          </w:tcPr>
          <w:p w:rsidR="007F03D5" w:rsidRPr="00F230CC" w:rsidRDefault="007F03D5" w:rsidP="006D104F">
            <w:pPr>
              <w:keepNext/>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367" w:type="pct"/>
            <w:shd w:val="clear" w:color="auto" w:fill="auto"/>
            <w:tcMar>
              <w:left w:w="28" w:type="dxa"/>
              <w:right w:w="28" w:type="dxa"/>
            </w:tcMar>
            <w:vAlign w:val="center"/>
          </w:tcPr>
          <w:p w:rsidR="007F03D5" w:rsidRPr="00F230CC" w:rsidRDefault="007F03D5" w:rsidP="002B4B1E">
            <w:pPr>
              <w:keepNext/>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367" w:type="pct"/>
            <w:shd w:val="clear" w:color="auto" w:fill="auto"/>
            <w:tcMar>
              <w:left w:w="28" w:type="dxa"/>
              <w:right w:w="28" w:type="dxa"/>
            </w:tcMar>
            <w:vAlign w:val="center"/>
          </w:tcPr>
          <w:p w:rsidR="007F03D5" w:rsidRPr="00F230CC" w:rsidRDefault="007F03D5" w:rsidP="002B4B1E">
            <w:pPr>
              <w:keepNext/>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367" w:type="pct"/>
            <w:shd w:val="clear" w:color="auto" w:fill="auto"/>
            <w:tcMar>
              <w:left w:w="28" w:type="dxa"/>
              <w:right w:w="28" w:type="dxa"/>
            </w:tcMar>
            <w:vAlign w:val="center"/>
          </w:tcPr>
          <w:p w:rsidR="007F03D5" w:rsidRPr="00F230CC" w:rsidRDefault="007F03D5" w:rsidP="002B4B1E">
            <w:pPr>
              <w:keepNext/>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367" w:type="pct"/>
            <w:shd w:val="clear" w:color="auto" w:fill="auto"/>
            <w:tcMar>
              <w:left w:w="28" w:type="dxa"/>
              <w:right w:w="28" w:type="dxa"/>
            </w:tcMar>
            <w:vAlign w:val="center"/>
          </w:tcPr>
          <w:p w:rsidR="007F03D5" w:rsidRPr="00F230CC" w:rsidRDefault="007F03D5" w:rsidP="002B4B1E">
            <w:pPr>
              <w:keepNext/>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367" w:type="pct"/>
            <w:shd w:val="clear" w:color="auto" w:fill="auto"/>
            <w:vAlign w:val="center"/>
          </w:tcPr>
          <w:p w:rsidR="007F03D5" w:rsidRPr="00F230CC" w:rsidRDefault="007F03D5" w:rsidP="002B4B1E">
            <w:pPr>
              <w:keepNext/>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367" w:type="pct"/>
            <w:shd w:val="clear" w:color="auto" w:fill="auto"/>
            <w:vAlign w:val="center"/>
          </w:tcPr>
          <w:p w:rsidR="007F03D5" w:rsidRPr="00F230CC" w:rsidRDefault="007F03D5" w:rsidP="002B4B1E">
            <w:pPr>
              <w:keepNext/>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367" w:type="pct"/>
            <w:shd w:val="clear" w:color="auto" w:fill="auto"/>
            <w:vAlign w:val="center"/>
          </w:tcPr>
          <w:p w:rsidR="007F03D5" w:rsidRPr="00F230CC" w:rsidRDefault="007F03D5" w:rsidP="002B4B1E">
            <w:pPr>
              <w:keepNext/>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366" w:type="pct"/>
            <w:shd w:val="clear" w:color="auto" w:fill="auto"/>
            <w:tcMar>
              <w:left w:w="28" w:type="dxa"/>
              <w:right w:w="28" w:type="dxa"/>
            </w:tcMar>
            <w:vAlign w:val="center"/>
          </w:tcPr>
          <w:p w:rsidR="007F03D5" w:rsidRPr="00F230CC" w:rsidRDefault="007F03D5" w:rsidP="002B4B1E">
            <w:pPr>
              <w:keepNext/>
              <w:spacing w:after="0" w:line="240" w:lineRule="auto"/>
              <w:ind w:firstLine="0"/>
              <w:jc w:val="center"/>
              <w:rPr>
                <w:rFonts w:eastAsia="Times New Roman"/>
                <w:color w:val="000000"/>
                <w:sz w:val="20"/>
                <w:szCs w:val="20"/>
              </w:rPr>
            </w:pPr>
            <w:r>
              <w:rPr>
                <w:rFonts w:eastAsia="Times New Roman"/>
                <w:color w:val="000000"/>
                <w:sz w:val="20"/>
                <w:szCs w:val="20"/>
              </w:rPr>
              <w:t>н/д</w:t>
            </w:r>
          </w:p>
        </w:tc>
      </w:tr>
    </w:tbl>
    <w:p w:rsidR="00736DA7" w:rsidRDefault="00736DA7" w:rsidP="00687058">
      <w:pPr>
        <w:keepNext/>
        <w:spacing w:after="0"/>
        <w:jc w:val="right"/>
        <w:rPr>
          <w:sz w:val="20"/>
          <w:szCs w:val="20"/>
        </w:rPr>
      </w:pPr>
    </w:p>
    <w:p w:rsidR="00504B4C" w:rsidRDefault="00A05384" w:rsidP="006F3652">
      <w:pPr>
        <w:keepNext/>
        <w:jc w:val="right"/>
      </w:pPr>
      <w:r w:rsidRPr="00AB3734">
        <w:t xml:space="preserve">Таблица </w:t>
      </w:r>
      <w:r w:rsidR="00504B4C">
        <w:t>3.</w:t>
      </w:r>
      <w:r w:rsidR="00613C5A">
        <w:t>2</w:t>
      </w:r>
    </w:p>
    <w:p w:rsidR="00A05384" w:rsidRPr="00AB3734" w:rsidRDefault="00A05384" w:rsidP="00504B4C">
      <w:pPr>
        <w:ind w:firstLine="0"/>
        <w:jc w:val="center"/>
      </w:pPr>
      <w:r w:rsidRPr="00AB3734">
        <w:t xml:space="preserve">Показатели деятельности водного транспорта до </w:t>
      </w:r>
      <w:r w:rsidR="00F86915">
        <w:t>2025</w:t>
      </w:r>
      <w:r w:rsidRPr="00AB3734">
        <w:t xml:space="preserve"> года</w:t>
      </w:r>
    </w:p>
    <w:tbl>
      <w:tblPr>
        <w:tblW w:w="0" w:type="auto"/>
        <w:tblLook w:val="04A0" w:firstRow="1" w:lastRow="0" w:firstColumn="1" w:lastColumn="0" w:noHBand="0" w:noVBand="1"/>
      </w:tblPr>
      <w:tblGrid>
        <w:gridCol w:w="2580"/>
        <w:gridCol w:w="711"/>
        <w:gridCol w:w="712"/>
        <w:gridCol w:w="711"/>
        <w:gridCol w:w="712"/>
        <w:gridCol w:w="711"/>
        <w:gridCol w:w="712"/>
        <w:gridCol w:w="711"/>
        <w:gridCol w:w="712"/>
        <w:gridCol w:w="711"/>
        <w:gridCol w:w="712"/>
      </w:tblGrid>
      <w:tr w:rsidR="00DF0FF9" w:rsidRPr="00504B4C" w:rsidTr="002A4833">
        <w:trPr>
          <w:trHeight w:val="70"/>
          <w:tblHeader/>
        </w:trPr>
        <w:tc>
          <w:tcPr>
            <w:tcW w:w="25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F0FF9" w:rsidRPr="00504B4C" w:rsidRDefault="00DF0FF9" w:rsidP="00504B4C">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Показатель</w:t>
            </w:r>
          </w:p>
        </w:tc>
        <w:tc>
          <w:tcPr>
            <w:tcW w:w="71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F0FF9" w:rsidRPr="00504B4C" w:rsidRDefault="00DF0FF9" w:rsidP="00504B4C">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Ед.</w:t>
            </w:r>
            <w:r>
              <w:rPr>
                <w:rFonts w:eastAsia="Times New Roman"/>
                <w:b/>
                <w:color w:val="000000"/>
                <w:sz w:val="20"/>
                <w:szCs w:val="20"/>
              </w:rPr>
              <w:t xml:space="preserve"> изм.</w:t>
            </w:r>
          </w:p>
        </w:tc>
        <w:tc>
          <w:tcPr>
            <w:tcW w:w="71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F0FF9" w:rsidRPr="0007137D" w:rsidRDefault="00DF0FF9" w:rsidP="004462A4">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71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F0FF9" w:rsidRPr="0007137D" w:rsidRDefault="00DF0FF9" w:rsidP="004462A4">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71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F0FF9" w:rsidRPr="0007137D" w:rsidRDefault="00DF0FF9" w:rsidP="004462A4">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71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F0FF9" w:rsidRPr="0007137D" w:rsidRDefault="00DF0FF9" w:rsidP="004462A4">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71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F0FF9" w:rsidRPr="0007137D" w:rsidRDefault="00DF0FF9" w:rsidP="004462A4">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711" w:type="dxa"/>
            <w:tcBorders>
              <w:top w:val="single" w:sz="4" w:space="0" w:color="auto"/>
              <w:left w:val="single" w:sz="4" w:space="0" w:color="auto"/>
              <w:right w:val="single" w:sz="4" w:space="0" w:color="auto"/>
            </w:tcBorders>
            <w:vAlign w:val="center"/>
          </w:tcPr>
          <w:p w:rsidR="00DF0FF9" w:rsidRDefault="00DF0FF9" w:rsidP="00DF0FF9">
            <w:pPr>
              <w:spacing w:after="0" w:line="240" w:lineRule="auto"/>
              <w:ind w:firstLine="0"/>
              <w:jc w:val="center"/>
              <w:rPr>
                <w:rFonts w:eastAsia="Times New Roman"/>
                <w:b/>
                <w:color w:val="000000"/>
                <w:sz w:val="20"/>
                <w:szCs w:val="20"/>
              </w:rPr>
            </w:pPr>
            <w:r>
              <w:rPr>
                <w:rFonts w:eastAsia="Times New Roman"/>
                <w:b/>
                <w:color w:val="000000"/>
                <w:sz w:val="20"/>
                <w:szCs w:val="20"/>
              </w:rPr>
              <w:t>2022</w:t>
            </w:r>
          </w:p>
        </w:tc>
        <w:tc>
          <w:tcPr>
            <w:tcW w:w="712" w:type="dxa"/>
            <w:tcBorders>
              <w:top w:val="single" w:sz="4" w:space="0" w:color="auto"/>
              <w:left w:val="single" w:sz="4" w:space="0" w:color="auto"/>
              <w:right w:val="single" w:sz="4" w:space="0" w:color="auto"/>
            </w:tcBorders>
            <w:vAlign w:val="center"/>
          </w:tcPr>
          <w:p w:rsidR="00DF0FF9" w:rsidRDefault="00DF0FF9" w:rsidP="00DF0FF9">
            <w:pPr>
              <w:spacing w:after="0" w:line="240" w:lineRule="auto"/>
              <w:ind w:firstLine="0"/>
              <w:jc w:val="center"/>
              <w:rPr>
                <w:rFonts w:eastAsia="Times New Roman"/>
                <w:b/>
                <w:color w:val="000000"/>
                <w:sz w:val="20"/>
                <w:szCs w:val="20"/>
              </w:rPr>
            </w:pPr>
            <w:r>
              <w:rPr>
                <w:rFonts w:eastAsia="Times New Roman"/>
                <w:b/>
                <w:color w:val="000000"/>
                <w:sz w:val="20"/>
                <w:szCs w:val="20"/>
              </w:rPr>
              <w:t>2023</w:t>
            </w:r>
          </w:p>
        </w:tc>
        <w:tc>
          <w:tcPr>
            <w:tcW w:w="711" w:type="dxa"/>
            <w:tcBorders>
              <w:top w:val="single" w:sz="4" w:space="0" w:color="auto"/>
              <w:left w:val="single" w:sz="4" w:space="0" w:color="auto"/>
              <w:right w:val="single" w:sz="4" w:space="0" w:color="auto"/>
            </w:tcBorders>
            <w:vAlign w:val="center"/>
          </w:tcPr>
          <w:p w:rsidR="00DF0FF9" w:rsidRDefault="00DF0FF9" w:rsidP="00DF0FF9">
            <w:pPr>
              <w:spacing w:after="0" w:line="240" w:lineRule="auto"/>
              <w:ind w:firstLine="0"/>
              <w:jc w:val="center"/>
              <w:rPr>
                <w:rFonts w:eastAsia="Times New Roman"/>
                <w:b/>
                <w:color w:val="000000"/>
                <w:sz w:val="20"/>
                <w:szCs w:val="20"/>
              </w:rPr>
            </w:pPr>
            <w:r>
              <w:rPr>
                <w:rFonts w:eastAsia="Times New Roman"/>
                <w:b/>
                <w:color w:val="000000"/>
                <w:sz w:val="20"/>
                <w:szCs w:val="20"/>
              </w:rPr>
              <w:t>2024</w:t>
            </w:r>
          </w:p>
        </w:tc>
        <w:tc>
          <w:tcPr>
            <w:tcW w:w="71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F0FF9" w:rsidRPr="0007137D" w:rsidRDefault="00DF0FF9"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2025</w:t>
            </w:r>
          </w:p>
        </w:tc>
      </w:tr>
      <w:tr w:rsidR="007F03D5" w:rsidRPr="00504B4C" w:rsidTr="007F03D5">
        <w:trPr>
          <w:trHeight w:val="20"/>
        </w:trPr>
        <w:tc>
          <w:tcPr>
            <w:tcW w:w="25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F03D5" w:rsidRPr="009B3024" w:rsidRDefault="007F03D5" w:rsidP="002959F0">
            <w:pPr>
              <w:spacing w:after="0" w:line="240" w:lineRule="auto"/>
              <w:ind w:firstLine="0"/>
              <w:jc w:val="left"/>
              <w:rPr>
                <w:rFonts w:eastAsia="Times New Roman"/>
                <w:sz w:val="20"/>
                <w:szCs w:val="20"/>
              </w:rPr>
            </w:pPr>
            <w:r w:rsidRPr="009B3024">
              <w:rPr>
                <w:rFonts w:eastAsia="Times New Roman"/>
                <w:sz w:val="20"/>
                <w:szCs w:val="20"/>
              </w:rPr>
              <w:t>Количество маршрутов</w:t>
            </w:r>
          </w:p>
        </w:tc>
        <w:tc>
          <w:tcPr>
            <w:tcW w:w="71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F03D5" w:rsidRPr="009B3024" w:rsidRDefault="007F03D5"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tcPr>
          <w:p w:rsidR="007F03D5" w:rsidRPr="009B3024" w:rsidRDefault="007F03D5" w:rsidP="007F03D5">
            <w:pPr>
              <w:spacing w:after="0" w:line="240" w:lineRule="auto"/>
              <w:ind w:firstLine="0"/>
              <w:jc w:val="center"/>
              <w:rPr>
                <w:rFonts w:eastAsia="Times New Roman"/>
                <w:sz w:val="20"/>
                <w:szCs w:val="20"/>
              </w:rPr>
            </w:pPr>
            <w:r>
              <w:rPr>
                <w:rFonts w:eastAsia="Times New Roman"/>
                <w:sz w:val="20"/>
                <w:szCs w:val="20"/>
              </w:rPr>
              <w:t>1</w:t>
            </w:r>
          </w:p>
        </w:tc>
        <w:tc>
          <w:tcPr>
            <w:tcW w:w="711" w:type="dxa"/>
            <w:tcBorders>
              <w:top w:val="nil"/>
              <w:left w:val="nil"/>
              <w:bottom w:val="single" w:sz="4" w:space="0" w:color="auto"/>
              <w:right w:val="single" w:sz="4" w:space="0" w:color="auto"/>
            </w:tcBorders>
            <w:shd w:val="clear" w:color="auto" w:fill="auto"/>
            <w:tcMar>
              <w:left w:w="28" w:type="dxa"/>
              <w:right w:w="28" w:type="dxa"/>
            </w:tcMar>
            <w:vAlign w:val="center"/>
          </w:tcPr>
          <w:p w:rsidR="007F03D5" w:rsidRPr="009B3024" w:rsidRDefault="007F03D5" w:rsidP="007F03D5">
            <w:pPr>
              <w:spacing w:after="0" w:line="240" w:lineRule="auto"/>
              <w:ind w:firstLine="0"/>
              <w:jc w:val="center"/>
              <w:rPr>
                <w:rFonts w:eastAsia="Times New Roman"/>
                <w:sz w:val="20"/>
                <w:szCs w:val="20"/>
              </w:rPr>
            </w:pPr>
            <w:r>
              <w:rPr>
                <w:rFonts w:eastAsia="Times New Roman"/>
                <w:sz w:val="20"/>
                <w:szCs w:val="20"/>
              </w:rPr>
              <w:t>1</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tcPr>
          <w:p w:rsidR="007F03D5" w:rsidRPr="009B3024" w:rsidRDefault="007F03D5" w:rsidP="007F03D5">
            <w:pPr>
              <w:spacing w:after="0" w:line="240" w:lineRule="auto"/>
              <w:ind w:firstLine="0"/>
              <w:jc w:val="center"/>
              <w:rPr>
                <w:rFonts w:eastAsia="Times New Roman"/>
                <w:sz w:val="20"/>
                <w:szCs w:val="20"/>
              </w:rPr>
            </w:pPr>
            <w:r>
              <w:rPr>
                <w:rFonts w:eastAsia="Times New Roman"/>
                <w:sz w:val="20"/>
                <w:szCs w:val="20"/>
              </w:rPr>
              <w:t>1</w:t>
            </w:r>
          </w:p>
        </w:tc>
        <w:tc>
          <w:tcPr>
            <w:tcW w:w="711" w:type="dxa"/>
            <w:tcBorders>
              <w:top w:val="nil"/>
              <w:left w:val="nil"/>
              <w:bottom w:val="single" w:sz="4" w:space="0" w:color="auto"/>
              <w:right w:val="single" w:sz="4" w:space="0" w:color="auto"/>
            </w:tcBorders>
            <w:shd w:val="clear" w:color="auto" w:fill="auto"/>
            <w:tcMar>
              <w:left w:w="28" w:type="dxa"/>
              <w:right w:w="28" w:type="dxa"/>
            </w:tcMar>
            <w:vAlign w:val="center"/>
          </w:tcPr>
          <w:p w:rsidR="007F03D5" w:rsidRPr="009B3024" w:rsidRDefault="007F03D5" w:rsidP="007F03D5">
            <w:pPr>
              <w:spacing w:after="0" w:line="240" w:lineRule="auto"/>
              <w:ind w:firstLine="0"/>
              <w:jc w:val="center"/>
              <w:rPr>
                <w:rFonts w:eastAsia="Times New Roman"/>
                <w:sz w:val="20"/>
                <w:szCs w:val="20"/>
              </w:rPr>
            </w:pPr>
            <w:r>
              <w:rPr>
                <w:rFonts w:eastAsia="Times New Roman"/>
                <w:sz w:val="20"/>
                <w:szCs w:val="20"/>
              </w:rPr>
              <w:t>1</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tcPr>
          <w:p w:rsidR="007F03D5" w:rsidRPr="009B3024" w:rsidRDefault="007F03D5" w:rsidP="007F03D5">
            <w:pPr>
              <w:spacing w:after="0" w:line="240" w:lineRule="auto"/>
              <w:ind w:firstLine="0"/>
              <w:jc w:val="center"/>
              <w:rPr>
                <w:rFonts w:eastAsia="Times New Roman"/>
                <w:sz w:val="20"/>
                <w:szCs w:val="20"/>
              </w:rPr>
            </w:pPr>
            <w:r>
              <w:rPr>
                <w:rFonts w:eastAsia="Times New Roman"/>
                <w:sz w:val="20"/>
                <w:szCs w:val="20"/>
              </w:rPr>
              <w:t>1</w:t>
            </w:r>
          </w:p>
        </w:tc>
        <w:tc>
          <w:tcPr>
            <w:tcW w:w="711" w:type="dxa"/>
            <w:tcBorders>
              <w:top w:val="single" w:sz="4" w:space="0" w:color="auto"/>
              <w:left w:val="nil"/>
              <w:bottom w:val="single" w:sz="4" w:space="0" w:color="auto"/>
              <w:right w:val="single" w:sz="4" w:space="0" w:color="auto"/>
            </w:tcBorders>
            <w:shd w:val="clear" w:color="auto" w:fill="auto"/>
            <w:vAlign w:val="center"/>
          </w:tcPr>
          <w:p w:rsidR="007F03D5" w:rsidRPr="009B3024" w:rsidRDefault="007F03D5" w:rsidP="007F03D5">
            <w:pPr>
              <w:spacing w:after="0" w:line="240" w:lineRule="auto"/>
              <w:ind w:firstLine="0"/>
              <w:jc w:val="center"/>
              <w:rPr>
                <w:rFonts w:eastAsia="Times New Roman"/>
                <w:sz w:val="20"/>
                <w:szCs w:val="20"/>
              </w:rPr>
            </w:pPr>
            <w:r>
              <w:rPr>
                <w:rFonts w:eastAsia="Times New Roman"/>
                <w:sz w:val="20"/>
                <w:szCs w:val="20"/>
              </w:rPr>
              <w:t>1</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7F03D5" w:rsidRPr="009B3024" w:rsidRDefault="007F03D5" w:rsidP="007F03D5">
            <w:pPr>
              <w:spacing w:after="0" w:line="240" w:lineRule="auto"/>
              <w:ind w:firstLine="0"/>
              <w:jc w:val="center"/>
              <w:rPr>
                <w:rFonts w:eastAsia="Times New Roman"/>
                <w:sz w:val="20"/>
                <w:szCs w:val="20"/>
              </w:rPr>
            </w:pPr>
            <w:r>
              <w:rPr>
                <w:rFonts w:eastAsia="Times New Roman"/>
                <w:sz w:val="20"/>
                <w:szCs w:val="20"/>
              </w:rPr>
              <w:t>1</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F03D5" w:rsidRPr="009B3024" w:rsidRDefault="007F03D5" w:rsidP="007F03D5">
            <w:pPr>
              <w:spacing w:after="0" w:line="240" w:lineRule="auto"/>
              <w:ind w:firstLine="0"/>
              <w:jc w:val="center"/>
              <w:rPr>
                <w:rFonts w:eastAsia="Times New Roman"/>
                <w:sz w:val="20"/>
                <w:szCs w:val="20"/>
              </w:rPr>
            </w:pPr>
            <w:r>
              <w:rPr>
                <w:rFonts w:eastAsia="Times New Roman"/>
                <w:sz w:val="20"/>
                <w:szCs w:val="20"/>
              </w:rPr>
              <w:t>1</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tcPr>
          <w:p w:rsidR="007F03D5" w:rsidRPr="009B3024" w:rsidRDefault="007F03D5" w:rsidP="007F03D5">
            <w:pPr>
              <w:spacing w:after="0" w:line="240" w:lineRule="auto"/>
              <w:ind w:firstLine="0"/>
              <w:jc w:val="center"/>
              <w:rPr>
                <w:rFonts w:eastAsia="Times New Roman"/>
                <w:sz w:val="20"/>
                <w:szCs w:val="20"/>
              </w:rPr>
            </w:pPr>
            <w:r>
              <w:rPr>
                <w:rFonts w:eastAsia="Times New Roman"/>
                <w:sz w:val="20"/>
                <w:szCs w:val="20"/>
              </w:rPr>
              <w:t>1</w:t>
            </w:r>
          </w:p>
        </w:tc>
      </w:tr>
      <w:tr w:rsidR="007F03D5" w:rsidRPr="00504B4C" w:rsidTr="007F03D5">
        <w:trPr>
          <w:trHeight w:val="20"/>
        </w:trPr>
        <w:tc>
          <w:tcPr>
            <w:tcW w:w="25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F03D5" w:rsidRDefault="007F03D5" w:rsidP="002959F0">
            <w:pPr>
              <w:spacing w:after="0" w:line="240" w:lineRule="auto"/>
              <w:ind w:firstLine="0"/>
              <w:jc w:val="left"/>
              <w:rPr>
                <w:rFonts w:eastAsia="Times New Roman"/>
                <w:sz w:val="20"/>
                <w:szCs w:val="20"/>
              </w:rPr>
            </w:pPr>
            <w:r>
              <w:rPr>
                <w:rFonts w:eastAsia="Times New Roman"/>
                <w:sz w:val="20"/>
                <w:szCs w:val="20"/>
              </w:rPr>
              <w:t>Количество выполненных рейсов</w:t>
            </w:r>
          </w:p>
        </w:tc>
        <w:tc>
          <w:tcPr>
            <w:tcW w:w="711" w:type="dxa"/>
            <w:tcBorders>
              <w:top w:val="nil"/>
              <w:left w:val="nil"/>
              <w:bottom w:val="single" w:sz="4" w:space="0" w:color="auto"/>
              <w:right w:val="single" w:sz="4" w:space="0" w:color="auto"/>
            </w:tcBorders>
            <w:shd w:val="clear" w:color="auto" w:fill="auto"/>
            <w:tcMar>
              <w:left w:w="28" w:type="dxa"/>
              <w:right w:w="28" w:type="dxa"/>
            </w:tcMar>
            <w:vAlign w:val="center"/>
          </w:tcPr>
          <w:p w:rsidR="007F03D5" w:rsidRDefault="007F03D5" w:rsidP="002959F0">
            <w:pPr>
              <w:spacing w:after="0" w:line="240" w:lineRule="auto"/>
              <w:ind w:firstLine="0"/>
              <w:jc w:val="center"/>
              <w:rPr>
                <w:rFonts w:eastAsia="Times New Roman"/>
                <w:sz w:val="20"/>
                <w:szCs w:val="20"/>
              </w:rPr>
            </w:pPr>
            <w:r>
              <w:rPr>
                <w:rFonts w:eastAsia="Times New Roman"/>
                <w:sz w:val="20"/>
                <w:szCs w:val="20"/>
              </w:rPr>
              <w:t>ед.</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tcPr>
          <w:p w:rsidR="007F03D5" w:rsidRPr="009B3024" w:rsidRDefault="007F03D5" w:rsidP="007F03D5">
            <w:pPr>
              <w:spacing w:after="0" w:line="240" w:lineRule="auto"/>
              <w:ind w:firstLine="0"/>
              <w:jc w:val="center"/>
              <w:rPr>
                <w:rFonts w:eastAsia="Times New Roman"/>
                <w:sz w:val="20"/>
                <w:szCs w:val="20"/>
              </w:rPr>
            </w:pPr>
            <w:r>
              <w:rPr>
                <w:rFonts w:eastAsia="Times New Roman"/>
                <w:sz w:val="20"/>
                <w:szCs w:val="20"/>
              </w:rPr>
              <w:t>н/д</w:t>
            </w:r>
          </w:p>
        </w:tc>
        <w:tc>
          <w:tcPr>
            <w:tcW w:w="711" w:type="dxa"/>
            <w:tcBorders>
              <w:top w:val="nil"/>
              <w:left w:val="nil"/>
              <w:bottom w:val="single" w:sz="4" w:space="0" w:color="auto"/>
              <w:right w:val="single" w:sz="4" w:space="0" w:color="auto"/>
            </w:tcBorders>
            <w:shd w:val="clear" w:color="auto" w:fill="auto"/>
            <w:tcMar>
              <w:left w:w="28" w:type="dxa"/>
              <w:right w:w="28" w:type="dxa"/>
            </w:tcMar>
            <w:vAlign w:val="center"/>
          </w:tcPr>
          <w:p w:rsidR="007F03D5" w:rsidRPr="009B3024" w:rsidRDefault="007F03D5" w:rsidP="007F03D5">
            <w:pPr>
              <w:spacing w:after="0" w:line="240" w:lineRule="auto"/>
              <w:ind w:firstLine="0"/>
              <w:jc w:val="center"/>
              <w:rPr>
                <w:rFonts w:eastAsia="Times New Roman"/>
                <w:sz w:val="20"/>
                <w:szCs w:val="20"/>
              </w:rPr>
            </w:pPr>
            <w:r>
              <w:rPr>
                <w:rFonts w:eastAsia="Times New Roman"/>
                <w:sz w:val="20"/>
                <w:szCs w:val="20"/>
              </w:rPr>
              <w:t>н/д</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tcPr>
          <w:p w:rsidR="007F03D5" w:rsidRPr="009B3024" w:rsidRDefault="007F03D5" w:rsidP="007F03D5">
            <w:pPr>
              <w:spacing w:after="0" w:line="240" w:lineRule="auto"/>
              <w:ind w:firstLine="0"/>
              <w:jc w:val="center"/>
              <w:rPr>
                <w:rFonts w:eastAsia="Times New Roman"/>
                <w:sz w:val="20"/>
                <w:szCs w:val="20"/>
              </w:rPr>
            </w:pPr>
            <w:r>
              <w:rPr>
                <w:rFonts w:eastAsia="Times New Roman"/>
                <w:sz w:val="20"/>
                <w:szCs w:val="20"/>
              </w:rPr>
              <w:t>н/д</w:t>
            </w:r>
          </w:p>
        </w:tc>
        <w:tc>
          <w:tcPr>
            <w:tcW w:w="711" w:type="dxa"/>
            <w:tcBorders>
              <w:top w:val="nil"/>
              <w:left w:val="nil"/>
              <w:bottom w:val="single" w:sz="4" w:space="0" w:color="auto"/>
              <w:right w:val="single" w:sz="4" w:space="0" w:color="auto"/>
            </w:tcBorders>
            <w:shd w:val="clear" w:color="auto" w:fill="auto"/>
            <w:tcMar>
              <w:left w:w="28" w:type="dxa"/>
              <w:right w:w="28" w:type="dxa"/>
            </w:tcMar>
            <w:vAlign w:val="center"/>
          </w:tcPr>
          <w:p w:rsidR="007F03D5" w:rsidRPr="009B3024" w:rsidRDefault="007F03D5" w:rsidP="007F03D5">
            <w:pPr>
              <w:spacing w:after="0" w:line="240" w:lineRule="auto"/>
              <w:ind w:firstLine="0"/>
              <w:jc w:val="center"/>
              <w:rPr>
                <w:rFonts w:eastAsia="Times New Roman"/>
                <w:sz w:val="20"/>
                <w:szCs w:val="20"/>
              </w:rPr>
            </w:pPr>
            <w:r>
              <w:rPr>
                <w:rFonts w:eastAsia="Times New Roman"/>
                <w:sz w:val="20"/>
                <w:szCs w:val="20"/>
              </w:rPr>
              <w:t>н/д</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tcPr>
          <w:p w:rsidR="007F03D5" w:rsidRPr="009B3024" w:rsidRDefault="007F03D5" w:rsidP="007F03D5">
            <w:pPr>
              <w:spacing w:after="0" w:line="240" w:lineRule="auto"/>
              <w:ind w:firstLine="0"/>
              <w:jc w:val="center"/>
              <w:rPr>
                <w:rFonts w:eastAsia="Times New Roman"/>
                <w:sz w:val="20"/>
                <w:szCs w:val="20"/>
              </w:rPr>
            </w:pPr>
            <w:r>
              <w:rPr>
                <w:rFonts w:eastAsia="Times New Roman"/>
                <w:sz w:val="20"/>
                <w:szCs w:val="20"/>
              </w:rPr>
              <w:t>н/д</w:t>
            </w:r>
          </w:p>
        </w:tc>
        <w:tc>
          <w:tcPr>
            <w:tcW w:w="711" w:type="dxa"/>
            <w:tcBorders>
              <w:top w:val="single" w:sz="4" w:space="0" w:color="auto"/>
              <w:left w:val="nil"/>
              <w:bottom w:val="single" w:sz="4" w:space="0" w:color="auto"/>
              <w:right w:val="single" w:sz="4" w:space="0" w:color="auto"/>
            </w:tcBorders>
            <w:shd w:val="clear" w:color="auto" w:fill="auto"/>
            <w:vAlign w:val="center"/>
          </w:tcPr>
          <w:p w:rsidR="007F03D5" w:rsidRPr="009B3024" w:rsidRDefault="007F03D5" w:rsidP="007F03D5">
            <w:pPr>
              <w:spacing w:after="0" w:line="240" w:lineRule="auto"/>
              <w:ind w:firstLine="0"/>
              <w:jc w:val="center"/>
              <w:rPr>
                <w:rFonts w:eastAsia="Times New Roman"/>
                <w:sz w:val="20"/>
                <w:szCs w:val="20"/>
              </w:rPr>
            </w:pPr>
            <w:r>
              <w:rPr>
                <w:rFonts w:eastAsia="Times New Roman"/>
                <w:sz w:val="20"/>
                <w:szCs w:val="20"/>
              </w:rPr>
              <w:t>н/д</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7F03D5" w:rsidRPr="009B3024" w:rsidRDefault="007F03D5" w:rsidP="007F03D5">
            <w:pPr>
              <w:spacing w:after="0" w:line="240" w:lineRule="auto"/>
              <w:ind w:firstLine="0"/>
              <w:jc w:val="center"/>
              <w:rPr>
                <w:rFonts w:eastAsia="Times New Roman"/>
                <w:sz w:val="20"/>
                <w:szCs w:val="20"/>
              </w:rPr>
            </w:pPr>
            <w:r>
              <w:rPr>
                <w:rFonts w:eastAsia="Times New Roman"/>
                <w:sz w:val="20"/>
                <w:szCs w:val="20"/>
              </w:rPr>
              <w:t>н/д</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F03D5" w:rsidRPr="009B3024" w:rsidRDefault="007F03D5" w:rsidP="007F03D5">
            <w:pPr>
              <w:spacing w:after="0" w:line="240" w:lineRule="auto"/>
              <w:ind w:firstLine="0"/>
              <w:jc w:val="center"/>
              <w:rPr>
                <w:rFonts w:eastAsia="Times New Roman"/>
                <w:sz w:val="20"/>
                <w:szCs w:val="20"/>
              </w:rPr>
            </w:pPr>
            <w:r>
              <w:rPr>
                <w:rFonts w:eastAsia="Times New Roman"/>
                <w:sz w:val="20"/>
                <w:szCs w:val="20"/>
              </w:rPr>
              <w:t>н/д</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tcPr>
          <w:p w:rsidR="007F03D5" w:rsidRPr="009B3024" w:rsidRDefault="007F03D5" w:rsidP="007F03D5">
            <w:pPr>
              <w:spacing w:after="0" w:line="240" w:lineRule="auto"/>
              <w:ind w:firstLine="0"/>
              <w:jc w:val="center"/>
              <w:rPr>
                <w:rFonts w:eastAsia="Times New Roman"/>
                <w:sz w:val="20"/>
                <w:szCs w:val="20"/>
              </w:rPr>
            </w:pPr>
            <w:r>
              <w:rPr>
                <w:rFonts w:eastAsia="Times New Roman"/>
                <w:sz w:val="20"/>
                <w:szCs w:val="20"/>
              </w:rPr>
              <w:t>н/д</w:t>
            </w:r>
          </w:p>
        </w:tc>
      </w:tr>
      <w:tr w:rsidR="007F03D5" w:rsidRPr="00504B4C" w:rsidTr="007F03D5">
        <w:trPr>
          <w:trHeight w:val="20"/>
        </w:trPr>
        <w:tc>
          <w:tcPr>
            <w:tcW w:w="25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F03D5" w:rsidRPr="009B3024" w:rsidRDefault="007F03D5" w:rsidP="002959F0">
            <w:pPr>
              <w:spacing w:after="0" w:line="240" w:lineRule="auto"/>
              <w:ind w:firstLine="0"/>
              <w:jc w:val="left"/>
              <w:rPr>
                <w:rFonts w:eastAsia="Times New Roman"/>
                <w:sz w:val="20"/>
                <w:szCs w:val="20"/>
              </w:rPr>
            </w:pPr>
            <w:r w:rsidRPr="009B3024">
              <w:rPr>
                <w:rFonts w:eastAsia="Times New Roman"/>
                <w:sz w:val="20"/>
                <w:szCs w:val="20"/>
              </w:rPr>
              <w:t>Количество перевезенных пассажиров</w:t>
            </w:r>
          </w:p>
        </w:tc>
        <w:tc>
          <w:tcPr>
            <w:tcW w:w="71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F03D5" w:rsidRPr="009B3024" w:rsidRDefault="007F03D5" w:rsidP="002959F0">
            <w:pPr>
              <w:spacing w:after="0" w:line="240" w:lineRule="auto"/>
              <w:ind w:firstLine="0"/>
              <w:jc w:val="center"/>
              <w:rPr>
                <w:rFonts w:eastAsia="Times New Roman"/>
                <w:sz w:val="20"/>
                <w:szCs w:val="20"/>
              </w:rPr>
            </w:pPr>
            <w:r w:rsidRPr="009B3024">
              <w:rPr>
                <w:rFonts w:eastAsia="Times New Roman"/>
                <w:sz w:val="20"/>
                <w:szCs w:val="20"/>
              </w:rPr>
              <w:t>чел.</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tcPr>
          <w:p w:rsidR="007F03D5" w:rsidRDefault="007F03D5" w:rsidP="007F03D5">
            <w:pPr>
              <w:spacing w:after="0" w:line="240" w:lineRule="auto"/>
              <w:ind w:firstLine="0"/>
              <w:jc w:val="center"/>
              <w:rPr>
                <w:rFonts w:eastAsia="Times New Roman"/>
                <w:sz w:val="20"/>
                <w:szCs w:val="20"/>
              </w:rPr>
            </w:pPr>
            <w:r>
              <w:rPr>
                <w:rFonts w:eastAsia="Times New Roman"/>
                <w:sz w:val="20"/>
                <w:szCs w:val="20"/>
              </w:rPr>
              <w:t>н/д</w:t>
            </w:r>
          </w:p>
        </w:tc>
        <w:tc>
          <w:tcPr>
            <w:tcW w:w="711" w:type="dxa"/>
            <w:tcBorders>
              <w:top w:val="nil"/>
              <w:left w:val="nil"/>
              <w:bottom w:val="single" w:sz="4" w:space="0" w:color="auto"/>
              <w:right w:val="single" w:sz="4" w:space="0" w:color="auto"/>
            </w:tcBorders>
            <w:shd w:val="clear" w:color="auto" w:fill="auto"/>
            <w:tcMar>
              <w:left w:w="28" w:type="dxa"/>
              <w:right w:w="28" w:type="dxa"/>
            </w:tcMar>
            <w:vAlign w:val="center"/>
          </w:tcPr>
          <w:p w:rsidR="007F03D5" w:rsidRDefault="007F03D5" w:rsidP="007F03D5">
            <w:pPr>
              <w:spacing w:after="0" w:line="240" w:lineRule="auto"/>
              <w:ind w:firstLine="0"/>
              <w:jc w:val="center"/>
              <w:rPr>
                <w:rFonts w:eastAsia="Times New Roman"/>
                <w:sz w:val="20"/>
                <w:szCs w:val="20"/>
              </w:rPr>
            </w:pPr>
            <w:r>
              <w:rPr>
                <w:rFonts w:eastAsia="Times New Roman"/>
                <w:sz w:val="20"/>
                <w:szCs w:val="20"/>
              </w:rPr>
              <w:t>н/д</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tcPr>
          <w:p w:rsidR="007F03D5" w:rsidRDefault="007F03D5" w:rsidP="007F03D5">
            <w:pPr>
              <w:spacing w:after="0" w:line="240" w:lineRule="auto"/>
              <w:ind w:firstLine="0"/>
              <w:jc w:val="center"/>
              <w:rPr>
                <w:rFonts w:eastAsia="Times New Roman"/>
                <w:sz w:val="20"/>
                <w:szCs w:val="20"/>
              </w:rPr>
            </w:pPr>
            <w:r>
              <w:rPr>
                <w:rFonts w:eastAsia="Times New Roman"/>
                <w:sz w:val="20"/>
                <w:szCs w:val="20"/>
              </w:rPr>
              <w:t>н/д</w:t>
            </w:r>
          </w:p>
        </w:tc>
        <w:tc>
          <w:tcPr>
            <w:tcW w:w="711" w:type="dxa"/>
            <w:tcBorders>
              <w:top w:val="nil"/>
              <w:left w:val="nil"/>
              <w:bottom w:val="single" w:sz="4" w:space="0" w:color="auto"/>
              <w:right w:val="single" w:sz="4" w:space="0" w:color="auto"/>
            </w:tcBorders>
            <w:shd w:val="clear" w:color="auto" w:fill="auto"/>
            <w:tcMar>
              <w:left w:w="28" w:type="dxa"/>
              <w:right w:w="28" w:type="dxa"/>
            </w:tcMar>
            <w:vAlign w:val="center"/>
          </w:tcPr>
          <w:p w:rsidR="007F03D5" w:rsidRDefault="007F03D5" w:rsidP="007F03D5">
            <w:pPr>
              <w:spacing w:after="0" w:line="240" w:lineRule="auto"/>
              <w:ind w:firstLine="0"/>
              <w:jc w:val="center"/>
              <w:rPr>
                <w:rFonts w:eastAsia="Times New Roman"/>
                <w:sz w:val="20"/>
                <w:szCs w:val="20"/>
              </w:rPr>
            </w:pPr>
            <w:r>
              <w:rPr>
                <w:rFonts w:eastAsia="Times New Roman"/>
                <w:sz w:val="20"/>
                <w:szCs w:val="20"/>
              </w:rPr>
              <w:t>н/д</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tcPr>
          <w:p w:rsidR="007F03D5" w:rsidRDefault="007F03D5" w:rsidP="007F03D5">
            <w:pPr>
              <w:spacing w:after="0" w:line="240" w:lineRule="auto"/>
              <w:ind w:firstLine="0"/>
              <w:jc w:val="center"/>
              <w:rPr>
                <w:rFonts w:eastAsia="Times New Roman"/>
                <w:sz w:val="20"/>
                <w:szCs w:val="20"/>
              </w:rPr>
            </w:pPr>
            <w:r>
              <w:rPr>
                <w:rFonts w:eastAsia="Times New Roman"/>
                <w:sz w:val="20"/>
                <w:szCs w:val="20"/>
              </w:rPr>
              <w:t>н/д</w:t>
            </w:r>
          </w:p>
        </w:tc>
        <w:tc>
          <w:tcPr>
            <w:tcW w:w="711" w:type="dxa"/>
            <w:tcBorders>
              <w:top w:val="single" w:sz="4" w:space="0" w:color="auto"/>
              <w:left w:val="nil"/>
              <w:bottom w:val="single" w:sz="4" w:space="0" w:color="auto"/>
              <w:right w:val="single" w:sz="4" w:space="0" w:color="auto"/>
            </w:tcBorders>
            <w:shd w:val="clear" w:color="auto" w:fill="auto"/>
            <w:vAlign w:val="center"/>
          </w:tcPr>
          <w:p w:rsidR="007F03D5" w:rsidRDefault="007F03D5" w:rsidP="007F03D5">
            <w:pPr>
              <w:spacing w:after="0" w:line="240" w:lineRule="auto"/>
              <w:ind w:firstLine="0"/>
              <w:jc w:val="center"/>
              <w:rPr>
                <w:rFonts w:eastAsia="Times New Roman"/>
                <w:sz w:val="20"/>
                <w:szCs w:val="20"/>
              </w:rPr>
            </w:pPr>
            <w:r>
              <w:rPr>
                <w:rFonts w:eastAsia="Times New Roman"/>
                <w:sz w:val="20"/>
                <w:szCs w:val="20"/>
              </w:rPr>
              <w:t>н/д</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7F03D5" w:rsidRDefault="007F03D5" w:rsidP="007F03D5">
            <w:pPr>
              <w:spacing w:after="0" w:line="240" w:lineRule="auto"/>
              <w:ind w:firstLine="0"/>
              <w:jc w:val="center"/>
              <w:rPr>
                <w:rFonts w:eastAsia="Times New Roman"/>
                <w:sz w:val="20"/>
                <w:szCs w:val="20"/>
              </w:rPr>
            </w:pPr>
            <w:r>
              <w:rPr>
                <w:rFonts w:eastAsia="Times New Roman"/>
                <w:sz w:val="20"/>
                <w:szCs w:val="20"/>
              </w:rPr>
              <w:t>н/д</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F03D5" w:rsidRDefault="007F03D5" w:rsidP="007F03D5">
            <w:pPr>
              <w:spacing w:after="0" w:line="240" w:lineRule="auto"/>
              <w:ind w:firstLine="0"/>
              <w:jc w:val="center"/>
              <w:rPr>
                <w:rFonts w:eastAsia="Times New Roman"/>
                <w:sz w:val="20"/>
                <w:szCs w:val="20"/>
              </w:rPr>
            </w:pPr>
            <w:r>
              <w:rPr>
                <w:rFonts w:eastAsia="Times New Roman"/>
                <w:sz w:val="20"/>
                <w:szCs w:val="20"/>
              </w:rPr>
              <w:t>н/д</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tcPr>
          <w:p w:rsidR="007F03D5" w:rsidRDefault="007F03D5" w:rsidP="007F03D5">
            <w:pPr>
              <w:spacing w:after="0" w:line="240" w:lineRule="auto"/>
              <w:ind w:firstLine="0"/>
              <w:jc w:val="center"/>
              <w:rPr>
                <w:rFonts w:eastAsia="Times New Roman"/>
                <w:sz w:val="20"/>
                <w:szCs w:val="20"/>
              </w:rPr>
            </w:pPr>
            <w:r>
              <w:rPr>
                <w:rFonts w:eastAsia="Times New Roman"/>
                <w:sz w:val="20"/>
                <w:szCs w:val="20"/>
              </w:rPr>
              <w:t>н/д</w:t>
            </w:r>
          </w:p>
        </w:tc>
      </w:tr>
      <w:tr w:rsidR="007F03D5" w:rsidRPr="00504B4C" w:rsidTr="007F03D5">
        <w:trPr>
          <w:trHeight w:val="20"/>
        </w:trPr>
        <w:tc>
          <w:tcPr>
            <w:tcW w:w="25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F03D5" w:rsidRPr="009B3024" w:rsidRDefault="007F03D5" w:rsidP="002959F0">
            <w:pPr>
              <w:spacing w:after="0" w:line="240" w:lineRule="auto"/>
              <w:ind w:firstLine="0"/>
              <w:jc w:val="left"/>
              <w:rPr>
                <w:rFonts w:eastAsia="Times New Roman"/>
                <w:sz w:val="20"/>
                <w:szCs w:val="20"/>
              </w:rPr>
            </w:pPr>
            <w:r>
              <w:rPr>
                <w:rFonts w:eastAsia="Times New Roman"/>
                <w:sz w:val="20"/>
                <w:szCs w:val="20"/>
              </w:rPr>
              <w:t>Количество перевезенных грузов</w:t>
            </w:r>
          </w:p>
        </w:tc>
        <w:tc>
          <w:tcPr>
            <w:tcW w:w="71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F03D5" w:rsidRPr="009B3024" w:rsidRDefault="007F03D5" w:rsidP="002959F0">
            <w:pPr>
              <w:spacing w:after="0" w:line="240" w:lineRule="auto"/>
              <w:ind w:firstLine="0"/>
              <w:jc w:val="center"/>
              <w:rPr>
                <w:rFonts w:eastAsia="Times New Roman"/>
                <w:sz w:val="20"/>
                <w:szCs w:val="20"/>
              </w:rPr>
            </w:pPr>
            <w:r>
              <w:rPr>
                <w:rFonts w:eastAsia="Times New Roman"/>
                <w:sz w:val="20"/>
                <w:szCs w:val="20"/>
              </w:rPr>
              <w:t>тонн</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tcPr>
          <w:p w:rsidR="007F03D5" w:rsidRPr="009B3024" w:rsidRDefault="007F03D5" w:rsidP="007F03D5">
            <w:pPr>
              <w:spacing w:after="0" w:line="240" w:lineRule="auto"/>
              <w:ind w:firstLine="0"/>
              <w:jc w:val="center"/>
              <w:rPr>
                <w:rFonts w:eastAsia="Times New Roman"/>
                <w:sz w:val="20"/>
                <w:szCs w:val="20"/>
              </w:rPr>
            </w:pPr>
            <w:r>
              <w:rPr>
                <w:rFonts w:eastAsia="Times New Roman"/>
                <w:sz w:val="20"/>
                <w:szCs w:val="20"/>
              </w:rPr>
              <w:t>н/д</w:t>
            </w:r>
          </w:p>
        </w:tc>
        <w:tc>
          <w:tcPr>
            <w:tcW w:w="711" w:type="dxa"/>
            <w:tcBorders>
              <w:top w:val="nil"/>
              <w:left w:val="nil"/>
              <w:bottom w:val="single" w:sz="4" w:space="0" w:color="auto"/>
              <w:right w:val="single" w:sz="4" w:space="0" w:color="auto"/>
            </w:tcBorders>
            <w:shd w:val="clear" w:color="auto" w:fill="auto"/>
            <w:tcMar>
              <w:left w:w="28" w:type="dxa"/>
              <w:right w:w="28" w:type="dxa"/>
            </w:tcMar>
            <w:vAlign w:val="center"/>
          </w:tcPr>
          <w:p w:rsidR="007F03D5" w:rsidRPr="009B3024" w:rsidRDefault="007F03D5" w:rsidP="007F03D5">
            <w:pPr>
              <w:spacing w:after="0" w:line="240" w:lineRule="auto"/>
              <w:ind w:firstLine="0"/>
              <w:jc w:val="center"/>
              <w:rPr>
                <w:rFonts w:eastAsia="Times New Roman"/>
                <w:sz w:val="20"/>
                <w:szCs w:val="20"/>
              </w:rPr>
            </w:pPr>
            <w:r>
              <w:rPr>
                <w:rFonts w:eastAsia="Times New Roman"/>
                <w:sz w:val="20"/>
                <w:szCs w:val="20"/>
              </w:rPr>
              <w:t>н/д</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tcPr>
          <w:p w:rsidR="007F03D5" w:rsidRPr="009B3024" w:rsidRDefault="007F03D5" w:rsidP="007F03D5">
            <w:pPr>
              <w:spacing w:after="0" w:line="240" w:lineRule="auto"/>
              <w:ind w:firstLine="0"/>
              <w:jc w:val="center"/>
              <w:rPr>
                <w:rFonts w:eastAsia="Times New Roman"/>
                <w:sz w:val="20"/>
                <w:szCs w:val="20"/>
              </w:rPr>
            </w:pPr>
            <w:r>
              <w:rPr>
                <w:rFonts w:eastAsia="Times New Roman"/>
                <w:sz w:val="20"/>
                <w:szCs w:val="20"/>
              </w:rPr>
              <w:t>н/д</w:t>
            </w:r>
          </w:p>
        </w:tc>
        <w:tc>
          <w:tcPr>
            <w:tcW w:w="711" w:type="dxa"/>
            <w:tcBorders>
              <w:top w:val="nil"/>
              <w:left w:val="nil"/>
              <w:bottom w:val="single" w:sz="4" w:space="0" w:color="auto"/>
              <w:right w:val="single" w:sz="4" w:space="0" w:color="auto"/>
            </w:tcBorders>
            <w:shd w:val="clear" w:color="auto" w:fill="auto"/>
            <w:tcMar>
              <w:left w:w="28" w:type="dxa"/>
              <w:right w:w="28" w:type="dxa"/>
            </w:tcMar>
            <w:vAlign w:val="center"/>
          </w:tcPr>
          <w:p w:rsidR="007F03D5" w:rsidRPr="009B3024" w:rsidRDefault="007F03D5" w:rsidP="007F03D5">
            <w:pPr>
              <w:spacing w:after="0" w:line="240" w:lineRule="auto"/>
              <w:ind w:firstLine="0"/>
              <w:jc w:val="center"/>
              <w:rPr>
                <w:rFonts w:eastAsia="Times New Roman"/>
                <w:sz w:val="20"/>
                <w:szCs w:val="20"/>
              </w:rPr>
            </w:pPr>
            <w:r>
              <w:rPr>
                <w:rFonts w:eastAsia="Times New Roman"/>
                <w:sz w:val="20"/>
                <w:szCs w:val="20"/>
              </w:rPr>
              <w:t>н/д</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tcPr>
          <w:p w:rsidR="007F03D5" w:rsidRPr="009B3024" w:rsidRDefault="007F03D5" w:rsidP="007F03D5">
            <w:pPr>
              <w:spacing w:after="0" w:line="240" w:lineRule="auto"/>
              <w:ind w:firstLine="0"/>
              <w:jc w:val="center"/>
              <w:rPr>
                <w:rFonts w:eastAsia="Times New Roman"/>
                <w:sz w:val="20"/>
                <w:szCs w:val="20"/>
              </w:rPr>
            </w:pPr>
            <w:r>
              <w:rPr>
                <w:rFonts w:eastAsia="Times New Roman"/>
                <w:sz w:val="20"/>
                <w:szCs w:val="20"/>
              </w:rPr>
              <w:t>н/д</w:t>
            </w:r>
          </w:p>
        </w:tc>
        <w:tc>
          <w:tcPr>
            <w:tcW w:w="711" w:type="dxa"/>
            <w:tcBorders>
              <w:top w:val="single" w:sz="4" w:space="0" w:color="auto"/>
              <w:left w:val="nil"/>
              <w:bottom w:val="single" w:sz="4" w:space="0" w:color="auto"/>
              <w:right w:val="single" w:sz="4" w:space="0" w:color="auto"/>
            </w:tcBorders>
            <w:shd w:val="clear" w:color="auto" w:fill="auto"/>
            <w:vAlign w:val="center"/>
          </w:tcPr>
          <w:p w:rsidR="007F03D5" w:rsidRPr="009B3024" w:rsidRDefault="007F03D5" w:rsidP="007F03D5">
            <w:pPr>
              <w:spacing w:after="0" w:line="240" w:lineRule="auto"/>
              <w:ind w:firstLine="0"/>
              <w:jc w:val="center"/>
              <w:rPr>
                <w:rFonts w:eastAsia="Times New Roman"/>
                <w:sz w:val="20"/>
                <w:szCs w:val="20"/>
              </w:rPr>
            </w:pPr>
            <w:r>
              <w:rPr>
                <w:rFonts w:eastAsia="Times New Roman"/>
                <w:sz w:val="20"/>
                <w:szCs w:val="20"/>
              </w:rPr>
              <w:t>н/д</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7F03D5" w:rsidRPr="009B3024" w:rsidRDefault="007F03D5" w:rsidP="007F03D5">
            <w:pPr>
              <w:spacing w:after="0" w:line="240" w:lineRule="auto"/>
              <w:ind w:firstLine="0"/>
              <w:jc w:val="center"/>
              <w:rPr>
                <w:rFonts w:eastAsia="Times New Roman"/>
                <w:sz w:val="20"/>
                <w:szCs w:val="20"/>
              </w:rPr>
            </w:pPr>
            <w:r>
              <w:rPr>
                <w:rFonts w:eastAsia="Times New Roman"/>
                <w:sz w:val="20"/>
                <w:szCs w:val="20"/>
              </w:rPr>
              <w:t>н/д</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F03D5" w:rsidRPr="009B3024" w:rsidRDefault="007F03D5" w:rsidP="007F03D5">
            <w:pPr>
              <w:spacing w:after="0" w:line="240" w:lineRule="auto"/>
              <w:ind w:firstLine="0"/>
              <w:jc w:val="center"/>
              <w:rPr>
                <w:rFonts w:eastAsia="Times New Roman"/>
                <w:sz w:val="20"/>
                <w:szCs w:val="20"/>
              </w:rPr>
            </w:pPr>
            <w:r>
              <w:rPr>
                <w:rFonts w:eastAsia="Times New Roman"/>
                <w:sz w:val="20"/>
                <w:szCs w:val="20"/>
              </w:rPr>
              <w:t>н/д</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tcPr>
          <w:p w:rsidR="007F03D5" w:rsidRPr="009B3024" w:rsidRDefault="007F03D5" w:rsidP="007F03D5">
            <w:pPr>
              <w:spacing w:after="0" w:line="240" w:lineRule="auto"/>
              <w:ind w:firstLine="0"/>
              <w:jc w:val="center"/>
              <w:rPr>
                <w:rFonts w:eastAsia="Times New Roman"/>
                <w:sz w:val="20"/>
                <w:szCs w:val="20"/>
              </w:rPr>
            </w:pPr>
            <w:r>
              <w:rPr>
                <w:rFonts w:eastAsia="Times New Roman"/>
                <w:sz w:val="20"/>
                <w:szCs w:val="20"/>
              </w:rPr>
              <w:t>н/д</w:t>
            </w:r>
          </w:p>
        </w:tc>
      </w:tr>
    </w:tbl>
    <w:p w:rsidR="00736DA7" w:rsidRDefault="00736DA7" w:rsidP="00687058">
      <w:pPr>
        <w:keepNext/>
        <w:spacing w:after="0"/>
        <w:jc w:val="right"/>
        <w:rPr>
          <w:sz w:val="20"/>
          <w:szCs w:val="20"/>
        </w:rPr>
      </w:pPr>
    </w:p>
    <w:p w:rsidR="00504B4C" w:rsidRDefault="00A05384" w:rsidP="00153190">
      <w:pPr>
        <w:keepNext/>
        <w:jc w:val="right"/>
      </w:pPr>
      <w:r>
        <w:t xml:space="preserve">Таблица </w:t>
      </w:r>
      <w:r w:rsidR="00504B4C">
        <w:t>3.</w:t>
      </w:r>
      <w:r w:rsidR="00613C5A">
        <w:t>3</w:t>
      </w:r>
    </w:p>
    <w:p w:rsidR="00A05384" w:rsidRPr="006E37A9" w:rsidRDefault="00A05384" w:rsidP="00153190">
      <w:pPr>
        <w:keepNext/>
        <w:ind w:firstLine="0"/>
        <w:jc w:val="center"/>
      </w:pPr>
      <w:r w:rsidRPr="006E37A9">
        <w:t xml:space="preserve">Показатели деятельности </w:t>
      </w:r>
      <w:r w:rsidR="00504B4C">
        <w:t xml:space="preserve">воздушного транспорта до </w:t>
      </w:r>
      <w:r w:rsidR="00F86915">
        <w:t>2025</w:t>
      </w:r>
      <w:r w:rsidR="00504B4C">
        <w:t xml:space="preserve"> года</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0"/>
        <w:gridCol w:w="708"/>
        <w:gridCol w:w="709"/>
        <w:gridCol w:w="709"/>
        <w:gridCol w:w="708"/>
        <w:gridCol w:w="709"/>
        <w:gridCol w:w="709"/>
        <w:gridCol w:w="708"/>
        <w:gridCol w:w="709"/>
        <w:gridCol w:w="709"/>
        <w:gridCol w:w="709"/>
      </w:tblGrid>
      <w:tr w:rsidR="00DF0FF9" w:rsidRPr="0007137D" w:rsidTr="002A4833">
        <w:trPr>
          <w:trHeight w:val="398"/>
          <w:tblHeader/>
        </w:trPr>
        <w:tc>
          <w:tcPr>
            <w:tcW w:w="2580" w:type="dxa"/>
            <w:shd w:val="clear" w:color="auto" w:fill="auto"/>
            <w:tcMar>
              <w:left w:w="28" w:type="dxa"/>
              <w:right w:w="28" w:type="dxa"/>
            </w:tcMar>
            <w:vAlign w:val="center"/>
            <w:hideMark/>
          </w:tcPr>
          <w:p w:rsidR="00DF0FF9" w:rsidRPr="0007137D" w:rsidRDefault="00DF0FF9" w:rsidP="002959F0">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Показатели</w:t>
            </w:r>
          </w:p>
        </w:tc>
        <w:tc>
          <w:tcPr>
            <w:tcW w:w="708" w:type="dxa"/>
            <w:shd w:val="clear" w:color="auto" w:fill="auto"/>
            <w:tcMar>
              <w:left w:w="28" w:type="dxa"/>
              <w:right w:w="28" w:type="dxa"/>
            </w:tcMar>
            <w:vAlign w:val="center"/>
            <w:hideMark/>
          </w:tcPr>
          <w:p w:rsidR="00DF0FF9" w:rsidRPr="0007137D" w:rsidRDefault="00DF0FF9" w:rsidP="002959F0">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Ед. изм.</w:t>
            </w:r>
          </w:p>
        </w:tc>
        <w:tc>
          <w:tcPr>
            <w:tcW w:w="709" w:type="dxa"/>
            <w:shd w:val="clear" w:color="auto" w:fill="auto"/>
            <w:tcMar>
              <w:left w:w="28" w:type="dxa"/>
              <w:right w:w="28" w:type="dxa"/>
            </w:tcMar>
            <w:vAlign w:val="center"/>
            <w:hideMark/>
          </w:tcPr>
          <w:p w:rsidR="00DF0FF9" w:rsidRPr="0007137D" w:rsidRDefault="00DF0FF9"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709" w:type="dxa"/>
            <w:shd w:val="clear" w:color="auto" w:fill="auto"/>
            <w:tcMar>
              <w:left w:w="28" w:type="dxa"/>
              <w:right w:w="28" w:type="dxa"/>
            </w:tcMar>
            <w:vAlign w:val="center"/>
          </w:tcPr>
          <w:p w:rsidR="00DF0FF9" w:rsidRPr="0007137D" w:rsidRDefault="00DF0FF9"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708" w:type="dxa"/>
            <w:shd w:val="clear" w:color="auto" w:fill="auto"/>
            <w:tcMar>
              <w:left w:w="28" w:type="dxa"/>
              <w:right w:w="28" w:type="dxa"/>
            </w:tcMar>
            <w:vAlign w:val="center"/>
          </w:tcPr>
          <w:p w:rsidR="00DF0FF9" w:rsidRPr="0007137D" w:rsidRDefault="00DF0FF9"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709" w:type="dxa"/>
            <w:shd w:val="clear" w:color="auto" w:fill="auto"/>
            <w:tcMar>
              <w:left w:w="28" w:type="dxa"/>
              <w:right w:w="28" w:type="dxa"/>
            </w:tcMar>
            <w:vAlign w:val="center"/>
          </w:tcPr>
          <w:p w:rsidR="00DF0FF9" w:rsidRPr="0007137D" w:rsidRDefault="00DF0FF9"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709" w:type="dxa"/>
            <w:shd w:val="clear" w:color="auto" w:fill="auto"/>
            <w:tcMar>
              <w:left w:w="28" w:type="dxa"/>
              <w:right w:w="28" w:type="dxa"/>
            </w:tcMar>
            <w:vAlign w:val="center"/>
          </w:tcPr>
          <w:p w:rsidR="00DF0FF9" w:rsidRPr="0007137D" w:rsidRDefault="00DF0FF9"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708" w:type="dxa"/>
            <w:tcMar>
              <w:left w:w="28" w:type="dxa"/>
              <w:right w:w="28" w:type="dxa"/>
            </w:tcMar>
            <w:vAlign w:val="center"/>
          </w:tcPr>
          <w:p w:rsidR="00DF0FF9" w:rsidRDefault="00DF0FF9" w:rsidP="00DF0FF9">
            <w:pPr>
              <w:spacing w:after="0" w:line="240" w:lineRule="auto"/>
              <w:ind w:firstLine="0"/>
              <w:jc w:val="center"/>
              <w:rPr>
                <w:rFonts w:eastAsia="Times New Roman"/>
                <w:b/>
                <w:color w:val="000000"/>
                <w:sz w:val="20"/>
                <w:szCs w:val="20"/>
              </w:rPr>
            </w:pPr>
            <w:r>
              <w:rPr>
                <w:rFonts w:eastAsia="Times New Roman"/>
                <w:b/>
                <w:color w:val="000000"/>
                <w:sz w:val="20"/>
                <w:szCs w:val="20"/>
              </w:rPr>
              <w:t>2022</w:t>
            </w:r>
          </w:p>
        </w:tc>
        <w:tc>
          <w:tcPr>
            <w:tcW w:w="709" w:type="dxa"/>
            <w:tcMar>
              <w:left w:w="28" w:type="dxa"/>
              <w:right w:w="28" w:type="dxa"/>
            </w:tcMar>
            <w:vAlign w:val="center"/>
          </w:tcPr>
          <w:p w:rsidR="00DF0FF9" w:rsidRDefault="00DF0FF9" w:rsidP="00DF0FF9">
            <w:pPr>
              <w:spacing w:after="0" w:line="240" w:lineRule="auto"/>
              <w:ind w:firstLine="0"/>
              <w:jc w:val="center"/>
              <w:rPr>
                <w:rFonts w:eastAsia="Times New Roman"/>
                <w:b/>
                <w:color w:val="000000"/>
                <w:sz w:val="20"/>
                <w:szCs w:val="20"/>
              </w:rPr>
            </w:pPr>
            <w:r>
              <w:rPr>
                <w:rFonts w:eastAsia="Times New Roman"/>
                <w:b/>
                <w:color w:val="000000"/>
                <w:sz w:val="20"/>
                <w:szCs w:val="20"/>
              </w:rPr>
              <w:t>2023</w:t>
            </w:r>
          </w:p>
        </w:tc>
        <w:tc>
          <w:tcPr>
            <w:tcW w:w="709" w:type="dxa"/>
            <w:tcMar>
              <w:left w:w="28" w:type="dxa"/>
              <w:right w:w="28" w:type="dxa"/>
            </w:tcMar>
            <w:vAlign w:val="center"/>
          </w:tcPr>
          <w:p w:rsidR="00DF0FF9" w:rsidRDefault="00DF0FF9" w:rsidP="00DF0FF9">
            <w:pPr>
              <w:spacing w:after="0" w:line="240" w:lineRule="auto"/>
              <w:ind w:firstLine="0"/>
              <w:jc w:val="center"/>
              <w:rPr>
                <w:rFonts w:eastAsia="Times New Roman"/>
                <w:b/>
                <w:color w:val="000000"/>
                <w:sz w:val="20"/>
                <w:szCs w:val="20"/>
              </w:rPr>
            </w:pPr>
            <w:r>
              <w:rPr>
                <w:rFonts w:eastAsia="Times New Roman"/>
                <w:b/>
                <w:color w:val="000000"/>
                <w:sz w:val="20"/>
                <w:szCs w:val="20"/>
              </w:rPr>
              <w:t>2024</w:t>
            </w:r>
          </w:p>
        </w:tc>
        <w:tc>
          <w:tcPr>
            <w:tcW w:w="709" w:type="dxa"/>
            <w:shd w:val="clear" w:color="auto" w:fill="auto"/>
            <w:tcMar>
              <w:left w:w="28" w:type="dxa"/>
              <w:right w:w="28" w:type="dxa"/>
            </w:tcMar>
            <w:vAlign w:val="center"/>
            <w:hideMark/>
          </w:tcPr>
          <w:p w:rsidR="00DF0FF9" w:rsidRPr="0007137D" w:rsidRDefault="00DF0FF9"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2025</w:t>
            </w:r>
          </w:p>
        </w:tc>
      </w:tr>
      <w:tr w:rsidR="007F03D5" w:rsidRPr="0007137D" w:rsidTr="007F03D5">
        <w:trPr>
          <w:trHeight w:val="23"/>
        </w:trPr>
        <w:tc>
          <w:tcPr>
            <w:tcW w:w="2580" w:type="dxa"/>
            <w:shd w:val="clear" w:color="auto" w:fill="auto"/>
            <w:tcMar>
              <w:left w:w="28" w:type="dxa"/>
              <w:right w:w="28" w:type="dxa"/>
            </w:tcMar>
            <w:vAlign w:val="center"/>
          </w:tcPr>
          <w:p w:rsidR="007F03D5" w:rsidRPr="009B3024" w:rsidRDefault="007F03D5" w:rsidP="002B4B1E">
            <w:pPr>
              <w:spacing w:after="0" w:line="240" w:lineRule="auto"/>
              <w:ind w:firstLine="0"/>
              <w:jc w:val="left"/>
              <w:rPr>
                <w:rFonts w:eastAsia="Times New Roman"/>
                <w:sz w:val="20"/>
                <w:szCs w:val="20"/>
              </w:rPr>
            </w:pPr>
            <w:r w:rsidRPr="009B3024">
              <w:rPr>
                <w:rFonts w:eastAsia="Times New Roman"/>
                <w:sz w:val="20"/>
                <w:szCs w:val="20"/>
              </w:rPr>
              <w:t>Количество маршрутов</w:t>
            </w:r>
          </w:p>
        </w:tc>
        <w:tc>
          <w:tcPr>
            <w:tcW w:w="708" w:type="dxa"/>
            <w:shd w:val="clear" w:color="auto" w:fill="auto"/>
            <w:tcMar>
              <w:left w:w="28" w:type="dxa"/>
              <w:right w:w="28" w:type="dxa"/>
            </w:tcMar>
            <w:vAlign w:val="center"/>
          </w:tcPr>
          <w:p w:rsidR="007F03D5" w:rsidRPr="009B3024" w:rsidRDefault="007F03D5" w:rsidP="002B4B1E">
            <w:pPr>
              <w:spacing w:after="0" w:line="240" w:lineRule="auto"/>
              <w:ind w:firstLine="0"/>
              <w:jc w:val="center"/>
              <w:rPr>
                <w:rFonts w:eastAsia="Times New Roman"/>
                <w:sz w:val="20"/>
                <w:szCs w:val="20"/>
              </w:rPr>
            </w:pPr>
            <w:r w:rsidRPr="009B3024">
              <w:rPr>
                <w:rFonts w:eastAsia="Times New Roman"/>
                <w:sz w:val="20"/>
                <w:szCs w:val="20"/>
              </w:rPr>
              <w:t>ед.</w:t>
            </w:r>
          </w:p>
        </w:tc>
        <w:tc>
          <w:tcPr>
            <w:tcW w:w="709" w:type="dxa"/>
            <w:shd w:val="clear" w:color="auto" w:fill="auto"/>
            <w:tcMar>
              <w:left w:w="28" w:type="dxa"/>
              <w:right w:w="28" w:type="dxa"/>
            </w:tcMar>
            <w:vAlign w:val="center"/>
          </w:tcPr>
          <w:p w:rsidR="007F03D5" w:rsidRPr="009B3024" w:rsidRDefault="007F03D5" w:rsidP="002B4B1E">
            <w:pPr>
              <w:spacing w:after="0" w:line="240" w:lineRule="auto"/>
              <w:ind w:firstLine="0"/>
              <w:jc w:val="center"/>
              <w:rPr>
                <w:rFonts w:eastAsia="Times New Roman"/>
                <w:sz w:val="20"/>
                <w:szCs w:val="20"/>
              </w:rPr>
            </w:pPr>
            <w:r>
              <w:rPr>
                <w:rFonts w:eastAsia="Times New Roman"/>
                <w:sz w:val="20"/>
                <w:szCs w:val="20"/>
              </w:rPr>
              <w:t>2</w:t>
            </w:r>
          </w:p>
        </w:tc>
        <w:tc>
          <w:tcPr>
            <w:tcW w:w="709" w:type="dxa"/>
            <w:shd w:val="clear" w:color="auto" w:fill="auto"/>
            <w:tcMar>
              <w:left w:w="28" w:type="dxa"/>
              <w:right w:w="28" w:type="dxa"/>
            </w:tcMar>
            <w:vAlign w:val="center"/>
          </w:tcPr>
          <w:p w:rsidR="007F03D5" w:rsidRPr="009B3024" w:rsidRDefault="007F03D5" w:rsidP="002B4B1E">
            <w:pPr>
              <w:spacing w:after="0" w:line="240" w:lineRule="auto"/>
              <w:ind w:firstLine="0"/>
              <w:jc w:val="center"/>
              <w:rPr>
                <w:rFonts w:eastAsia="Times New Roman"/>
                <w:sz w:val="20"/>
                <w:szCs w:val="20"/>
              </w:rPr>
            </w:pPr>
            <w:r>
              <w:rPr>
                <w:rFonts w:eastAsia="Times New Roman"/>
                <w:sz w:val="20"/>
                <w:szCs w:val="20"/>
              </w:rPr>
              <w:t>2</w:t>
            </w:r>
          </w:p>
        </w:tc>
        <w:tc>
          <w:tcPr>
            <w:tcW w:w="708" w:type="dxa"/>
            <w:shd w:val="clear" w:color="auto" w:fill="auto"/>
            <w:tcMar>
              <w:left w:w="28" w:type="dxa"/>
              <w:right w:w="28" w:type="dxa"/>
            </w:tcMar>
            <w:vAlign w:val="center"/>
          </w:tcPr>
          <w:p w:rsidR="007F03D5" w:rsidRPr="009B3024" w:rsidRDefault="007F03D5" w:rsidP="002B4B1E">
            <w:pPr>
              <w:spacing w:after="0" w:line="240" w:lineRule="auto"/>
              <w:ind w:firstLine="0"/>
              <w:jc w:val="center"/>
              <w:rPr>
                <w:rFonts w:eastAsia="Times New Roman"/>
                <w:sz w:val="20"/>
                <w:szCs w:val="20"/>
              </w:rPr>
            </w:pPr>
            <w:r>
              <w:rPr>
                <w:rFonts w:eastAsia="Times New Roman"/>
                <w:sz w:val="20"/>
                <w:szCs w:val="20"/>
              </w:rPr>
              <w:t>2</w:t>
            </w:r>
          </w:p>
        </w:tc>
        <w:tc>
          <w:tcPr>
            <w:tcW w:w="709" w:type="dxa"/>
            <w:shd w:val="clear" w:color="auto" w:fill="auto"/>
            <w:tcMar>
              <w:left w:w="28" w:type="dxa"/>
              <w:right w:w="28" w:type="dxa"/>
            </w:tcMar>
            <w:vAlign w:val="center"/>
          </w:tcPr>
          <w:p w:rsidR="007F03D5" w:rsidRPr="009B3024" w:rsidRDefault="007F03D5" w:rsidP="002B4B1E">
            <w:pPr>
              <w:spacing w:after="0" w:line="240" w:lineRule="auto"/>
              <w:ind w:firstLine="0"/>
              <w:jc w:val="center"/>
              <w:rPr>
                <w:rFonts w:eastAsia="Times New Roman"/>
                <w:sz w:val="20"/>
                <w:szCs w:val="20"/>
              </w:rPr>
            </w:pPr>
            <w:r>
              <w:rPr>
                <w:rFonts w:eastAsia="Times New Roman"/>
                <w:sz w:val="20"/>
                <w:szCs w:val="20"/>
              </w:rPr>
              <w:t>2</w:t>
            </w:r>
          </w:p>
        </w:tc>
        <w:tc>
          <w:tcPr>
            <w:tcW w:w="709" w:type="dxa"/>
            <w:shd w:val="clear" w:color="auto" w:fill="auto"/>
            <w:tcMar>
              <w:left w:w="28" w:type="dxa"/>
              <w:right w:w="28" w:type="dxa"/>
            </w:tcMar>
            <w:vAlign w:val="center"/>
          </w:tcPr>
          <w:p w:rsidR="007F03D5" w:rsidRPr="009B3024" w:rsidRDefault="007F03D5" w:rsidP="002B4B1E">
            <w:pPr>
              <w:spacing w:after="0" w:line="240" w:lineRule="auto"/>
              <w:ind w:firstLine="0"/>
              <w:jc w:val="center"/>
              <w:rPr>
                <w:rFonts w:eastAsia="Times New Roman"/>
                <w:sz w:val="20"/>
                <w:szCs w:val="20"/>
              </w:rPr>
            </w:pPr>
            <w:r>
              <w:rPr>
                <w:rFonts w:eastAsia="Times New Roman"/>
                <w:sz w:val="20"/>
                <w:szCs w:val="20"/>
              </w:rPr>
              <w:t>2</w:t>
            </w:r>
          </w:p>
        </w:tc>
        <w:tc>
          <w:tcPr>
            <w:tcW w:w="708" w:type="dxa"/>
            <w:shd w:val="clear" w:color="auto" w:fill="auto"/>
            <w:tcMar>
              <w:left w:w="28" w:type="dxa"/>
              <w:right w:w="28" w:type="dxa"/>
            </w:tcMar>
            <w:vAlign w:val="center"/>
          </w:tcPr>
          <w:p w:rsidR="007F03D5" w:rsidRPr="009B3024" w:rsidRDefault="007F03D5" w:rsidP="002B4B1E">
            <w:pPr>
              <w:spacing w:after="0" w:line="240" w:lineRule="auto"/>
              <w:ind w:firstLine="0"/>
              <w:jc w:val="center"/>
              <w:rPr>
                <w:rFonts w:eastAsia="Times New Roman"/>
                <w:sz w:val="20"/>
                <w:szCs w:val="20"/>
              </w:rPr>
            </w:pPr>
            <w:r>
              <w:rPr>
                <w:rFonts w:eastAsia="Times New Roman"/>
                <w:sz w:val="20"/>
                <w:szCs w:val="20"/>
              </w:rPr>
              <w:t>2</w:t>
            </w:r>
          </w:p>
        </w:tc>
        <w:tc>
          <w:tcPr>
            <w:tcW w:w="709" w:type="dxa"/>
            <w:shd w:val="clear" w:color="auto" w:fill="auto"/>
            <w:tcMar>
              <w:left w:w="28" w:type="dxa"/>
              <w:right w:w="28" w:type="dxa"/>
            </w:tcMar>
            <w:vAlign w:val="center"/>
          </w:tcPr>
          <w:p w:rsidR="007F03D5" w:rsidRPr="009B3024" w:rsidRDefault="007F03D5" w:rsidP="002B4B1E">
            <w:pPr>
              <w:spacing w:after="0" w:line="240" w:lineRule="auto"/>
              <w:ind w:firstLine="0"/>
              <w:jc w:val="center"/>
              <w:rPr>
                <w:rFonts w:eastAsia="Times New Roman"/>
                <w:sz w:val="20"/>
                <w:szCs w:val="20"/>
              </w:rPr>
            </w:pPr>
            <w:r>
              <w:rPr>
                <w:rFonts w:eastAsia="Times New Roman"/>
                <w:sz w:val="20"/>
                <w:szCs w:val="20"/>
              </w:rPr>
              <w:t>2</w:t>
            </w:r>
          </w:p>
        </w:tc>
        <w:tc>
          <w:tcPr>
            <w:tcW w:w="709" w:type="dxa"/>
            <w:shd w:val="clear" w:color="auto" w:fill="auto"/>
            <w:tcMar>
              <w:left w:w="28" w:type="dxa"/>
              <w:right w:w="28" w:type="dxa"/>
            </w:tcMar>
            <w:vAlign w:val="center"/>
          </w:tcPr>
          <w:p w:rsidR="007F03D5" w:rsidRPr="009B3024" w:rsidRDefault="007F03D5" w:rsidP="002B4B1E">
            <w:pPr>
              <w:spacing w:after="0" w:line="240" w:lineRule="auto"/>
              <w:ind w:firstLine="0"/>
              <w:jc w:val="center"/>
              <w:rPr>
                <w:rFonts w:eastAsia="Times New Roman"/>
                <w:sz w:val="20"/>
                <w:szCs w:val="20"/>
              </w:rPr>
            </w:pPr>
            <w:r>
              <w:rPr>
                <w:rFonts w:eastAsia="Times New Roman"/>
                <w:sz w:val="20"/>
                <w:szCs w:val="20"/>
              </w:rPr>
              <w:t>2</w:t>
            </w:r>
          </w:p>
        </w:tc>
        <w:tc>
          <w:tcPr>
            <w:tcW w:w="709" w:type="dxa"/>
            <w:shd w:val="clear" w:color="auto" w:fill="auto"/>
            <w:tcMar>
              <w:left w:w="28" w:type="dxa"/>
              <w:right w:w="28" w:type="dxa"/>
            </w:tcMar>
            <w:vAlign w:val="center"/>
          </w:tcPr>
          <w:p w:rsidR="007F03D5" w:rsidRPr="009B3024" w:rsidRDefault="007F03D5" w:rsidP="002B4B1E">
            <w:pPr>
              <w:spacing w:after="0" w:line="240" w:lineRule="auto"/>
              <w:ind w:firstLine="0"/>
              <w:jc w:val="center"/>
              <w:rPr>
                <w:rFonts w:eastAsia="Times New Roman"/>
                <w:sz w:val="20"/>
                <w:szCs w:val="20"/>
              </w:rPr>
            </w:pPr>
            <w:r>
              <w:rPr>
                <w:rFonts w:eastAsia="Times New Roman"/>
                <w:sz w:val="20"/>
                <w:szCs w:val="20"/>
              </w:rPr>
              <w:t>2</w:t>
            </w:r>
          </w:p>
        </w:tc>
      </w:tr>
      <w:tr w:rsidR="007F03D5" w:rsidRPr="0007137D" w:rsidTr="007F03D5">
        <w:trPr>
          <w:trHeight w:val="23"/>
        </w:trPr>
        <w:tc>
          <w:tcPr>
            <w:tcW w:w="2580" w:type="dxa"/>
            <w:shd w:val="clear" w:color="auto" w:fill="auto"/>
            <w:tcMar>
              <w:left w:w="28" w:type="dxa"/>
              <w:right w:w="28" w:type="dxa"/>
            </w:tcMar>
            <w:vAlign w:val="center"/>
          </w:tcPr>
          <w:p w:rsidR="007F03D5" w:rsidRPr="001C1994" w:rsidRDefault="007F03D5" w:rsidP="007343A9">
            <w:pPr>
              <w:pStyle w:val="S5"/>
              <w:spacing w:after="0" w:line="240" w:lineRule="auto"/>
              <w:ind w:firstLine="0"/>
              <w:jc w:val="left"/>
              <w:rPr>
                <w:sz w:val="20"/>
                <w:szCs w:val="20"/>
              </w:rPr>
            </w:pPr>
            <w:r>
              <w:rPr>
                <w:sz w:val="20"/>
                <w:szCs w:val="20"/>
              </w:rPr>
              <w:t>Всего вылетов</w:t>
            </w:r>
          </w:p>
        </w:tc>
        <w:tc>
          <w:tcPr>
            <w:tcW w:w="708" w:type="dxa"/>
            <w:shd w:val="clear" w:color="auto" w:fill="auto"/>
            <w:tcMar>
              <w:left w:w="28" w:type="dxa"/>
              <w:right w:w="28" w:type="dxa"/>
            </w:tcMar>
            <w:hideMark/>
          </w:tcPr>
          <w:p w:rsidR="007F03D5" w:rsidRPr="001C1994" w:rsidRDefault="007F03D5" w:rsidP="00FF12D2">
            <w:pPr>
              <w:pStyle w:val="S5"/>
              <w:spacing w:after="0" w:line="240" w:lineRule="auto"/>
              <w:ind w:firstLine="0"/>
              <w:jc w:val="center"/>
              <w:rPr>
                <w:sz w:val="20"/>
                <w:szCs w:val="20"/>
              </w:rPr>
            </w:pPr>
            <w:r w:rsidRPr="001C1994">
              <w:rPr>
                <w:sz w:val="20"/>
                <w:szCs w:val="20"/>
              </w:rPr>
              <w:t>выл.</w:t>
            </w:r>
          </w:p>
        </w:tc>
        <w:tc>
          <w:tcPr>
            <w:tcW w:w="709" w:type="dxa"/>
            <w:shd w:val="clear" w:color="auto" w:fill="auto"/>
            <w:tcMar>
              <w:left w:w="28" w:type="dxa"/>
              <w:right w:w="28" w:type="dxa"/>
            </w:tcMar>
            <w:vAlign w:val="center"/>
          </w:tcPr>
          <w:p w:rsidR="007F03D5" w:rsidRPr="009B3024" w:rsidRDefault="007F03D5" w:rsidP="00171B9C">
            <w:pPr>
              <w:spacing w:after="0" w:line="240" w:lineRule="auto"/>
              <w:ind w:firstLine="0"/>
              <w:jc w:val="center"/>
              <w:rPr>
                <w:rFonts w:eastAsia="Times New Roman"/>
                <w:sz w:val="20"/>
                <w:szCs w:val="20"/>
              </w:rPr>
            </w:pPr>
            <w:r>
              <w:rPr>
                <w:rFonts w:eastAsia="Times New Roman"/>
                <w:sz w:val="20"/>
                <w:szCs w:val="20"/>
              </w:rPr>
              <w:t>н/д</w:t>
            </w:r>
          </w:p>
        </w:tc>
        <w:tc>
          <w:tcPr>
            <w:tcW w:w="709" w:type="dxa"/>
            <w:shd w:val="clear" w:color="auto" w:fill="auto"/>
            <w:tcMar>
              <w:left w:w="28" w:type="dxa"/>
              <w:right w:w="28" w:type="dxa"/>
            </w:tcMar>
            <w:vAlign w:val="center"/>
          </w:tcPr>
          <w:p w:rsidR="007F03D5" w:rsidRPr="009B3024" w:rsidRDefault="007F03D5" w:rsidP="002B4B1E">
            <w:pPr>
              <w:spacing w:after="0" w:line="240" w:lineRule="auto"/>
              <w:ind w:firstLine="0"/>
              <w:jc w:val="center"/>
              <w:rPr>
                <w:rFonts w:eastAsia="Times New Roman"/>
                <w:sz w:val="20"/>
                <w:szCs w:val="20"/>
              </w:rPr>
            </w:pPr>
            <w:r>
              <w:rPr>
                <w:rFonts w:eastAsia="Times New Roman"/>
                <w:sz w:val="20"/>
                <w:szCs w:val="20"/>
              </w:rPr>
              <w:t>н/д</w:t>
            </w:r>
          </w:p>
        </w:tc>
        <w:tc>
          <w:tcPr>
            <w:tcW w:w="708" w:type="dxa"/>
            <w:shd w:val="clear" w:color="auto" w:fill="auto"/>
            <w:tcMar>
              <w:left w:w="28" w:type="dxa"/>
              <w:right w:w="28" w:type="dxa"/>
            </w:tcMar>
            <w:vAlign w:val="center"/>
          </w:tcPr>
          <w:p w:rsidR="007F03D5" w:rsidRPr="009B3024" w:rsidRDefault="007F03D5" w:rsidP="002B4B1E">
            <w:pPr>
              <w:spacing w:after="0" w:line="240" w:lineRule="auto"/>
              <w:ind w:firstLine="0"/>
              <w:jc w:val="center"/>
              <w:rPr>
                <w:rFonts w:eastAsia="Times New Roman"/>
                <w:sz w:val="20"/>
                <w:szCs w:val="20"/>
              </w:rPr>
            </w:pPr>
            <w:r>
              <w:rPr>
                <w:rFonts w:eastAsia="Times New Roman"/>
                <w:sz w:val="20"/>
                <w:szCs w:val="20"/>
              </w:rPr>
              <w:t>н/д</w:t>
            </w:r>
          </w:p>
        </w:tc>
        <w:tc>
          <w:tcPr>
            <w:tcW w:w="709" w:type="dxa"/>
            <w:shd w:val="clear" w:color="auto" w:fill="auto"/>
            <w:tcMar>
              <w:left w:w="28" w:type="dxa"/>
              <w:right w:w="28" w:type="dxa"/>
            </w:tcMar>
            <w:vAlign w:val="center"/>
          </w:tcPr>
          <w:p w:rsidR="007F03D5" w:rsidRPr="009B3024" w:rsidRDefault="007F03D5" w:rsidP="002B4B1E">
            <w:pPr>
              <w:spacing w:after="0" w:line="240" w:lineRule="auto"/>
              <w:ind w:firstLine="0"/>
              <w:jc w:val="center"/>
              <w:rPr>
                <w:rFonts w:eastAsia="Times New Roman"/>
                <w:sz w:val="20"/>
                <w:szCs w:val="20"/>
              </w:rPr>
            </w:pPr>
            <w:r>
              <w:rPr>
                <w:rFonts w:eastAsia="Times New Roman"/>
                <w:sz w:val="20"/>
                <w:szCs w:val="20"/>
              </w:rPr>
              <w:t>н/д</w:t>
            </w:r>
          </w:p>
        </w:tc>
        <w:tc>
          <w:tcPr>
            <w:tcW w:w="709" w:type="dxa"/>
            <w:shd w:val="clear" w:color="auto" w:fill="auto"/>
            <w:tcMar>
              <w:left w:w="28" w:type="dxa"/>
              <w:right w:w="28" w:type="dxa"/>
            </w:tcMar>
            <w:vAlign w:val="center"/>
          </w:tcPr>
          <w:p w:rsidR="007F03D5" w:rsidRPr="009B3024" w:rsidRDefault="007F03D5" w:rsidP="002B4B1E">
            <w:pPr>
              <w:spacing w:after="0" w:line="240" w:lineRule="auto"/>
              <w:ind w:firstLine="0"/>
              <w:jc w:val="center"/>
              <w:rPr>
                <w:rFonts w:eastAsia="Times New Roman"/>
                <w:sz w:val="20"/>
                <w:szCs w:val="20"/>
              </w:rPr>
            </w:pPr>
            <w:r>
              <w:rPr>
                <w:rFonts w:eastAsia="Times New Roman"/>
                <w:sz w:val="20"/>
                <w:szCs w:val="20"/>
              </w:rPr>
              <w:t>н/д</w:t>
            </w:r>
          </w:p>
        </w:tc>
        <w:tc>
          <w:tcPr>
            <w:tcW w:w="708" w:type="dxa"/>
            <w:shd w:val="clear" w:color="auto" w:fill="auto"/>
            <w:tcMar>
              <w:left w:w="28" w:type="dxa"/>
              <w:right w:w="28" w:type="dxa"/>
            </w:tcMar>
            <w:vAlign w:val="center"/>
          </w:tcPr>
          <w:p w:rsidR="007F03D5" w:rsidRPr="009B3024" w:rsidRDefault="007F03D5" w:rsidP="002B4B1E">
            <w:pPr>
              <w:spacing w:after="0" w:line="240" w:lineRule="auto"/>
              <w:ind w:firstLine="0"/>
              <w:jc w:val="center"/>
              <w:rPr>
                <w:rFonts w:eastAsia="Times New Roman"/>
                <w:sz w:val="20"/>
                <w:szCs w:val="20"/>
              </w:rPr>
            </w:pPr>
            <w:r>
              <w:rPr>
                <w:rFonts w:eastAsia="Times New Roman"/>
                <w:sz w:val="20"/>
                <w:szCs w:val="20"/>
              </w:rPr>
              <w:t>н/д</w:t>
            </w:r>
          </w:p>
        </w:tc>
        <w:tc>
          <w:tcPr>
            <w:tcW w:w="709" w:type="dxa"/>
            <w:shd w:val="clear" w:color="auto" w:fill="auto"/>
            <w:tcMar>
              <w:left w:w="28" w:type="dxa"/>
              <w:right w:w="28" w:type="dxa"/>
            </w:tcMar>
            <w:vAlign w:val="center"/>
          </w:tcPr>
          <w:p w:rsidR="007F03D5" w:rsidRPr="009B3024" w:rsidRDefault="007F03D5" w:rsidP="002B4B1E">
            <w:pPr>
              <w:spacing w:after="0" w:line="240" w:lineRule="auto"/>
              <w:ind w:firstLine="0"/>
              <w:jc w:val="center"/>
              <w:rPr>
                <w:rFonts w:eastAsia="Times New Roman"/>
                <w:sz w:val="20"/>
                <w:szCs w:val="20"/>
              </w:rPr>
            </w:pPr>
            <w:r>
              <w:rPr>
                <w:rFonts w:eastAsia="Times New Roman"/>
                <w:sz w:val="20"/>
                <w:szCs w:val="20"/>
              </w:rPr>
              <w:t>н/д</w:t>
            </w:r>
          </w:p>
        </w:tc>
        <w:tc>
          <w:tcPr>
            <w:tcW w:w="709" w:type="dxa"/>
            <w:shd w:val="clear" w:color="auto" w:fill="auto"/>
            <w:tcMar>
              <w:left w:w="28" w:type="dxa"/>
              <w:right w:w="28" w:type="dxa"/>
            </w:tcMar>
            <w:vAlign w:val="center"/>
          </w:tcPr>
          <w:p w:rsidR="007F03D5" w:rsidRPr="009B3024" w:rsidRDefault="007F03D5" w:rsidP="002B4B1E">
            <w:pPr>
              <w:spacing w:after="0" w:line="240" w:lineRule="auto"/>
              <w:ind w:firstLine="0"/>
              <w:jc w:val="center"/>
              <w:rPr>
                <w:rFonts w:eastAsia="Times New Roman"/>
                <w:sz w:val="20"/>
                <w:szCs w:val="20"/>
              </w:rPr>
            </w:pPr>
            <w:r>
              <w:rPr>
                <w:rFonts w:eastAsia="Times New Roman"/>
                <w:sz w:val="20"/>
                <w:szCs w:val="20"/>
              </w:rPr>
              <w:t>н/д</w:t>
            </w:r>
          </w:p>
        </w:tc>
        <w:tc>
          <w:tcPr>
            <w:tcW w:w="709" w:type="dxa"/>
            <w:shd w:val="clear" w:color="auto" w:fill="auto"/>
            <w:tcMar>
              <w:left w:w="28" w:type="dxa"/>
              <w:right w:w="28" w:type="dxa"/>
            </w:tcMar>
            <w:vAlign w:val="center"/>
          </w:tcPr>
          <w:p w:rsidR="007F03D5" w:rsidRPr="009B3024" w:rsidRDefault="007F03D5" w:rsidP="002B4B1E">
            <w:pPr>
              <w:spacing w:after="0" w:line="240" w:lineRule="auto"/>
              <w:ind w:firstLine="0"/>
              <w:jc w:val="center"/>
              <w:rPr>
                <w:rFonts w:eastAsia="Times New Roman"/>
                <w:sz w:val="20"/>
                <w:szCs w:val="20"/>
              </w:rPr>
            </w:pPr>
            <w:r>
              <w:rPr>
                <w:rFonts w:eastAsia="Times New Roman"/>
                <w:sz w:val="20"/>
                <w:szCs w:val="20"/>
              </w:rPr>
              <w:t>н/д</w:t>
            </w:r>
          </w:p>
        </w:tc>
      </w:tr>
      <w:tr w:rsidR="007F03D5" w:rsidRPr="0007137D" w:rsidTr="007F03D5">
        <w:trPr>
          <w:trHeight w:val="23"/>
        </w:trPr>
        <w:tc>
          <w:tcPr>
            <w:tcW w:w="2580" w:type="dxa"/>
            <w:shd w:val="clear" w:color="auto" w:fill="auto"/>
            <w:tcMar>
              <w:left w:w="28" w:type="dxa"/>
              <w:right w:w="28" w:type="dxa"/>
            </w:tcMar>
          </w:tcPr>
          <w:p w:rsidR="007F03D5" w:rsidRPr="001C1994" w:rsidRDefault="007F03D5" w:rsidP="0061098B">
            <w:pPr>
              <w:pStyle w:val="S5"/>
              <w:spacing w:after="0" w:line="240" w:lineRule="auto"/>
              <w:ind w:firstLine="0"/>
              <w:rPr>
                <w:sz w:val="20"/>
                <w:szCs w:val="20"/>
              </w:rPr>
            </w:pPr>
            <w:r>
              <w:rPr>
                <w:sz w:val="20"/>
                <w:szCs w:val="20"/>
              </w:rPr>
              <w:t>- вертолетных</w:t>
            </w:r>
          </w:p>
        </w:tc>
        <w:tc>
          <w:tcPr>
            <w:tcW w:w="708" w:type="dxa"/>
            <w:shd w:val="clear" w:color="auto" w:fill="auto"/>
            <w:tcMar>
              <w:left w:w="28" w:type="dxa"/>
              <w:right w:w="28" w:type="dxa"/>
            </w:tcMar>
          </w:tcPr>
          <w:p w:rsidR="007F03D5" w:rsidRPr="001C1994" w:rsidRDefault="007F03D5" w:rsidP="0061098B">
            <w:pPr>
              <w:pStyle w:val="S5"/>
              <w:spacing w:after="0" w:line="240" w:lineRule="auto"/>
              <w:ind w:firstLine="0"/>
              <w:jc w:val="center"/>
              <w:rPr>
                <w:sz w:val="20"/>
                <w:szCs w:val="20"/>
              </w:rPr>
            </w:pPr>
            <w:r w:rsidRPr="001C1994">
              <w:rPr>
                <w:sz w:val="20"/>
                <w:szCs w:val="20"/>
              </w:rPr>
              <w:t>выл.</w:t>
            </w:r>
          </w:p>
        </w:tc>
        <w:tc>
          <w:tcPr>
            <w:tcW w:w="709" w:type="dxa"/>
            <w:shd w:val="clear" w:color="auto" w:fill="auto"/>
            <w:tcMar>
              <w:left w:w="28" w:type="dxa"/>
              <w:right w:w="28" w:type="dxa"/>
            </w:tcMar>
          </w:tcPr>
          <w:p w:rsidR="007F03D5" w:rsidRPr="001C1994" w:rsidRDefault="007F03D5" w:rsidP="0061098B">
            <w:pPr>
              <w:pStyle w:val="S5"/>
              <w:spacing w:after="0" w:line="240" w:lineRule="auto"/>
              <w:ind w:firstLine="0"/>
              <w:jc w:val="center"/>
              <w:rPr>
                <w:sz w:val="20"/>
                <w:szCs w:val="20"/>
              </w:rPr>
            </w:pPr>
            <w:r>
              <w:rPr>
                <w:sz w:val="20"/>
                <w:szCs w:val="20"/>
              </w:rPr>
              <w:t>н/д</w:t>
            </w:r>
          </w:p>
        </w:tc>
        <w:tc>
          <w:tcPr>
            <w:tcW w:w="709" w:type="dxa"/>
            <w:shd w:val="clear" w:color="auto" w:fill="auto"/>
            <w:tcMar>
              <w:left w:w="28" w:type="dxa"/>
              <w:right w:w="28" w:type="dxa"/>
            </w:tcMar>
          </w:tcPr>
          <w:p w:rsidR="007F03D5" w:rsidRPr="001C1994" w:rsidRDefault="007F03D5" w:rsidP="002B4B1E">
            <w:pPr>
              <w:pStyle w:val="S5"/>
              <w:spacing w:after="0" w:line="240" w:lineRule="auto"/>
              <w:ind w:firstLine="0"/>
              <w:jc w:val="center"/>
              <w:rPr>
                <w:sz w:val="20"/>
                <w:szCs w:val="20"/>
              </w:rPr>
            </w:pPr>
            <w:r>
              <w:rPr>
                <w:sz w:val="20"/>
                <w:szCs w:val="20"/>
              </w:rPr>
              <w:t>н/д</w:t>
            </w:r>
          </w:p>
        </w:tc>
        <w:tc>
          <w:tcPr>
            <w:tcW w:w="708" w:type="dxa"/>
            <w:shd w:val="clear" w:color="auto" w:fill="auto"/>
            <w:tcMar>
              <w:left w:w="28" w:type="dxa"/>
              <w:right w:w="28" w:type="dxa"/>
            </w:tcMar>
          </w:tcPr>
          <w:p w:rsidR="007F03D5" w:rsidRPr="001C1994" w:rsidRDefault="007F03D5" w:rsidP="002B4B1E">
            <w:pPr>
              <w:pStyle w:val="S5"/>
              <w:spacing w:after="0" w:line="240" w:lineRule="auto"/>
              <w:ind w:firstLine="0"/>
              <w:jc w:val="center"/>
              <w:rPr>
                <w:sz w:val="20"/>
                <w:szCs w:val="20"/>
              </w:rPr>
            </w:pPr>
            <w:r>
              <w:rPr>
                <w:sz w:val="20"/>
                <w:szCs w:val="20"/>
              </w:rPr>
              <w:t>н/д</w:t>
            </w:r>
          </w:p>
        </w:tc>
        <w:tc>
          <w:tcPr>
            <w:tcW w:w="709" w:type="dxa"/>
            <w:shd w:val="clear" w:color="auto" w:fill="auto"/>
            <w:tcMar>
              <w:left w:w="28" w:type="dxa"/>
              <w:right w:w="28" w:type="dxa"/>
            </w:tcMar>
          </w:tcPr>
          <w:p w:rsidR="007F03D5" w:rsidRPr="001C1994" w:rsidRDefault="007F03D5" w:rsidP="002B4B1E">
            <w:pPr>
              <w:pStyle w:val="S5"/>
              <w:spacing w:after="0" w:line="240" w:lineRule="auto"/>
              <w:ind w:firstLine="0"/>
              <w:jc w:val="center"/>
              <w:rPr>
                <w:sz w:val="20"/>
                <w:szCs w:val="20"/>
              </w:rPr>
            </w:pPr>
            <w:r>
              <w:rPr>
                <w:sz w:val="20"/>
                <w:szCs w:val="20"/>
              </w:rPr>
              <w:t>н/д</w:t>
            </w:r>
          </w:p>
        </w:tc>
        <w:tc>
          <w:tcPr>
            <w:tcW w:w="709" w:type="dxa"/>
            <w:shd w:val="clear" w:color="auto" w:fill="auto"/>
            <w:tcMar>
              <w:left w:w="28" w:type="dxa"/>
              <w:right w:w="28" w:type="dxa"/>
            </w:tcMar>
          </w:tcPr>
          <w:p w:rsidR="007F03D5" w:rsidRPr="001C1994" w:rsidRDefault="007F03D5" w:rsidP="002B4B1E">
            <w:pPr>
              <w:pStyle w:val="S5"/>
              <w:spacing w:after="0" w:line="240" w:lineRule="auto"/>
              <w:ind w:firstLine="0"/>
              <w:jc w:val="center"/>
              <w:rPr>
                <w:sz w:val="20"/>
                <w:szCs w:val="20"/>
              </w:rPr>
            </w:pPr>
            <w:r>
              <w:rPr>
                <w:sz w:val="20"/>
                <w:szCs w:val="20"/>
              </w:rPr>
              <w:t>н/д</w:t>
            </w:r>
          </w:p>
        </w:tc>
        <w:tc>
          <w:tcPr>
            <w:tcW w:w="708" w:type="dxa"/>
            <w:shd w:val="clear" w:color="auto" w:fill="auto"/>
            <w:tcMar>
              <w:left w:w="28" w:type="dxa"/>
              <w:right w:w="28" w:type="dxa"/>
            </w:tcMar>
          </w:tcPr>
          <w:p w:rsidR="007F03D5" w:rsidRPr="001C1994" w:rsidRDefault="007F03D5" w:rsidP="002B4B1E">
            <w:pPr>
              <w:pStyle w:val="S5"/>
              <w:spacing w:after="0" w:line="240" w:lineRule="auto"/>
              <w:ind w:firstLine="0"/>
              <w:jc w:val="center"/>
              <w:rPr>
                <w:sz w:val="20"/>
                <w:szCs w:val="20"/>
              </w:rPr>
            </w:pPr>
            <w:r>
              <w:rPr>
                <w:sz w:val="20"/>
                <w:szCs w:val="20"/>
              </w:rPr>
              <w:t>н/д</w:t>
            </w:r>
          </w:p>
        </w:tc>
        <w:tc>
          <w:tcPr>
            <w:tcW w:w="709" w:type="dxa"/>
            <w:shd w:val="clear" w:color="auto" w:fill="auto"/>
            <w:tcMar>
              <w:left w:w="28" w:type="dxa"/>
              <w:right w:w="28" w:type="dxa"/>
            </w:tcMar>
          </w:tcPr>
          <w:p w:rsidR="007F03D5" w:rsidRPr="001C1994" w:rsidRDefault="007F03D5" w:rsidP="002B4B1E">
            <w:pPr>
              <w:pStyle w:val="S5"/>
              <w:spacing w:after="0" w:line="240" w:lineRule="auto"/>
              <w:ind w:firstLine="0"/>
              <w:jc w:val="center"/>
              <w:rPr>
                <w:sz w:val="20"/>
                <w:szCs w:val="20"/>
              </w:rPr>
            </w:pPr>
            <w:r>
              <w:rPr>
                <w:sz w:val="20"/>
                <w:szCs w:val="20"/>
              </w:rPr>
              <w:t>н/д</w:t>
            </w:r>
          </w:p>
        </w:tc>
        <w:tc>
          <w:tcPr>
            <w:tcW w:w="709" w:type="dxa"/>
            <w:shd w:val="clear" w:color="auto" w:fill="auto"/>
            <w:tcMar>
              <w:left w:w="28" w:type="dxa"/>
              <w:right w:w="28" w:type="dxa"/>
            </w:tcMar>
          </w:tcPr>
          <w:p w:rsidR="007F03D5" w:rsidRPr="001C1994" w:rsidRDefault="007F03D5" w:rsidP="002B4B1E">
            <w:pPr>
              <w:pStyle w:val="S5"/>
              <w:spacing w:after="0" w:line="240" w:lineRule="auto"/>
              <w:ind w:firstLine="0"/>
              <w:jc w:val="center"/>
              <w:rPr>
                <w:sz w:val="20"/>
                <w:szCs w:val="20"/>
              </w:rPr>
            </w:pPr>
            <w:r>
              <w:rPr>
                <w:sz w:val="20"/>
                <w:szCs w:val="20"/>
              </w:rPr>
              <w:t>н/д</w:t>
            </w:r>
          </w:p>
        </w:tc>
        <w:tc>
          <w:tcPr>
            <w:tcW w:w="709" w:type="dxa"/>
            <w:shd w:val="clear" w:color="auto" w:fill="auto"/>
            <w:tcMar>
              <w:left w:w="28" w:type="dxa"/>
              <w:right w:w="28" w:type="dxa"/>
            </w:tcMar>
          </w:tcPr>
          <w:p w:rsidR="007F03D5" w:rsidRPr="001C1994" w:rsidRDefault="007F03D5" w:rsidP="002B4B1E">
            <w:pPr>
              <w:pStyle w:val="S5"/>
              <w:spacing w:after="0" w:line="240" w:lineRule="auto"/>
              <w:ind w:firstLine="0"/>
              <w:jc w:val="center"/>
              <w:rPr>
                <w:sz w:val="20"/>
                <w:szCs w:val="20"/>
              </w:rPr>
            </w:pPr>
            <w:r>
              <w:rPr>
                <w:sz w:val="20"/>
                <w:szCs w:val="20"/>
              </w:rPr>
              <w:t>н/д</w:t>
            </w:r>
          </w:p>
        </w:tc>
      </w:tr>
      <w:tr w:rsidR="007F03D5" w:rsidRPr="0007137D" w:rsidTr="007F03D5">
        <w:trPr>
          <w:trHeight w:val="23"/>
        </w:trPr>
        <w:tc>
          <w:tcPr>
            <w:tcW w:w="2580" w:type="dxa"/>
            <w:shd w:val="clear" w:color="auto" w:fill="auto"/>
            <w:tcMar>
              <w:left w:w="28" w:type="dxa"/>
              <w:right w:w="28" w:type="dxa"/>
            </w:tcMar>
          </w:tcPr>
          <w:p w:rsidR="007F03D5" w:rsidRPr="001C1994" w:rsidRDefault="007F03D5" w:rsidP="0061098B">
            <w:pPr>
              <w:pStyle w:val="S5"/>
              <w:spacing w:after="0" w:line="240" w:lineRule="auto"/>
              <w:ind w:firstLine="0"/>
              <w:rPr>
                <w:sz w:val="20"/>
                <w:szCs w:val="20"/>
              </w:rPr>
            </w:pPr>
            <w:r>
              <w:rPr>
                <w:sz w:val="20"/>
                <w:szCs w:val="20"/>
              </w:rPr>
              <w:t>- самолетных</w:t>
            </w:r>
          </w:p>
        </w:tc>
        <w:tc>
          <w:tcPr>
            <w:tcW w:w="708" w:type="dxa"/>
            <w:shd w:val="clear" w:color="auto" w:fill="auto"/>
            <w:tcMar>
              <w:left w:w="28" w:type="dxa"/>
              <w:right w:w="28" w:type="dxa"/>
            </w:tcMar>
          </w:tcPr>
          <w:p w:rsidR="007F03D5" w:rsidRPr="001C1994" w:rsidRDefault="007F03D5" w:rsidP="0061098B">
            <w:pPr>
              <w:pStyle w:val="S5"/>
              <w:spacing w:after="0" w:line="240" w:lineRule="auto"/>
              <w:ind w:firstLine="0"/>
              <w:jc w:val="center"/>
              <w:rPr>
                <w:sz w:val="20"/>
                <w:szCs w:val="20"/>
              </w:rPr>
            </w:pPr>
            <w:r w:rsidRPr="001C1994">
              <w:rPr>
                <w:sz w:val="20"/>
                <w:szCs w:val="20"/>
              </w:rPr>
              <w:t>выл.</w:t>
            </w:r>
          </w:p>
        </w:tc>
        <w:tc>
          <w:tcPr>
            <w:tcW w:w="709" w:type="dxa"/>
            <w:shd w:val="clear" w:color="auto" w:fill="auto"/>
            <w:tcMar>
              <w:left w:w="28" w:type="dxa"/>
              <w:right w:w="28" w:type="dxa"/>
            </w:tcMar>
          </w:tcPr>
          <w:p w:rsidR="007F03D5" w:rsidRPr="001C1994" w:rsidRDefault="007F03D5" w:rsidP="0061098B">
            <w:pPr>
              <w:pStyle w:val="S5"/>
              <w:spacing w:after="0" w:line="240" w:lineRule="auto"/>
              <w:ind w:firstLine="0"/>
              <w:jc w:val="center"/>
              <w:rPr>
                <w:sz w:val="20"/>
                <w:szCs w:val="20"/>
              </w:rPr>
            </w:pPr>
            <w:r>
              <w:rPr>
                <w:sz w:val="20"/>
                <w:szCs w:val="20"/>
              </w:rPr>
              <w:t>-</w:t>
            </w:r>
          </w:p>
        </w:tc>
        <w:tc>
          <w:tcPr>
            <w:tcW w:w="709" w:type="dxa"/>
            <w:shd w:val="clear" w:color="auto" w:fill="auto"/>
            <w:tcMar>
              <w:left w:w="28" w:type="dxa"/>
              <w:right w:w="28" w:type="dxa"/>
            </w:tcMar>
          </w:tcPr>
          <w:p w:rsidR="007F03D5" w:rsidRPr="001C1994" w:rsidRDefault="007F03D5" w:rsidP="002B4B1E">
            <w:pPr>
              <w:pStyle w:val="S5"/>
              <w:spacing w:after="0" w:line="240" w:lineRule="auto"/>
              <w:ind w:firstLine="0"/>
              <w:jc w:val="center"/>
              <w:rPr>
                <w:sz w:val="20"/>
                <w:szCs w:val="20"/>
              </w:rPr>
            </w:pPr>
            <w:r>
              <w:rPr>
                <w:sz w:val="20"/>
                <w:szCs w:val="20"/>
              </w:rPr>
              <w:t>-</w:t>
            </w:r>
          </w:p>
        </w:tc>
        <w:tc>
          <w:tcPr>
            <w:tcW w:w="708" w:type="dxa"/>
            <w:shd w:val="clear" w:color="auto" w:fill="auto"/>
            <w:tcMar>
              <w:left w:w="28" w:type="dxa"/>
              <w:right w:w="28" w:type="dxa"/>
            </w:tcMar>
          </w:tcPr>
          <w:p w:rsidR="007F03D5" w:rsidRPr="001C1994" w:rsidRDefault="007F03D5" w:rsidP="002B4B1E">
            <w:pPr>
              <w:pStyle w:val="S5"/>
              <w:spacing w:after="0" w:line="240" w:lineRule="auto"/>
              <w:ind w:firstLine="0"/>
              <w:jc w:val="center"/>
              <w:rPr>
                <w:sz w:val="20"/>
                <w:szCs w:val="20"/>
              </w:rPr>
            </w:pPr>
            <w:r>
              <w:rPr>
                <w:sz w:val="20"/>
                <w:szCs w:val="20"/>
              </w:rPr>
              <w:t>-</w:t>
            </w:r>
          </w:p>
        </w:tc>
        <w:tc>
          <w:tcPr>
            <w:tcW w:w="709" w:type="dxa"/>
            <w:shd w:val="clear" w:color="auto" w:fill="auto"/>
            <w:tcMar>
              <w:left w:w="28" w:type="dxa"/>
              <w:right w:w="28" w:type="dxa"/>
            </w:tcMar>
          </w:tcPr>
          <w:p w:rsidR="007F03D5" w:rsidRPr="001C1994" w:rsidRDefault="007F03D5" w:rsidP="002B4B1E">
            <w:pPr>
              <w:pStyle w:val="S5"/>
              <w:spacing w:after="0" w:line="240" w:lineRule="auto"/>
              <w:ind w:firstLine="0"/>
              <w:jc w:val="center"/>
              <w:rPr>
                <w:sz w:val="20"/>
                <w:szCs w:val="20"/>
              </w:rPr>
            </w:pPr>
            <w:r>
              <w:rPr>
                <w:sz w:val="20"/>
                <w:szCs w:val="20"/>
              </w:rPr>
              <w:t>-</w:t>
            </w:r>
          </w:p>
        </w:tc>
        <w:tc>
          <w:tcPr>
            <w:tcW w:w="709" w:type="dxa"/>
            <w:shd w:val="clear" w:color="auto" w:fill="auto"/>
            <w:tcMar>
              <w:left w:w="28" w:type="dxa"/>
              <w:right w:w="28" w:type="dxa"/>
            </w:tcMar>
          </w:tcPr>
          <w:p w:rsidR="007F03D5" w:rsidRPr="001C1994" w:rsidRDefault="007F03D5" w:rsidP="002B4B1E">
            <w:pPr>
              <w:pStyle w:val="S5"/>
              <w:spacing w:after="0" w:line="240" w:lineRule="auto"/>
              <w:ind w:firstLine="0"/>
              <w:jc w:val="center"/>
              <w:rPr>
                <w:sz w:val="20"/>
                <w:szCs w:val="20"/>
              </w:rPr>
            </w:pPr>
            <w:r>
              <w:rPr>
                <w:sz w:val="20"/>
                <w:szCs w:val="20"/>
              </w:rPr>
              <w:t>-</w:t>
            </w:r>
          </w:p>
        </w:tc>
        <w:tc>
          <w:tcPr>
            <w:tcW w:w="708" w:type="dxa"/>
            <w:shd w:val="clear" w:color="auto" w:fill="auto"/>
            <w:tcMar>
              <w:left w:w="28" w:type="dxa"/>
              <w:right w:w="28" w:type="dxa"/>
            </w:tcMar>
          </w:tcPr>
          <w:p w:rsidR="007F03D5" w:rsidRPr="001C1994" w:rsidRDefault="007F03D5" w:rsidP="002B4B1E">
            <w:pPr>
              <w:pStyle w:val="S5"/>
              <w:spacing w:after="0" w:line="240" w:lineRule="auto"/>
              <w:ind w:firstLine="0"/>
              <w:jc w:val="center"/>
              <w:rPr>
                <w:sz w:val="20"/>
                <w:szCs w:val="20"/>
              </w:rPr>
            </w:pPr>
            <w:r>
              <w:rPr>
                <w:sz w:val="20"/>
                <w:szCs w:val="20"/>
              </w:rPr>
              <w:t>-</w:t>
            </w:r>
          </w:p>
        </w:tc>
        <w:tc>
          <w:tcPr>
            <w:tcW w:w="709" w:type="dxa"/>
            <w:shd w:val="clear" w:color="auto" w:fill="auto"/>
            <w:tcMar>
              <w:left w:w="28" w:type="dxa"/>
              <w:right w:w="28" w:type="dxa"/>
            </w:tcMar>
          </w:tcPr>
          <w:p w:rsidR="007F03D5" w:rsidRPr="001C1994" w:rsidRDefault="007F03D5" w:rsidP="002B4B1E">
            <w:pPr>
              <w:pStyle w:val="S5"/>
              <w:spacing w:after="0" w:line="240" w:lineRule="auto"/>
              <w:ind w:firstLine="0"/>
              <w:jc w:val="center"/>
              <w:rPr>
                <w:sz w:val="20"/>
                <w:szCs w:val="20"/>
              </w:rPr>
            </w:pPr>
            <w:r>
              <w:rPr>
                <w:sz w:val="20"/>
                <w:szCs w:val="20"/>
              </w:rPr>
              <w:t>-</w:t>
            </w:r>
          </w:p>
        </w:tc>
        <w:tc>
          <w:tcPr>
            <w:tcW w:w="709" w:type="dxa"/>
            <w:shd w:val="clear" w:color="auto" w:fill="auto"/>
            <w:tcMar>
              <w:left w:w="28" w:type="dxa"/>
              <w:right w:w="28" w:type="dxa"/>
            </w:tcMar>
          </w:tcPr>
          <w:p w:rsidR="007F03D5" w:rsidRPr="001C1994" w:rsidRDefault="007F03D5" w:rsidP="002B4B1E">
            <w:pPr>
              <w:pStyle w:val="S5"/>
              <w:spacing w:after="0" w:line="240" w:lineRule="auto"/>
              <w:ind w:firstLine="0"/>
              <w:jc w:val="center"/>
              <w:rPr>
                <w:sz w:val="20"/>
                <w:szCs w:val="20"/>
              </w:rPr>
            </w:pPr>
            <w:r>
              <w:rPr>
                <w:sz w:val="20"/>
                <w:szCs w:val="20"/>
              </w:rPr>
              <w:t>-</w:t>
            </w:r>
          </w:p>
        </w:tc>
        <w:tc>
          <w:tcPr>
            <w:tcW w:w="709" w:type="dxa"/>
            <w:shd w:val="clear" w:color="auto" w:fill="auto"/>
            <w:tcMar>
              <w:left w:w="28" w:type="dxa"/>
              <w:right w:w="28" w:type="dxa"/>
            </w:tcMar>
          </w:tcPr>
          <w:p w:rsidR="007F03D5" w:rsidRPr="001C1994" w:rsidRDefault="007F03D5" w:rsidP="002B4B1E">
            <w:pPr>
              <w:pStyle w:val="S5"/>
              <w:spacing w:after="0" w:line="240" w:lineRule="auto"/>
              <w:ind w:firstLine="0"/>
              <w:jc w:val="center"/>
              <w:rPr>
                <w:sz w:val="20"/>
                <w:szCs w:val="20"/>
              </w:rPr>
            </w:pPr>
            <w:r>
              <w:rPr>
                <w:sz w:val="20"/>
                <w:szCs w:val="20"/>
              </w:rPr>
              <w:t>-</w:t>
            </w:r>
          </w:p>
        </w:tc>
      </w:tr>
      <w:tr w:rsidR="007F03D5" w:rsidRPr="0007137D" w:rsidTr="007F03D5">
        <w:trPr>
          <w:trHeight w:val="23"/>
        </w:trPr>
        <w:tc>
          <w:tcPr>
            <w:tcW w:w="2580" w:type="dxa"/>
            <w:shd w:val="clear" w:color="auto" w:fill="auto"/>
            <w:tcMar>
              <w:left w:w="28" w:type="dxa"/>
              <w:right w:w="28" w:type="dxa"/>
            </w:tcMar>
            <w:vAlign w:val="center"/>
          </w:tcPr>
          <w:p w:rsidR="007F03D5" w:rsidRPr="001C1994" w:rsidRDefault="007F03D5" w:rsidP="002A4833">
            <w:pPr>
              <w:pStyle w:val="S5"/>
              <w:spacing w:after="0" w:line="240" w:lineRule="auto"/>
              <w:ind w:firstLine="0"/>
              <w:jc w:val="left"/>
              <w:rPr>
                <w:sz w:val="20"/>
                <w:szCs w:val="20"/>
              </w:rPr>
            </w:pPr>
            <w:r w:rsidRPr="001C1994">
              <w:rPr>
                <w:sz w:val="20"/>
                <w:szCs w:val="20"/>
              </w:rPr>
              <w:t>Количество об</w:t>
            </w:r>
            <w:r>
              <w:rPr>
                <w:sz w:val="20"/>
                <w:szCs w:val="20"/>
              </w:rPr>
              <w:t>служенных пассажиров</w:t>
            </w:r>
          </w:p>
        </w:tc>
        <w:tc>
          <w:tcPr>
            <w:tcW w:w="708" w:type="dxa"/>
            <w:shd w:val="clear" w:color="auto" w:fill="auto"/>
            <w:tcMar>
              <w:left w:w="28" w:type="dxa"/>
              <w:right w:w="28" w:type="dxa"/>
            </w:tcMar>
            <w:vAlign w:val="center"/>
          </w:tcPr>
          <w:p w:rsidR="007F03D5" w:rsidRPr="001C1994" w:rsidRDefault="007F03D5" w:rsidP="002959F0">
            <w:pPr>
              <w:pStyle w:val="S5"/>
              <w:spacing w:after="0" w:line="240" w:lineRule="auto"/>
              <w:ind w:firstLine="0"/>
              <w:jc w:val="center"/>
              <w:rPr>
                <w:sz w:val="20"/>
                <w:szCs w:val="20"/>
              </w:rPr>
            </w:pPr>
            <w:r w:rsidRPr="001C1994">
              <w:rPr>
                <w:sz w:val="20"/>
                <w:szCs w:val="20"/>
              </w:rPr>
              <w:t>чел.</w:t>
            </w:r>
          </w:p>
        </w:tc>
        <w:tc>
          <w:tcPr>
            <w:tcW w:w="709" w:type="dxa"/>
            <w:shd w:val="clear" w:color="auto" w:fill="auto"/>
            <w:tcMar>
              <w:left w:w="28" w:type="dxa"/>
              <w:right w:w="28" w:type="dxa"/>
            </w:tcMar>
            <w:vAlign w:val="center"/>
          </w:tcPr>
          <w:p w:rsidR="007F03D5" w:rsidRPr="001C1994" w:rsidRDefault="007F03D5" w:rsidP="00B80BDF">
            <w:pPr>
              <w:pStyle w:val="S5"/>
              <w:spacing w:after="0" w:line="240" w:lineRule="auto"/>
              <w:ind w:firstLine="0"/>
              <w:jc w:val="center"/>
              <w:rPr>
                <w:sz w:val="20"/>
                <w:szCs w:val="20"/>
              </w:rPr>
            </w:pPr>
            <w:r>
              <w:rPr>
                <w:sz w:val="20"/>
                <w:szCs w:val="20"/>
              </w:rPr>
              <w:t>н/д</w:t>
            </w:r>
          </w:p>
        </w:tc>
        <w:tc>
          <w:tcPr>
            <w:tcW w:w="709" w:type="dxa"/>
            <w:shd w:val="clear" w:color="auto" w:fill="auto"/>
            <w:tcMar>
              <w:left w:w="28" w:type="dxa"/>
              <w:right w:w="28" w:type="dxa"/>
            </w:tcMar>
            <w:vAlign w:val="center"/>
          </w:tcPr>
          <w:p w:rsidR="007F03D5" w:rsidRPr="001C1994" w:rsidRDefault="007F03D5" w:rsidP="002B4B1E">
            <w:pPr>
              <w:pStyle w:val="S5"/>
              <w:spacing w:after="0" w:line="240" w:lineRule="auto"/>
              <w:ind w:firstLine="0"/>
              <w:jc w:val="center"/>
              <w:rPr>
                <w:sz w:val="20"/>
                <w:szCs w:val="20"/>
              </w:rPr>
            </w:pPr>
            <w:r>
              <w:rPr>
                <w:sz w:val="20"/>
                <w:szCs w:val="20"/>
              </w:rPr>
              <w:t>н/д</w:t>
            </w:r>
          </w:p>
        </w:tc>
        <w:tc>
          <w:tcPr>
            <w:tcW w:w="708" w:type="dxa"/>
            <w:shd w:val="clear" w:color="auto" w:fill="auto"/>
            <w:tcMar>
              <w:left w:w="28" w:type="dxa"/>
              <w:right w:w="28" w:type="dxa"/>
            </w:tcMar>
            <w:vAlign w:val="center"/>
          </w:tcPr>
          <w:p w:rsidR="007F03D5" w:rsidRPr="001C1994" w:rsidRDefault="007F03D5" w:rsidP="002B4B1E">
            <w:pPr>
              <w:pStyle w:val="S5"/>
              <w:spacing w:after="0" w:line="240" w:lineRule="auto"/>
              <w:ind w:firstLine="0"/>
              <w:jc w:val="center"/>
              <w:rPr>
                <w:sz w:val="20"/>
                <w:szCs w:val="20"/>
              </w:rPr>
            </w:pPr>
            <w:r>
              <w:rPr>
                <w:sz w:val="20"/>
                <w:szCs w:val="20"/>
              </w:rPr>
              <w:t>н/д</w:t>
            </w:r>
          </w:p>
        </w:tc>
        <w:tc>
          <w:tcPr>
            <w:tcW w:w="709" w:type="dxa"/>
            <w:shd w:val="clear" w:color="auto" w:fill="auto"/>
            <w:tcMar>
              <w:left w:w="28" w:type="dxa"/>
              <w:right w:w="28" w:type="dxa"/>
            </w:tcMar>
            <w:vAlign w:val="center"/>
          </w:tcPr>
          <w:p w:rsidR="007F03D5" w:rsidRPr="001C1994" w:rsidRDefault="007F03D5" w:rsidP="002B4B1E">
            <w:pPr>
              <w:pStyle w:val="S5"/>
              <w:spacing w:after="0" w:line="240" w:lineRule="auto"/>
              <w:ind w:firstLine="0"/>
              <w:jc w:val="center"/>
              <w:rPr>
                <w:sz w:val="20"/>
                <w:szCs w:val="20"/>
              </w:rPr>
            </w:pPr>
            <w:r>
              <w:rPr>
                <w:sz w:val="20"/>
                <w:szCs w:val="20"/>
              </w:rPr>
              <w:t>н/д</w:t>
            </w:r>
          </w:p>
        </w:tc>
        <w:tc>
          <w:tcPr>
            <w:tcW w:w="709" w:type="dxa"/>
            <w:shd w:val="clear" w:color="auto" w:fill="auto"/>
            <w:tcMar>
              <w:left w:w="28" w:type="dxa"/>
              <w:right w:w="28" w:type="dxa"/>
            </w:tcMar>
            <w:vAlign w:val="center"/>
          </w:tcPr>
          <w:p w:rsidR="007F03D5" w:rsidRPr="001C1994" w:rsidRDefault="007F03D5" w:rsidP="002B4B1E">
            <w:pPr>
              <w:pStyle w:val="S5"/>
              <w:spacing w:after="0" w:line="240" w:lineRule="auto"/>
              <w:ind w:firstLine="0"/>
              <w:jc w:val="center"/>
              <w:rPr>
                <w:sz w:val="20"/>
                <w:szCs w:val="20"/>
              </w:rPr>
            </w:pPr>
            <w:r>
              <w:rPr>
                <w:sz w:val="20"/>
                <w:szCs w:val="20"/>
              </w:rPr>
              <w:t>н/д</w:t>
            </w:r>
          </w:p>
        </w:tc>
        <w:tc>
          <w:tcPr>
            <w:tcW w:w="708" w:type="dxa"/>
            <w:shd w:val="clear" w:color="auto" w:fill="auto"/>
            <w:tcMar>
              <w:left w:w="28" w:type="dxa"/>
              <w:right w:w="28" w:type="dxa"/>
            </w:tcMar>
            <w:vAlign w:val="center"/>
          </w:tcPr>
          <w:p w:rsidR="007F03D5" w:rsidRPr="001C1994" w:rsidRDefault="007F03D5" w:rsidP="002B4B1E">
            <w:pPr>
              <w:pStyle w:val="S5"/>
              <w:spacing w:after="0" w:line="240" w:lineRule="auto"/>
              <w:ind w:firstLine="0"/>
              <w:jc w:val="center"/>
              <w:rPr>
                <w:sz w:val="20"/>
                <w:szCs w:val="20"/>
              </w:rPr>
            </w:pPr>
            <w:r>
              <w:rPr>
                <w:sz w:val="20"/>
                <w:szCs w:val="20"/>
              </w:rPr>
              <w:t>н/д</w:t>
            </w:r>
          </w:p>
        </w:tc>
        <w:tc>
          <w:tcPr>
            <w:tcW w:w="709" w:type="dxa"/>
            <w:shd w:val="clear" w:color="auto" w:fill="auto"/>
            <w:tcMar>
              <w:left w:w="28" w:type="dxa"/>
              <w:right w:w="28" w:type="dxa"/>
            </w:tcMar>
            <w:vAlign w:val="center"/>
          </w:tcPr>
          <w:p w:rsidR="007F03D5" w:rsidRPr="001C1994" w:rsidRDefault="007F03D5" w:rsidP="002B4B1E">
            <w:pPr>
              <w:pStyle w:val="S5"/>
              <w:spacing w:after="0" w:line="240" w:lineRule="auto"/>
              <w:ind w:firstLine="0"/>
              <w:jc w:val="center"/>
              <w:rPr>
                <w:sz w:val="20"/>
                <w:szCs w:val="20"/>
              </w:rPr>
            </w:pPr>
            <w:r>
              <w:rPr>
                <w:sz w:val="20"/>
                <w:szCs w:val="20"/>
              </w:rPr>
              <w:t>н/д</w:t>
            </w:r>
          </w:p>
        </w:tc>
        <w:tc>
          <w:tcPr>
            <w:tcW w:w="709" w:type="dxa"/>
            <w:shd w:val="clear" w:color="auto" w:fill="auto"/>
            <w:tcMar>
              <w:left w:w="28" w:type="dxa"/>
              <w:right w:w="28" w:type="dxa"/>
            </w:tcMar>
            <w:vAlign w:val="center"/>
          </w:tcPr>
          <w:p w:rsidR="007F03D5" w:rsidRPr="001C1994" w:rsidRDefault="007F03D5" w:rsidP="002B4B1E">
            <w:pPr>
              <w:pStyle w:val="S5"/>
              <w:spacing w:after="0" w:line="240" w:lineRule="auto"/>
              <w:ind w:firstLine="0"/>
              <w:jc w:val="center"/>
              <w:rPr>
                <w:sz w:val="20"/>
                <w:szCs w:val="20"/>
              </w:rPr>
            </w:pPr>
            <w:r>
              <w:rPr>
                <w:sz w:val="20"/>
                <w:szCs w:val="20"/>
              </w:rPr>
              <w:t>н/д</w:t>
            </w:r>
          </w:p>
        </w:tc>
        <w:tc>
          <w:tcPr>
            <w:tcW w:w="709" w:type="dxa"/>
            <w:shd w:val="clear" w:color="auto" w:fill="auto"/>
            <w:tcMar>
              <w:left w:w="28" w:type="dxa"/>
              <w:right w:w="28" w:type="dxa"/>
            </w:tcMar>
            <w:vAlign w:val="center"/>
          </w:tcPr>
          <w:p w:rsidR="007F03D5" w:rsidRPr="001C1994" w:rsidRDefault="007F03D5" w:rsidP="002B4B1E">
            <w:pPr>
              <w:pStyle w:val="S5"/>
              <w:spacing w:after="0" w:line="240" w:lineRule="auto"/>
              <w:ind w:firstLine="0"/>
              <w:jc w:val="center"/>
              <w:rPr>
                <w:sz w:val="20"/>
                <w:szCs w:val="20"/>
              </w:rPr>
            </w:pPr>
            <w:r>
              <w:rPr>
                <w:sz w:val="20"/>
                <w:szCs w:val="20"/>
              </w:rPr>
              <w:t>н/д</w:t>
            </w:r>
          </w:p>
        </w:tc>
      </w:tr>
      <w:tr w:rsidR="007F03D5" w:rsidRPr="0007137D" w:rsidTr="007F03D5">
        <w:trPr>
          <w:trHeight w:val="23"/>
        </w:trPr>
        <w:tc>
          <w:tcPr>
            <w:tcW w:w="2580" w:type="dxa"/>
            <w:shd w:val="clear" w:color="auto" w:fill="auto"/>
            <w:tcMar>
              <w:left w:w="28" w:type="dxa"/>
              <w:right w:w="28" w:type="dxa"/>
            </w:tcMar>
            <w:vAlign w:val="center"/>
          </w:tcPr>
          <w:p w:rsidR="007F03D5" w:rsidRDefault="007F03D5" w:rsidP="006D104F">
            <w:pPr>
              <w:pStyle w:val="S5"/>
              <w:spacing w:after="0" w:line="240" w:lineRule="auto"/>
              <w:ind w:firstLine="0"/>
              <w:jc w:val="left"/>
              <w:rPr>
                <w:sz w:val="20"/>
                <w:szCs w:val="20"/>
              </w:rPr>
            </w:pPr>
            <w:r w:rsidRPr="0007137D">
              <w:rPr>
                <w:color w:val="000000"/>
                <w:sz w:val="20"/>
                <w:szCs w:val="20"/>
              </w:rPr>
              <w:t>Обработано груза</w:t>
            </w:r>
          </w:p>
        </w:tc>
        <w:tc>
          <w:tcPr>
            <w:tcW w:w="708" w:type="dxa"/>
            <w:shd w:val="clear" w:color="auto" w:fill="auto"/>
            <w:tcMar>
              <w:left w:w="28" w:type="dxa"/>
              <w:right w:w="28" w:type="dxa"/>
            </w:tcMar>
          </w:tcPr>
          <w:p w:rsidR="007F03D5" w:rsidRPr="001C1994" w:rsidRDefault="007F03D5" w:rsidP="006D104F">
            <w:pPr>
              <w:pStyle w:val="S5"/>
              <w:spacing w:after="0" w:line="240" w:lineRule="auto"/>
              <w:ind w:firstLine="0"/>
              <w:jc w:val="center"/>
              <w:rPr>
                <w:sz w:val="20"/>
                <w:szCs w:val="20"/>
              </w:rPr>
            </w:pPr>
            <w:r>
              <w:rPr>
                <w:sz w:val="20"/>
                <w:szCs w:val="20"/>
              </w:rPr>
              <w:t>тонн</w:t>
            </w:r>
          </w:p>
        </w:tc>
        <w:tc>
          <w:tcPr>
            <w:tcW w:w="709" w:type="dxa"/>
            <w:shd w:val="clear" w:color="auto" w:fill="auto"/>
            <w:tcMar>
              <w:left w:w="28" w:type="dxa"/>
              <w:right w:w="28" w:type="dxa"/>
            </w:tcMar>
            <w:vAlign w:val="center"/>
          </w:tcPr>
          <w:p w:rsidR="007F03D5" w:rsidRDefault="007F03D5" w:rsidP="00B80BDF">
            <w:pPr>
              <w:spacing w:after="0" w:line="240" w:lineRule="auto"/>
              <w:ind w:firstLine="0"/>
              <w:jc w:val="center"/>
              <w:rPr>
                <w:rFonts w:eastAsia="Times New Roman"/>
                <w:sz w:val="20"/>
                <w:szCs w:val="20"/>
              </w:rPr>
            </w:pPr>
            <w:r>
              <w:rPr>
                <w:rFonts w:eastAsia="Times New Roman"/>
                <w:sz w:val="20"/>
                <w:szCs w:val="20"/>
              </w:rPr>
              <w:t>н/д</w:t>
            </w:r>
          </w:p>
        </w:tc>
        <w:tc>
          <w:tcPr>
            <w:tcW w:w="709" w:type="dxa"/>
            <w:shd w:val="clear" w:color="auto" w:fill="auto"/>
            <w:tcMar>
              <w:left w:w="28" w:type="dxa"/>
              <w:right w:w="28" w:type="dxa"/>
            </w:tcMar>
            <w:vAlign w:val="center"/>
          </w:tcPr>
          <w:p w:rsidR="007F03D5" w:rsidRDefault="007F03D5" w:rsidP="002B4B1E">
            <w:pPr>
              <w:spacing w:after="0" w:line="240" w:lineRule="auto"/>
              <w:ind w:firstLine="0"/>
              <w:jc w:val="center"/>
              <w:rPr>
                <w:rFonts w:eastAsia="Times New Roman"/>
                <w:sz w:val="20"/>
                <w:szCs w:val="20"/>
              </w:rPr>
            </w:pPr>
            <w:r>
              <w:rPr>
                <w:rFonts w:eastAsia="Times New Roman"/>
                <w:sz w:val="20"/>
                <w:szCs w:val="20"/>
              </w:rPr>
              <w:t>н/д</w:t>
            </w:r>
          </w:p>
        </w:tc>
        <w:tc>
          <w:tcPr>
            <w:tcW w:w="708" w:type="dxa"/>
            <w:shd w:val="clear" w:color="auto" w:fill="auto"/>
            <w:tcMar>
              <w:left w:w="28" w:type="dxa"/>
              <w:right w:w="28" w:type="dxa"/>
            </w:tcMar>
            <w:vAlign w:val="center"/>
          </w:tcPr>
          <w:p w:rsidR="007F03D5" w:rsidRDefault="007F03D5" w:rsidP="002B4B1E">
            <w:pPr>
              <w:spacing w:after="0" w:line="240" w:lineRule="auto"/>
              <w:ind w:firstLine="0"/>
              <w:jc w:val="center"/>
              <w:rPr>
                <w:rFonts w:eastAsia="Times New Roman"/>
                <w:sz w:val="20"/>
                <w:szCs w:val="20"/>
              </w:rPr>
            </w:pPr>
            <w:r>
              <w:rPr>
                <w:rFonts w:eastAsia="Times New Roman"/>
                <w:sz w:val="20"/>
                <w:szCs w:val="20"/>
              </w:rPr>
              <w:t>н/д</w:t>
            </w:r>
          </w:p>
        </w:tc>
        <w:tc>
          <w:tcPr>
            <w:tcW w:w="709" w:type="dxa"/>
            <w:shd w:val="clear" w:color="auto" w:fill="auto"/>
            <w:tcMar>
              <w:left w:w="28" w:type="dxa"/>
              <w:right w:w="28" w:type="dxa"/>
            </w:tcMar>
            <w:vAlign w:val="center"/>
          </w:tcPr>
          <w:p w:rsidR="007F03D5" w:rsidRDefault="007F03D5" w:rsidP="002B4B1E">
            <w:pPr>
              <w:spacing w:after="0" w:line="240" w:lineRule="auto"/>
              <w:ind w:firstLine="0"/>
              <w:jc w:val="center"/>
              <w:rPr>
                <w:rFonts w:eastAsia="Times New Roman"/>
                <w:sz w:val="20"/>
                <w:szCs w:val="20"/>
              </w:rPr>
            </w:pPr>
            <w:r>
              <w:rPr>
                <w:rFonts w:eastAsia="Times New Roman"/>
                <w:sz w:val="20"/>
                <w:szCs w:val="20"/>
              </w:rPr>
              <w:t>н/д</w:t>
            </w:r>
          </w:p>
        </w:tc>
        <w:tc>
          <w:tcPr>
            <w:tcW w:w="709" w:type="dxa"/>
            <w:shd w:val="clear" w:color="auto" w:fill="auto"/>
            <w:tcMar>
              <w:left w:w="28" w:type="dxa"/>
              <w:right w:w="28" w:type="dxa"/>
            </w:tcMar>
            <w:vAlign w:val="center"/>
          </w:tcPr>
          <w:p w:rsidR="007F03D5" w:rsidRDefault="007F03D5" w:rsidP="002B4B1E">
            <w:pPr>
              <w:spacing w:after="0" w:line="240" w:lineRule="auto"/>
              <w:ind w:firstLine="0"/>
              <w:jc w:val="center"/>
              <w:rPr>
                <w:rFonts w:eastAsia="Times New Roman"/>
                <w:sz w:val="20"/>
                <w:szCs w:val="20"/>
              </w:rPr>
            </w:pPr>
            <w:r>
              <w:rPr>
                <w:rFonts w:eastAsia="Times New Roman"/>
                <w:sz w:val="20"/>
                <w:szCs w:val="20"/>
              </w:rPr>
              <w:t>н/д</w:t>
            </w:r>
          </w:p>
        </w:tc>
        <w:tc>
          <w:tcPr>
            <w:tcW w:w="708" w:type="dxa"/>
            <w:shd w:val="clear" w:color="auto" w:fill="auto"/>
            <w:tcMar>
              <w:left w:w="28" w:type="dxa"/>
              <w:right w:w="28" w:type="dxa"/>
            </w:tcMar>
            <w:vAlign w:val="center"/>
          </w:tcPr>
          <w:p w:rsidR="007F03D5" w:rsidRDefault="007F03D5" w:rsidP="002B4B1E">
            <w:pPr>
              <w:spacing w:after="0" w:line="240" w:lineRule="auto"/>
              <w:ind w:firstLine="0"/>
              <w:jc w:val="center"/>
              <w:rPr>
                <w:rFonts w:eastAsia="Times New Roman"/>
                <w:sz w:val="20"/>
                <w:szCs w:val="20"/>
              </w:rPr>
            </w:pPr>
            <w:r>
              <w:rPr>
                <w:rFonts w:eastAsia="Times New Roman"/>
                <w:sz w:val="20"/>
                <w:szCs w:val="20"/>
              </w:rPr>
              <w:t>н/д</w:t>
            </w:r>
          </w:p>
        </w:tc>
        <w:tc>
          <w:tcPr>
            <w:tcW w:w="709" w:type="dxa"/>
            <w:shd w:val="clear" w:color="auto" w:fill="auto"/>
            <w:tcMar>
              <w:left w:w="28" w:type="dxa"/>
              <w:right w:w="28" w:type="dxa"/>
            </w:tcMar>
            <w:vAlign w:val="center"/>
          </w:tcPr>
          <w:p w:rsidR="007F03D5" w:rsidRDefault="007F03D5" w:rsidP="002B4B1E">
            <w:pPr>
              <w:spacing w:after="0" w:line="240" w:lineRule="auto"/>
              <w:ind w:firstLine="0"/>
              <w:jc w:val="center"/>
              <w:rPr>
                <w:rFonts w:eastAsia="Times New Roman"/>
                <w:sz w:val="20"/>
                <w:szCs w:val="20"/>
              </w:rPr>
            </w:pPr>
            <w:r>
              <w:rPr>
                <w:rFonts w:eastAsia="Times New Roman"/>
                <w:sz w:val="20"/>
                <w:szCs w:val="20"/>
              </w:rPr>
              <w:t>н/д</w:t>
            </w:r>
          </w:p>
        </w:tc>
        <w:tc>
          <w:tcPr>
            <w:tcW w:w="709" w:type="dxa"/>
            <w:shd w:val="clear" w:color="auto" w:fill="auto"/>
            <w:tcMar>
              <w:left w:w="28" w:type="dxa"/>
              <w:right w:w="28" w:type="dxa"/>
            </w:tcMar>
            <w:vAlign w:val="center"/>
          </w:tcPr>
          <w:p w:rsidR="007F03D5" w:rsidRDefault="007F03D5" w:rsidP="002B4B1E">
            <w:pPr>
              <w:spacing w:after="0" w:line="240" w:lineRule="auto"/>
              <w:ind w:firstLine="0"/>
              <w:jc w:val="center"/>
              <w:rPr>
                <w:rFonts w:eastAsia="Times New Roman"/>
                <w:sz w:val="20"/>
                <w:szCs w:val="20"/>
              </w:rPr>
            </w:pPr>
            <w:r>
              <w:rPr>
                <w:rFonts w:eastAsia="Times New Roman"/>
                <w:sz w:val="20"/>
                <w:szCs w:val="20"/>
              </w:rPr>
              <w:t>н/д</w:t>
            </w:r>
          </w:p>
        </w:tc>
        <w:tc>
          <w:tcPr>
            <w:tcW w:w="709" w:type="dxa"/>
            <w:shd w:val="clear" w:color="auto" w:fill="auto"/>
            <w:tcMar>
              <w:left w:w="28" w:type="dxa"/>
              <w:right w:w="28" w:type="dxa"/>
            </w:tcMar>
            <w:vAlign w:val="center"/>
          </w:tcPr>
          <w:p w:rsidR="007F03D5" w:rsidRDefault="007F03D5" w:rsidP="002B4B1E">
            <w:pPr>
              <w:spacing w:after="0" w:line="240" w:lineRule="auto"/>
              <w:ind w:firstLine="0"/>
              <w:jc w:val="center"/>
              <w:rPr>
                <w:rFonts w:eastAsia="Times New Roman"/>
                <w:sz w:val="20"/>
                <w:szCs w:val="20"/>
              </w:rPr>
            </w:pPr>
            <w:r>
              <w:rPr>
                <w:rFonts w:eastAsia="Times New Roman"/>
                <w:sz w:val="20"/>
                <w:szCs w:val="20"/>
              </w:rPr>
              <w:t>н/д</w:t>
            </w:r>
          </w:p>
        </w:tc>
      </w:tr>
    </w:tbl>
    <w:p w:rsidR="00B80BDF" w:rsidRDefault="00B80BDF" w:rsidP="00687058">
      <w:pPr>
        <w:keepNext/>
        <w:spacing w:after="0"/>
        <w:ind w:left="567" w:firstLine="0"/>
        <w:jc w:val="right"/>
      </w:pPr>
    </w:p>
    <w:p w:rsidR="002959F0" w:rsidRPr="00BF1361" w:rsidRDefault="002959F0" w:rsidP="00E906CC">
      <w:pPr>
        <w:keepNext/>
        <w:ind w:left="567" w:firstLine="0"/>
        <w:jc w:val="right"/>
      </w:pPr>
      <w:r w:rsidRPr="00BF1361">
        <w:t>Таблица 3.</w:t>
      </w:r>
      <w:r w:rsidR="00613C5A">
        <w:t>4</w:t>
      </w:r>
    </w:p>
    <w:p w:rsidR="002959F0" w:rsidRPr="006E37A9" w:rsidRDefault="002959F0" w:rsidP="00E906CC">
      <w:pPr>
        <w:keepNext/>
        <w:ind w:firstLine="0"/>
        <w:jc w:val="center"/>
      </w:pPr>
      <w:r w:rsidRPr="006E37A9">
        <w:t xml:space="preserve">Показатели деятельности </w:t>
      </w:r>
      <w:r>
        <w:t xml:space="preserve">железнодорожного транспорта до </w:t>
      </w:r>
      <w:r w:rsidR="00F86915">
        <w:t>2025</w:t>
      </w:r>
      <w:r>
        <w:t xml:space="preserve"> года</w:t>
      </w:r>
    </w:p>
    <w:tbl>
      <w:tblPr>
        <w:tblW w:w="9667" w:type="dxa"/>
        <w:tblLayout w:type="fixed"/>
        <w:tblLook w:val="04A0" w:firstRow="1" w:lastRow="0" w:firstColumn="1" w:lastColumn="0" w:noHBand="0" w:noVBand="1"/>
      </w:tblPr>
      <w:tblGrid>
        <w:gridCol w:w="2580"/>
        <w:gridCol w:w="708"/>
        <w:gridCol w:w="709"/>
        <w:gridCol w:w="709"/>
        <w:gridCol w:w="708"/>
        <w:gridCol w:w="709"/>
        <w:gridCol w:w="709"/>
        <w:gridCol w:w="708"/>
        <w:gridCol w:w="709"/>
        <w:gridCol w:w="709"/>
        <w:gridCol w:w="709"/>
      </w:tblGrid>
      <w:tr w:rsidR="006A3BDB" w:rsidRPr="0007137D" w:rsidTr="002A4833">
        <w:trPr>
          <w:trHeight w:val="389"/>
        </w:trPr>
        <w:tc>
          <w:tcPr>
            <w:tcW w:w="25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3BDB" w:rsidRPr="0007137D" w:rsidRDefault="006A3BDB" w:rsidP="00E906CC">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Показатели</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6A3BDB" w:rsidRPr="0007137D" w:rsidRDefault="006A3BDB" w:rsidP="00E906CC">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Ед. изм.</w:t>
            </w:r>
          </w:p>
        </w:tc>
        <w:tc>
          <w:tcPr>
            <w:tcW w:w="70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6A3BDB" w:rsidRPr="0007137D" w:rsidRDefault="006A3BDB" w:rsidP="006A3BDB">
            <w:pPr>
              <w:keepNext/>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70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A3BDB" w:rsidRPr="0007137D" w:rsidRDefault="006A3BDB" w:rsidP="006A3BDB">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A3BDB" w:rsidRPr="0007137D" w:rsidRDefault="006A3BDB" w:rsidP="006A3BDB">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70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A3BDB" w:rsidRPr="0007137D" w:rsidRDefault="006A3BDB" w:rsidP="006A3BDB">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70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A3BDB" w:rsidRPr="0007137D" w:rsidRDefault="006A3BDB" w:rsidP="006A3BDB">
            <w:pPr>
              <w:keepNext/>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708" w:type="dxa"/>
            <w:tcBorders>
              <w:top w:val="single" w:sz="4" w:space="0" w:color="auto"/>
              <w:left w:val="nil"/>
              <w:bottom w:val="single" w:sz="4" w:space="0" w:color="auto"/>
              <w:right w:val="single" w:sz="4" w:space="0" w:color="auto"/>
            </w:tcBorders>
            <w:vAlign w:val="center"/>
          </w:tcPr>
          <w:p w:rsidR="006A3BDB" w:rsidRDefault="006A3BDB" w:rsidP="006A3BDB">
            <w:pPr>
              <w:keepNext/>
              <w:spacing w:after="0" w:line="240" w:lineRule="auto"/>
              <w:ind w:firstLine="0"/>
              <w:jc w:val="center"/>
              <w:rPr>
                <w:rFonts w:eastAsia="Times New Roman"/>
                <w:b/>
                <w:color w:val="000000"/>
                <w:sz w:val="20"/>
                <w:szCs w:val="20"/>
              </w:rPr>
            </w:pPr>
            <w:r>
              <w:rPr>
                <w:rFonts w:eastAsia="Times New Roman"/>
                <w:b/>
                <w:color w:val="000000"/>
                <w:sz w:val="20"/>
                <w:szCs w:val="20"/>
              </w:rPr>
              <w:t>2022</w:t>
            </w:r>
          </w:p>
        </w:tc>
        <w:tc>
          <w:tcPr>
            <w:tcW w:w="709" w:type="dxa"/>
            <w:tcBorders>
              <w:top w:val="single" w:sz="4" w:space="0" w:color="auto"/>
              <w:left w:val="single" w:sz="4" w:space="0" w:color="auto"/>
              <w:bottom w:val="single" w:sz="4" w:space="0" w:color="auto"/>
              <w:right w:val="single" w:sz="4" w:space="0" w:color="auto"/>
            </w:tcBorders>
            <w:vAlign w:val="center"/>
          </w:tcPr>
          <w:p w:rsidR="006A3BDB" w:rsidRDefault="006A3BDB" w:rsidP="006A3BDB">
            <w:pPr>
              <w:keepNext/>
              <w:spacing w:after="0" w:line="240" w:lineRule="auto"/>
              <w:ind w:firstLine="0"/>
              <w:jc w:val="center"/>
              <w:rPr>
                <w:rFonts w:eastAsia="Times New Roman"/>
                <w:b/>
                <w:color w:val="000000"/>
                <w:sz w:val="20"/>
                <w:szCs w:val="20"/>
              </w:rPr>
            </w:pPr>
            <w:r>
              <w:rPr>
                <w:rFonts w:eastAsia="Times New Roman"/>
                <w:b/>
                <w:color w:val="000000"/>
                <w:sz w:val="20"/>
                <w:szCs w:val="20"/>
              </w:rPr>
              <w:t>2023</w:t>
            </w:r>
          </w:p>
        </w:tc>
        <w:tc>
          <w:tcPr>
            <w:tcW w:w="709" w:type="dxa"/>
            <w:tcBorders>
              <w:top w:val="single" w:sz="4" w:space="0" w:color="auto"/>
              <w:left w:val="nil"/>
              <w:bottom w:val="single" w:sz="4" w:space="0" w:color="auto"/>
              <w:right w:val="single" w:sz="4" w:space="0" w:color="auto"/>
            </w:tcBorders>
            <w:vAlign w:val="center"/>
          </w:tcPr>
          <w:p w:rsidR="006A3BDB" w:rsidRDefault="006A3BDB" w:rsidP="006A3BDB">
            <w:pPr>
              <w:keepNext/>
              <w:spacing w:after="0" w:line="240" w:lineRule="auto"/>
              <w:ind w:firstLine="0"/>
              <w:jc w:val="center"/>
              <w:rPr>
                <w:rFonts w:eastAsia="Times New Roman"/>
                <w:b/>
                <w:color w:val="000000"/>
                <w:sz w:val="20"/>
                <w:szCs w:val="20"/>
              </w:rPr>
            </w:pPr>
            <w:r>
              <w:rPr>
                <w:rFonts w:eastAsia="Times New Roman"/>
                <w:b/>
                <w:color w:val="000000"/>
                <w:sz w:val="20"/>
                <w:szCs w:val="20"/>
              </w:rPr>
              <w:t>2024</w:t>
            </w:r>
          </w:p>
        </w:tc>
        <w:tc>
          <w:tcPr>
            <w:tcW w:w="70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6A3BDB" w:rsidRPr="0007137D" w:rsidRDefault="006A3BDB" w:rsidP="006A3BDB">
            <w:pPr>
              <w:keepNext/>
              <w:spacing w:after="0" w:line="240" w:lineRule="auto"/>
              <w:ind w:firstLine="0"/>
              <w:jc w:val="center"/>
              <w:rPr>
                <w:rFonts w:eastAsia="Times New Roman"/>
                <w:b/>
                <w:color w:val="000000"/>
                <w:sz w:val="20"/>
                <w:szCs w:val="20"/>
              </w:rPr>
            </w:pPr>
            <w:r>
              <w:rPr>
                <w:rFonts w:eastAsia="Times New Roman"/>
                <w:b/>
                <w:color w:val="000000"/>
                <w:sz w:val="20"/>
                <w:szCs w:val="20"/>
              </w:rPr>
              <w:t>2025</w:t>
            </w:r>
          </w:p>
        </w:tc>
      </w:tr>
      <w:tr w:rsidR="006A3BDB" w:rsidRPr="0007137D" w:rsidTr="002A4833">
        <w:trPr>
          <w:trHeight w:val="23"/>
        </w:trPr>
        <w:tc>
          <w:tcPr>
            <w:tcW w:w="25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A3BDB" w:rsidRPr="009B3024" w:rsidRDefault="006A3BDB" w:rsidP="002959F0">
            <w:pPr>
              <w:spacing w:after="0" w:line="240" w:lineRule="auto"/>
              <w:ind w:firstLine="0"/>
              <w:jc w:val="left"/>
              <w:rPr>
                <w:rFonts w:eastAsia="Times New Roman"/>
                <w:sz w:val="20"/>
                <w:szCs w:val="20"/>
              </w:rPr>
            </w:pPr>
            <w:r w:rsidRPr="009B3024">
              <w:rPr>
                <w:rFonts w:eastAsia="Times New Roman"/>
                <w:sz w:val="20"/>
                <w:szCs w:val="20"/>
              </w:rPr>
              <w:t>Количество маршрутов</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A3BDB" w:rsidRPr="009B3024" w:rsidRDefault="006A3BDB"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6A3BDB">
            <w:pPr>
              <w:spacing w:after="0" w:line="240" w:lineRule="auto"/>
              <w:ind w:firstLine="0"/>
              <w:jc w:val="center"/>
              <w:rPr>
                <w:rFonts w:eastAsia="Times New Roman"/>
                <w:sz w:val="20"/>
                <w:szCs w:val="20"/>
              </w:rPr>
            </w:pPr>
            <w:r>
              <w:rPr>
                <w:rFonts w:eastAsia="Times New Roman"/>
                <w:sz w:val="20"/>
                <w:szCs w:val="20"/>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964028">
            <w:pPr>
              <w:spacing w:after="0" w:line="240" w:lineRule="auto"/>
              <w:ind w:firstLine="0"/>
              <w:jc w:val="center"/>
              <w:rPr>
                <w:rFonts w:eastAsia="Times New Roman"/>
                <w:sz w:val="20"/>
                <w:szCs w:val="20"/>
              </w:rPr>
            </w:pPr>
            <w:r>
              <w:rPr>
                <w:rFonts w:eastAsia="Times New Roman"/>
                <w:sz w:val="20"/>
                <w:szCs w:val="20"/>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964028">
            <w:pPr>
              <w:spacing w:after="0" w:line="240" w:lineRule="auto"/>
              <w:ind w:firstLine="0"/>
              <w:jc w:val="center"/>
              <w:rPr>
                <w:rFonts w:eastAsia="Times New Roman"/>
                <w:sz w:val="20"/>
                <w:szCs w:val="20"/>
              </w:rPr>
            </w:pPr>
            <w:r>
              <w:rPr>
                <w:rFonts w:eastAsia="Times New Roman"/>
                <w:sz w:val="20"/>
                <w:szCs w:val="20"/>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964028">
            <w:pPr>
              <w:spacing w:after="0" w:line="240" w:lineRule="auto"/>
              <w:ind w:firstLine="0"/>
              <w:jc w:val="center"/>
              <w:rPr>
                <w:rFonts w:eastAsia="Times New Roman"/>
                <w:sz w:val="20"/>
                <w:szCs w:val="20"/>
              </w:rPr>
            </w:pPr>
            <w:r>
              <w:rPr>
                <w:rFonts w:eastAsia="Times New Roman"/>
                <w:sz w:val="20"/>
                <w:szCs w:val="20"/>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964028">
            <w:pPr>
              <w:spacing w:after="0" w:line="240" w:lineRule="auto"/>
              <w:ind w:firstLine="0"/>
              <w:jc w:val="center"/>
              <w:rPr>
                <w:rFonts w:eastAsia="Times New Roman"/>
                <w:sz w:val="20"/>
                <w:szCs w:val="20"/>
              </w:rPr>
            </w:pPr>
            <w:r>
              <w:rPr>
                <w:rFonts w:eastAsia="Times New Roman"/>
                <w:sz w:val="20"/>
                <w:szCs w:val="20"/>
              </w:rPr>
              <w:t>-</w:t>
            </w:r>
          </w:p>
        </w:tc>
        <w:tc>
          <w:tcPr>
            <w:tcW w:w="708" w:type="dxa"/>
            <w:tcBorders>
              <w:top w:val="single" w:sz="4" w:space="0" w:color="auto"/>
              <w:left w:val="nil"/>
              <w:bottom w:val="single" w:sz="4" w:space="0" w:color="auto"/>
              <w:right w:val="single" w:sz="4" w:space="0" w:color="auto"/>
            </w:tcBorders>
            <w:vAlign w:val="center"/>
          </w:tcPr>
          <w:p w:rsidR="006A3BDB" w:rsidRPr="009B3024" w:rsidRDefault="006A3BDB" w:rsidP="00964028">
            <w:pPr>
              <w:spacing w:after="0" w:line="240" w:lineRule="auto"/>
              <w:ind w:firstLine="0"/>
              <w:jc w:val="center"/>
              <w:rPr>
                <w:rFonts w:eastAsia="Times New Roman"/>
                <w:sz w:val="20"/>
                <w:szCs w:val="20"/>
              </w:rPr>
            </w:pPr>
            <w:r>
              <w:rPr>
                <w:rFonts w:eastAsia="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A3BDB" w:rsidRPr="009B3024" w:rsidRDefault="006A3BDB" w:rsidP="00964028">
            <w:pPr>
              <w:spacing w:after="0" w:line="240" w:lineRule="auto"/>
              <w:ind w:firstLine="0"/>
              <w:jc w:val="center"/>
              <w:rPr>
                <w:rFonts w:eastAsia="Times New Roman"/>
                <w:sz w:val="20"/>
                <w:szCs w:val="20"/>
              </w:rPr>
            </w:pPr>
            <w:r>
              <w:rPr>
                <w:rFonts w:eastAsia="Times New Roman"/>
                <w:sz w:val="20"/>
                <w:szCs w:val="20"/>
              </w:rPr>
              <w:t>-</w:t>
            </w:r>
          </w:p>
        </w:tc>
        <w:tc>
          <w:tcPr>
            <w:tcW w:w="709" w:type="dxa"/>
            <w:tcBorders>
              <w:top w:val="nil"/>
              <w:left w:val="nil"/>
              <w:bottom w:val="single" w:sz="4" w:space="0" w:color="auto"/>
              <w:right w:val="single" w:sz="4" w:space="0" w:color="auto"/>
            </w:tcBorders>
            <w:vAlign w:val="center"/>
          </w:tcPr>
          <w:p w:rsidR="006A3BDB" w:rsidRPr="009B3024" w:rsidRDefault="006A3BDB" w:rsidP="00964028">
            <w:pPr>
              <w:spacing w:after="0" w:line="240" w:lineRule="auto"/>
              <w:ind w:firstLine="0"/>
              <w:jc w:val="center"/>
              <w:rPr>
                <w:rFonts w:eastAsia="Times New Roman"/>
                <w:sz w:val="20"/>
                <w:szCs w:val="20"/>
              </w:rPr>
            </w:pPr>
            <w:r>
              <w:rPr>
                <w:rFonts w:eastAsia="Times New Roman"/>
                <w:sz w:val="20"/>
                <w:szCs w:val="20"/>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964028">
            <w:pPr>
              <w:spacing w:after="0" w:line="240" w:lineRule="auto"/>
              <w:ind w:firstLine="0"/>
              <w:jc w:val="center"/>
              <w:rPr>
                <w:rFonts w:eastAsia="Times New Roman"/>
                <w:sz w:val="20"/>
                <w:szCs w:val="20"/>
              </w:rPr>
            </w:pPr>
            <w:r>
              <w:rPr>
                <w:rFonts w:eastAsia="Times New Roman"/>
                <w:sz w:val="20"/>
                <w:szCs w:val="20"/>
              </w:rPr>
              <w:t>-</w:t>
            </w:r>
          </w:p>
        </w:tc>
      </w:tr>
      <w:tr w:rsidR="006A3BDB" w:rsidRPr="0007137D" w:rsidTr="002A4833">
        <w:trPr>
          <w:trHeight w:val="23"/>
        </w:trPr>
        <w:tc>
          <w:tcPr>
            <w:tcW w:w="25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A3BDB" w:rsidRPr="009B3024" w:rsidRDefault="006A3BDB" w:rsidP="002959F0">
            <w:pPr>
              <w:spacing w:after="0" w:line="240" w:lineRule="auto"/>
              <w:ind w:firstLine="0"/>
              <w:jc w:val="left"/>
              <w:rPr>
                <w:rFonts w:eastAsia="Times New Roman"/>
                <w:sz w:val="20"/>
                <w:szCs w:val="20"/>
              </w:rPr>
            </w:pPr>
            <w:r w:rsidRPr="009B3024">
              <w:rPr>
                <w:rFonts w:eastAsia="Times New Roman"/>
                <w:sz w:val="20"/>
                <w:szCs w:val="20"/>
              </w:rPr>
              <w:t>Количество перевезенных пассажиров</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2959F0">
            <w:pPr>
              <w:spacing w:after="0" w:line="240" w:lineRule="auto"/>
              <w:ind w:firstLine="0"/>
              <w:jc w:val="center"/>
              <w:rPr>
                <w:rFonts w:eastAsia="Times New Roman"/>
                <w:sz w:val="20"/>
                <w:szCs w:val="20"/>
              </w:rPr>
            </w:pPr>
            <w:r w:rsidRPr="009B3024">
              <w:rPr>
                <w:rFonts w:eastAsia="Times New Roman"/>
                <w:sz w:val="20"/>
                <w:szCs w:val="20"/>
              </w:rPr>
              <w:t>чел.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6A3BDB">
            <w:pPr>
              <w:spacing w:after="0" w:line="240" w:lineRule="auto"/>
              <w:ind w:firstLine="0"/>
              <w:jc w:val="center"/>
              <w:rPr>
                <w:rFonts w:eastAsia="Times New Roman"/>
                <w:sz w:val="20"/>
                <w:szCs w:val="20"/>
              </w:rPr>
            </w:pPr>
            <w:r>
              <w:rPr>
                <w:rFonts w:eastAsia="Times New Roman"/>
                <w:sz w:val="20"/>
                <w:szCs w:val="20"/>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964028">
            <w:pPr>
              <w:spacing w:after="0" w:line="240" w:lineRule="auto"/>
              <w:ind w:firstLine="0"/>
              <w:jc w:val="center"/>
              <w:rPr>
                <w:rFonts w:eastAsia="Times New Roman"/>
                <w:sz w:val="20"/>
                <w:szCs w:val="20"/>
              </w:rPr>
            </w:pPr>
            <w:r>
              <w:rPr>
                <w:rFonts w:eastAsia="Times New Roman"/>
                <w:sz w:val="20"/>
                <w:szCs w:val="20"/>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964028">
            <w:pPr>
              <w:spacing w:after="0" w:line="240" w:lineRule="auto"/>
              <w:ind w:firstLine="0"/>
              <w:jc w:val="center"/>
              <w:rPr>
                <w:rFonts w:eastAsia="Times New Roman"/>
                <w:sz w:val="20"/>
                <w:szCs w:val="20"/>
              </w:rPr>
            </w:pPr>
            <w:r>
              <w:rPr>
                <w:rFonts w:eastAsia="Times New Roman"/>
                <w:sz w:val="20"/>
                <w:szCs w:val="20"/>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964028">
            <w:pPr>
              <w:spacing w:after="0" w:line="240" w:lineRule="auto"/>
              <w:ind w:firstLine="0"/>
              <w:jc w:val="center"/>
              <w:rPr>
                <w:rFonts w:eastAsia="Times New Roman"/>
                <w:sz w:val="20"/>
                <w:szCs w:val="20"/>
              </w:rPr>
            </w:pPr>
            <w:r>
              <w:rPr>
                <w:rFonts w:eastAsia="Times New Roman"/>
                <w:sz w:val="20"/>
                <w:szCs w:val="20"/>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964028">
            <w:pPr>
              <w:spacing w:after="0" w:line="240" w:lineRule="auto"/>
              <w:ind w:firstLine="0"/>
              <w:jc w:val="center"/>
              <w:rPr>
                <w:rFonts w:eastAsia="Times New Roman"/>
                <w:sz w:val="20"/>
                <w:szCs w:val="20"/>
              </w:rPr>
            </w:pPr>
            <w:r>
              <w:rPr>
                <w:rFonts w:eastAsia="Times New Roman"/>
                <w:sz w:val="20"/>
                <w:szCs w:val="20"/>
              </w:rPr>
              <w:t>-</w:t>
            </w:r>
          </w:p>
        </w:tc>
        <w:tc>
          <w:tcPr>
            <w:tcW w:w="708" w:type="dxa"/>
            <w:tcBorders>
              <w:top w:val="single" w:sz="4" w:space="0" w:color="auto"/>
              <w:left w:val="nil"/>
              <w:bottom w:val="single" w:sz="4" w:space="0" w:color="auto"/>
              <w:right w:val="single" w:sz="4" w:space="0" w:color="auto"/>
            </w:tcBorders>
            <w:vAlign w:val="center"/>
          </w:tcPr>
          <w:p w:rsidR="006A3BDB" w:rsidRPr="009B3024" w:rsidRDefault="006A3BDB" w:rsidP="00964028">
            <w:pPr>
              <w:spacing w:after="0" w:line="240" w:lineRule="auto"/>
              <w:ind w:firstLine="0"/>
              <w:jc w:val="center"/>
              <w:rPr>
                <w:rFonts w:eastAsia="Times New Roman"/>
                <w:sz w:val="20"/>
                <w:szCs w:val="20"/>
              </w:rPr>
            </w:pPr>
            <w:r>
              <w:rPr>
                <w:rFonts w:eastAsia="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A3BDB" w:rsidRPr="009B3024" w:rsidRDefault="006A3BDB" w:rsidP="00964028">
            <w:pPr>
              <w:spacing w:after="0" w:line="240" w:lineRule="auto"/>
              <w:ind w:firstLine="0"/>
              <w:jc w:val="center"/>
              <w:rPr>
                <w:rFonts w:eastAsia="Times New Roman"/>
                <w:sz w:val="20"/>
                <w:szCs w:val="20"/>
              </w:rPr>
            </w:pPr>
            <w:r>
              <w:rPr>
                <w:rFonts w:eastAsia="Times New Roman"/>
                <w:sz w:val="20"/>
                <w:szCs w:val="20"/>
              </w:rPr>
              <w:t>-</w:t>
            </w:r>
          </w:p>
        </w:tc>
        <w:tc>
          <w:tcPr>
            <w:tcW w:w="709" w:type="dxa"/>
            <w:tcBorders>
              <w:top w:val="nil"/>
              <w:left w:val="nil"/>
              <w:bottom w:val="single" w:sz="4" w:space="0" w:color="auto"/>
              <w:right w:val="single" w:sz="4" w:space="0" w:color="auto"/>
            </w:tcBorders>
            <w:vAlign w:val="center"/>
          </w:tcPr>
          <w:p w:rsidR="006A3BDB" w:rsidRPr="009B3024" w:rsidRDefault="006A3BDB" w:rsidP="00964028">
            <w:pPr>
              <w:spacing w:after="0" w:line="240" w:lineRule="auto"/>
              <w:ind w:firstLine="0"/>
              <w:jc w:val="center"/>
              <w:rPr>
                <w:rFonts w:eastAsia="Times New Roman"/>
                <w:sz w:val="20"/>
                <w:szCs w:val="20"/>
              </w:rPr>
            </w:pPr>
            <w:r>
              <w:rPr>
                <w:rFonts w:eastAsia="Times New Roman"/>
                <w:sz w:val="20"/>
                <w:szCs w:val="20"/>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964028">
            <w:pPr>
              <w:spacing w:after="0" w:line="240" w:lineRule="auto"/>
              <w:ind w:firstLine="0"/>
              <w:jc w:val="center"/>
              <w:rPr>
                <w:rFonts w:eastAsia="Times New Roman"/>
                <w:sz w:val="20"/>
                <w:szCs w:val="20"/>
              </w:rPr>
            </w:pPr>
            <w:r>
              <w:rPr>
                <w:rFonts w:eastAsia="Times New Roman"/>
                <w:sz w:val="20"/>
                <w:szCs w:val="20"/>
              </w:rPr>
              <w:t>-</w:t>
            </w:r>
          </w:p>
        </w:tc>
      </w:tr>
      <w:tr w:rsidR="006A3BDB" w:rsidRPr="0007137D" w:rsidTr="002A4833">
        <w:trPr>
          <w:trHeight w:val="23"/>
        </w:trPr>
        <w:tc>
          <w:tcPr>
            <w:tcW w:w="25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3BDB" w:rsidRPr="009B3024" w:rsidRDefault="006A3BDB" w:rsidP="002959F0">
            <w:pPr>
              <w:spacing w:after="0" w:line="240" w:lineRule="auto"/>
              <w:ind w:firstLine="0"/>
              <w:jc w:val="left"/>
              <w:rPr>
                <w:rFonts w:eastAsia="Times New Roman"/>
                <w:sz w:val="20"/>
                <w:szCs w:val="20"/>
              </w:rPr>
            </w:pPr>
            <w:r>
              <w:rPr>
                <w:rFonts w:eastAsia="Times New Roman"/>
                <w:sz w:val="20"/>
                <w:szCs w:val="20"/>
              </w:rPr>
              <w:t>Количество перевезенных грузов</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6A3BDB" w:rsidRPr="009B3024" w:rsidRDefault="006A3BDB" w:rsidP="002959F0">
            <w:pPr>
              <w:spacing w:after="0" w:line="240" w:lineRule="auto"/>
              <w:ind w:firstLine="0"/>
              <w:jc w:val="center"/>
              <w:rPr>
                <w:rFonts w:eastAsia="Times New Roman"/>
                <w:sz w:val="20"/>
                <w:szCs w:val="20"/>
              </w:rPr>
            </w:pPr>
            <w:r>
              <w:rPr>
                <w:rFonts w:eastAsia="Times New Roman"/>
                <w:sz w:val="20"/>
                <w:szCs w:val="20"/>
              </w:rPr>
              <w:t>тонн</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6A3BDB">
            <w:pPr>
              <w:spacing w:after="0" w:line="240" w:lineRule="auto"/>
              <w:ind w:firstLine="0"/>
              <w:jc w:val="center"/>
              <w:rPr>
                <w:rFonts w:eastAsia="Times New Roman"/>
                <w:sz w:val="20"/>
                <w:szCs w:val="20"/>
              </w:rPr>
            </w:pPr>
            <w:r>
              <w:rPr>
                <w:rFonts w:eastAsia="Times New Roman"/>
                <w:sz w:val="20"/>
                <w:szCs w:val="20"/>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964028">
            <w:pPr>
              <w:spacing w:after="0" w:line="240" w:lineRule="auto"/>
              <w:ind w:firstLine="0"/>
              <w:jc w:val="center"/>
              <w:rPr>
                <w:rFonts w:eastAsia="Times New Roman"/>
                <w:sz w:val="20"/>
                <w:szCs w:val="20"/>
              </w:rPr>
            </w:pPr>
            <w:r>
              <w:rPr>
                <w:rFonts w:eastAsia="Times New Roman"/>
                <w:sz w:val="20"/>
                <w:szCs w:val="20"/>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964028">
            <w:pPr>
              <w:spacing w:after="0" w:line="240" w:lineRule="auto"/>
              <w:ind w:firstLine="0"/>
              <w:jc w:val="center"/>
              <w:rPr>
                <w:rFonts w:eastAsia="Times New Roman"/>
                <w:sz w:val="20"/>
                <w:szCs w:val="20"/>
              </w:rPr>
            </w:pPr>
            <w:r>
              <w:rPr>
                <w:rFonts w:eastAsia="Times New Roman"/>
                <w:sz w:val="20"/>
                <w:szCs w:val="20"/>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964028">
            <w:pPr>
              <w:spacing w:after="0" w:line="240" w:lineRule="auto"/>
              <w:ind w:firstLine="0"/>
              <w:jc w:val="center"/>
              <w:rPr>
                <w:rFonts w:eastAsia="Times New Roman"/>
                <w:sz w:val="20"/>
                <w:szCs w:val="20"/>
              </w:rPr>
            </w:pPr>
            <w:r>
              <w:rPr>
                <w:rFonts w:eastAsia="Times New Roman"/>
                <w:sz w:val="20"/>
                <w:szCs w:val="20"/>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964028">
            <w:pPr>
              <w:spacing w:after="0" w:line="240" w:lineRule="auto"/>
              <w:ind w:firstLine="0"/>
              <w:jc w:val="center"/>
              <w:rPr>
                <w:rFonts w:eastAsia="Times New Roman"/>
                <w:sz w:val="20"/>
                <w:szCs w:val="20"/>
              </w:rPr>
            </w:pPr>
            <w:r>
              <w:rPr>
                <w:rFonts w:eastAsia="Times New Roman"/>
                <w:sz w:val="20"/>
                <w:szCs w:val="20"/>
              </w:rPr>
              <w:t>-</w:t>
            </w:r>
          </w:p>
        </w:tc>
        <w:tc>
          <w:tcPr>
            <w:tcW w:w="708" w:type="dxa"/>
            <w:tcBorders>
              <w:top w:val="single" w:sz="4" w:space="0" w:color="auto"/>
              <w:left w:val="nil"/>
              <w:bottom w:val="single" w:sz="4" w:space="0" w:color="auto"/>
              <w:right w:val="single" w:sz="4" w:space="0" w:color="auto"/>
            </w:tcBorders>
            <w:vAlign w:val="center"/>
          </w:tcPr>
          <w:p w:rsidR="006A3BDB" w:rsidRPr="009B3024" w:rsidRDefault="006A3BDB" w:rsidP="00964028">
            <w:pPr>
              <w:spacing w:after="0" w:line="240" w:lineRule="auto"/>
              <w:ind w:firstLine="0"/>
              <w:jc w:val="center"/>
              <w:rPr>
                <w:rFonts w:eastAsia="Times New Roman"/>
                <w:sz w:val="20"/>
                <w:szCs w:val="20"/>
              </w:rPr>
            </w:pPr>
            <w:r>
              <w:rPr>
                <w:rFonts w:eastAsia="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A3BDB" w:rsidRPr="009B3024" w:rsidRDefault="006A3BDB" w:rsidP="00964028">
            <w:pPr>
              <w:spacing w:after="0" w:line="240" w:lineRule="auto"/>
              <w:ind w:firstLine="0"/>
              <w:jc w:val="center"/>
              <w:rPr>
                <w:rFonts w:eastAsia="Times New Roman"/>
                <w:sz w:val="20"/>
                <w:szCs w:val="20"/>
              </w:rPr>
            </w:pPr>
            <w:r>
              <w:rPr>
                <w:rFonts w:eastAsia="Times New Roman"/>
                <w:sz w:val="20"/>
                <w:szCs w:val="20"/>
              </w:rPr>
              <w:t>-</w:t>
            </w:r>
          </w:p>
        </w:tc>
        <w:tc>
          <w:tcPr>
            <w:tcW w:w="709" w:type="dxa"/>
            <w:tcBorders>
              <w:top w:val="nil"/>
              <w:left w:val="nil"/>
              <w:bottom w:val="single" w:sz="4" w:space="0" w:color="auto"/>
              <w:right w:val="single" w:sz="4" w:space="0" w:color="auto"/>
            </w:tcBorders>
            <w:vAlign w:val="center"/>
          </w:tcPr>
          <w:p w:rsidR="006A3BDB" w:rsidRPr="009B3024" w:rsidRDefault="006A3BDB" w:rsidP="00964028">
            <w:pPr>
              <w:spacing w:after="0" w:line="240" w:lineRule="auto"/>
              <w:ind w:firstLine="0"/>
              <w:jc w:val="center"/>
              <w:rPr>
                <w:rFonts w:eastAsia="Times New Roman"/>
                <w:sz w:val="20"/>
                <w:szCs w:val="20"/>
              </w:rPr>
            </w:pPr>
            <w:r>
              <w:rPr>
                <w:rFonts w:eastAsia="Times New Roman"/>
                <w:sz w:val="20"/>
                <w:szCs w:val="20"/>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964028">
            <w:pPr>
              <w:spacing w:after="0" w:line="240" w:lineRule="auto"/>
              <w:ind w:firstLine="0"/>
              <w:jc w:val="center"/>
              <w:rPr>
                <w:rFonts w:eastAsia="Times New Roman"/>
                <w:sz w:val="20"/>
                <w:szCs w:val="20"/>
              </w:rPr>
            </w:pPr>
            <w:r>
              <w:rPr>
                <w:rFonts w:eastAsia="Times New Roman"/>
                <w:sz w:val="20"/>
                <w:szCs w:val="20"/>
              </w:rPr>
              <w:t>-</w:t>
            </w:r>
          </w:p>
        </w:tc>
      </w:tr>
    </w:tbl>
    <w:p w:rsidR="006A3BDB" w:rsidRPr="006A3BDB" w:rsidRDefault="006A3BDB" w:rsidP="006A3BDB"/>
    <w:p w:rsidR="00092588" w:rsidRPr="00092588" w:rsidRDefault="00092588" w:rsidP="00D81A4C">
      <w:pPr>
        <w:pStyle w:val="S2"/>
      </w:pPr>
      <w:bookmarkStart w:id="36" w:name="_Toc497227206"/>
      <w:r w:rsidRPr="00092588">
        <w:t>Прогноз развития транспортной инфраструктуры по видам транспорта</w:t>
      </w:r>
      <w:bookmarkEnd w:id="36"/>
    </w:p>
    <w:p w:rsidR="004111D3" w:rsidRDefault="004111D3" w:rsidP="00D81A4C">
      <w:r>
        <w:t xml:space="preserve">Прогнозные значения развития транспортной инфраструктуры </w:t>
      </w:r>
      <w:r w:rsidR="00FE65BF">
        <w:t xml:space="preserve">сельского поселения </w:t>
      </w:r>
      <w:proofErr w:type="gramStart"/>
      <w:r w:rsidR="00964028">
        <w:t>Сибирский</w:t>
      </w:r>
      <w:proofErr w:type="gramEnd"/>
      <w:r w:rsidR="00A6061B" w:rsidRPr="00A532FC">
        <w:t xml:space="preserve"> </w:t>
      </w:r>
      <w:r>
        <w:t xml:space="preserve">до </w:t>
      </w:r>
      <w:r w:rsidR="00F86915">
        <w:t>2025</w:t>
      </w:r>
      <w:r>
        <w:t xml:space="preserve"> года представлены в таблице 3.</w:t>
      </w:r>
      <w:r w:rsidR="00613C5A">
        <w:t>5</w:t>
      </w:r>
      <w:r>
        <w:t>.</w:t>
      </w:r>
    </w:p>
    <w:p w:rsidR="004111D3" w:rsidRDefault="004111D3" w:rsidP="004111D3">
      <w:pPr>
        <w:keepNext/>
        <w:jc w:val="right"/>
        <w:rPr>
          <w:rFonts w:eastAsia="Times New Roman"/>
          <w:color w:val="000000"/>
          <w:szCs w:val="24"/>
        </w:rPr>
      </w:pPr>
      <w:r>
        <w:rPr>
          <w:rFonts w:eastAsia="Times New Roman"/>
          <w:color w:val="000000"/>
          <w:szCs w:val="24"/>
        </w:rPr>
        <w:lastRenderedPageBreak/>
        <w:t>Таблица 3.</w:t>
      </w:r>
      <w:r w:rsidR="00613C5A">
        <w:rPr>
          <w:rFonts w:eastAsia="Times New Roman"/>
          <w:color w:val="000000"/>
          <w:szCs w:val="24"/>
        </w:rPr>
        <w:t>5</w:t>
      </w:r>
    </w:p>
    <w:p w:rsidR="004111D3" w:rsidRPr="007C30EC" w:rsidRDefault="004111D3" w:rsidP="007C30EC">
      <w:pPr>
        <w:keepNext/>
        <w:ind w:firstLine="0"/>
        <w:jc w:val="center"/>
        <w:rPr>
          <w:rFonts w:eastAsia="Times New Roman"/>
          <w:b/>
          <w:color w:val="000000" w:themeColor="text1"/>
          <w:szCs w:val="24"/>
        </w:rPr>
      </w:pPr>
      <w:r w:rsidRPr="007C30EC">
        <w:rPr>
          <w:rFonts w:eastAsia="Times New Roman"/>
          <w:color w:val="000000" w:themeColor="text1"/>
          <w:szCs w:val="24"/>
        </w:rPr>
        <w:t xml:space="preserve">Прогнозные значения развития транспортной инфраструктуры до </w:t>
      </w:r>
      <w:r w:rsidR="00F86915">
        <w:rPr>
          <w:rFonts w:eastAsia="Times New Roman"/>
          <w:color w:val="000000" w:themeColor="text1"/>
          <w:szCs w:val="24"/>
        </w:rPr>
        <w:t>2025</w:t>
      </w:r>
      <w:r w:rsidRPr="007C30EC">
        <w:rPr>
          <w:rFonts w:eastAsia="Times New Roman"/>
          <w:color w:val="000000" w:themeColor="text1"/>
          <w:szCs w:val="24"/>
        </w:rPr>
        <w:t xml:space="preserve"> года</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2619"/>
        <w:gridCol w:w="797"/>
        <w:gridCol w:w="797"/>
        <w:gridCol w:w="798"/>
        <w:gridCol w:w="798"/>
        <w:gridCol w:w="798"/>
        <w:gridCol w:w="797"/>
        <w:gridCol w:w="793"/>
        <w:gridCol w:w="791"/>
        <w:gridCol w:w="679"/>
      </w:tblGrid>
      <w:tr w:rsidR="00FE65BF" w:rsidRPr="007C30EC" w:rsidTr="007F03D5">
        <w:trPr>
          <w:trHeight w:val="368"/>
          <w:tblHeader/>
        </w:trPr>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Наименование показателя</w:t>
            </w:r>
          </w:p>
        </w:tc>
        <w:tc>
          <w:tcPr>
            <w:tcW w:w="412" w:type="pct"/>
            <w:shd w:val="clear" w:color="auto" w:fill="auto"/>
            <w:noWrap/>
            <w:tcMar>
              <w:left w:w="28" w:type="dxa"/>
              <w:right w:w="28" w:type="dxa"/>
            </w:tcMar>
            <w:vAlign w:val="center"/>
            <w:hideMark/>
          </w:tcPr>
          <w:p w:rsidR="00FE65BF" w:rsidRPr="0007137D" w:rsidRDefault="00FE65BF"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412" w:type="pct"/>
            <w:shd w:val="clear" w:color="auto" w:fill="auto"/>
            <w:noWrap/>
            <w:tcMar>
              <w:left w:w="28" w:type="dxa"/>
              <w:right w:w="28" w:type="dxa"/>
            </w:tcMar>
            <w:vAlign w:val="center"/>
          </w:tcPr>
          <w:p w:rsidR="00FE65BF" w:rsidRPr="0007137D" w:rsidRDefault="00FE65BF"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413" w:type="pct"/>
            <w:shd w:val="clear" w:color="auto" w:fill="auto"/>
            <w:noWrap/>
            <w:tcMar>
              <w:left w:w="28" w:type="dxa"/>
              <w:right w:w="28" w:type="dxa"/>
            </w:tcMar>
            <w:vAlign w:val="center"/>
          </w:tcPr>
          <w:p w:rsidR="00FE65BF" w:rsidRPr="0007137D" w:rsidRDefault="00FE65BF"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413" w:type="pct"/>
            <w:shd w:val="clear" w:color="auto" w:fill="auto"/>
            <w:noWrap/>
            <w:tcMar>
              <w:left w:w="28" w:type="dxa"/>
              <w:right w:w="28" w:type="dxa"/>
            </w:tcMar>
            <w:vAlign w:val="center"/>
          </w:tcPr>
          <w:p w:rsidR="00FE65BF" w:rsidRPr="0007137D" w:rsidRDefault="00FE65BF"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413" w:type="pct"/>
            <w:shd w:val="clear" w:color="auto" w:fill="auto"/>
            <w:noWrap/>
            <w:tcMar>
              <w:left w:w="28" w:type="dxa"/>
              <w:right w:w="28" w:type="dxa"/>
            </w:tcMar>
            <w:vAlign w:val="center"/>
          </w:tcPr>
          <w:p w:rsidR="00FE65BF" w:rsidRPr="0007137D" w:rsidRDefault="00FE65BF"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412" w:type="pct"/>
            <w:shd w:val="clear" w:color="auto" w:fill="auto"/>
            <w:noWrap/>
            <w:tcMar>
              <w:left w:w="28" w:type="dxa"/>
              <w:right w:w="28" w:type="dxa"/>
            </w:tcMar>
            <w:vAlign w:val="center"/>
            <w:hideMark/>
          </w:tcPr>
          <w:p w:rsidR="00FE65BF" w:rsidRPr="0007137D" w:rsidRDefault="00FE65BF"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2022</w:t>
            </w:r>
          </w:p>
        </w:tc>
        <w:tc>
          <w:tcPr>
            <w:tcW w:w="410" w:type="pct"/>
            <w:vAlign w:val="center"/>
          </w:tcPr>
          <w:p w:rsidR="00FE65BF" w:rsidRDefault="00FE65BF" w:rsidP="00FE65BF">
            <w:pPr>
              <w:spacing w:after="0" w:line="240" w:lineRule="auto"/>
              <w:ind w:firstLine="0"/>
              <w:jc w:val="center"/>
              <w:rPr>
                <w:rFonts w:eastAsia="Times New Roman"/>
                <w:b/>
                <w:color w:val="000000"/>
                <w:sz w:val="20"/>
                <w:szCs w:val="20"/>
              </w:rPr>
            </w:pPr>
            <w:r>
              <w:rPr>
                <w:rFonts w:eastAsia="Times New Roman"/>
                <w:b/>
                <w:color w:val="000000"/>
                <w:sz w:val="20"/>
                <w:szCs w:val="20"/>
              </w:rPr>
              <w:t>2023</w:t>
            </w:r>
          </w:p>
        </w:tc>
        <w:tc>
          <w:tcPr>
            <w:tcW w:w="409" w:type="pct"/>
            <w:vAlign w:val="center"/>
          </w:tcPr>
          <w:p w:rsidR="00FE65BF" w:rsidRDefault="00FE65BF" w:rsidP="00FE65BF">
            <w:pPr>
              <w:spacing w:after="0" w:line="240" w:lineRule="auto"/>
              <w:ind w:firstLine="0"/>
              <w:jc w:val="center"/>
              <w:rPr>
                <w:rFonts w:eastAsia="Times New Roman"/>
                <w:b/>
                <w:color w:val="000000"/>
                <w:sz w:val="20"/>
                <w:szCs w:val="20"/>
              </w:rPr>
            </w:pPr>
            <w:r>
              <w:rPr>
                <w:rFonts w:eastAsia="Times New Roman"/>
                <w:b/>
                <w:color w:val="000000"/>
                <w:sz w:val="20"/>
                <w:szCs w:val="20"/>
              </w:rPr>
              <w:t>2024</w:t>
            </w:r>
          </w:p>
        </w:tc>
        <w:tc>
          <w:tcPr>
            <w:tcW w:w="351" w:type="pct"/>
            <w:vAlign w:val="center"/>
          </w:tcPr>
          <w:p w:rsidR="00FE65BF" w:rsidRDefault="00FE65BF" w:rsidP="00FE65BF">
            <w:pPr>
              <w:spacing w:after="0" w:line="240" w:lineRule="auto"/>
              <w:ind w:firstLine="0"/>
              <w:jc w:val="center"/>
              <w:rPr>
                <w:rFonts w:eastAsia="Times New Roman"/>
                <w:b/>
                <w:color w:val="000000"/>
                <w:sz w:val="20"/>
                <w:szCs w:val="20"/>
              </w:rPr>
            </w:pPr>
            <w:r>
              <w:rPr>
                <w:rFonts w:eastAsia="Times New Roman"/>
                <w:b/>
                <w:color w:val="000000"/>
                <w:sz w:val="20"/>
                <w:szCs w:val="20"/>
              </w:rPr>
              <w:t>2025</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center"/>
              <w:rPr>
                <w:rFonts w:eastAsia="Times New Roman"/>
                <w:b/>
                <w:bCs/>
                <w:color w:val="000000" w:themeColor="text1"/>
                <w:sz w:val="20"/>
                <w:szCs w:val="20"/>
              </w:rPr>
            </w:pPr>
            <w:r w:rsidRPr="007C30EC">
              <w:rPr>
                <w:rFonts w:eastAsia="Times New Roman"/>
                <w:b/>
                <w:bCs/>
                <w:color w:val="000000" w:themeColor="text1"/>
                <w:sz w:val="20"/>
                <w:szCs w:val="20"/>
              </w:rPr>
              <w:t>Автомобильный транспорт</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left"/>
              <w:rPr>
                <w:rFonts w:eastAsia="Times New Roman"/>
                <w:i/>
                <w:iCs/>
                <w:color w:val="000000" w:themeColor="text1"/>
                <w:sz w:val="20"/>
                <w:szCs w:val="20"/>
              </w:rPr>
            </w:pPr>
            <w:r w:rsidRPr="007C30EC">
              <w:rPr>
                <w:rFonts w:eastAsia="Times New Roman"/>
                <w:i/>
                <w:iCs/>
                <w:color w:val="000000" w:themeColor="text1"/>
                <w:sz w:val="20"/>
                <w:szCs w:val="20"/>
              </w:rPr>
              <w:t>Число транспортных пересадочных узлов</w:t>
            </w:r>
          </w:p>
        </w:tc>
      </w:tr>
      <w:tr w:rsidR="00FE65BF" w:rsidRPr="007C30EC" w:rsidTr="007F03D5">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1"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7F03D5">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1"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7F03D5">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1"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left"/>
              <w:rPr>
                <w:rFonts w:eastAsia="Times New Roman"/>
                <w:i/>
                <w:iCs/>
                <w:color w:val="000000" w:themeColor="text1"/>
                <w:sz w:val="20"/>
                <w:szCs w:val="20"/>
              </w:rPr>
            </w:pPr>
            <w:r w:rsidRPr="007C30EC">
              <w:rPr>
                <w:rFonts w:eastAsia="Times New Roman"/>
                <w:i/>
                <w:iCs/>
                <w:color w:val="000000" w:themeColor="text1"/>
                <w:sz w:val="20"/>
                <w:szCs w:val="20"/>
              </w:rPr>
              <w:t>Число остановочных площадок</w:t>
            </w:r>
          </w:p>
        </w:tc>
      </w:tr>
      <w:tr w:rsidR="007F03D5" w:rsidRPr="007C30EC" w:rsidTr="007F03D5">
        <w:tc>
          <w:tcPr>
            <w:tcW w:w="1355" w:type="pct"/>
            <w:shd w:val="clear" w:color="auto" w:fill="auto"/>
            <w:noWrap/>
            <w:tcMar>
              <w:left w:w="28" w:type="dxa"/>
              <w:right w:w="28" w:type="dxa"/>
            </w:tcMar>
            <w:vAlign w:val="center"/>
            <w:hideMark/>
          </w:tcPr>
          <w:p w:rsidR="007F03D5" w:rsidRPr="007C30EC" w:rsidRDefault="007F03D5"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noWrap/>
            <w:tcMar>
              <w:left w:w="28" w:type="dxa"/>
              <w:right w:w="28" w:type="dxa"/>
            </w:tcMar>
            <w:vAlign w:val="center"/>
            <w:hideMark/>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noWrap/>
            <w:tcMar>
              <w:left w:w="28" w:type="dxa"/>
              <w:right w:w="28" w:type="dxa"/>
            </w:tcMar>
            <w:vAlign w:val="center"/>
            <w:hideMark/>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noWrap/>
            <w:tcMar>
              <w:left w:w="28" w:type="dxa"/>
              <w:right w:w="28" w:type="dxa"/>
            </w:tcMar>
            <w:vAlign w:val="center"/>
            <w:hideMark/>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noWrap/>
            <w:tcMar>
              <w:left w:w="28" w:type="dxa"/>
              <w:right w:w="28" w:type="dxa"/>
            </w:tcMar>
            <w:vAlign w:val="center"/>
            <w:hideMark/>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noWrap/>
            <w:tcMar>
              <w:left w:w="28" w:type="dxa"/>
              <w:right w:w="28" w:type="dxa"/>
            </w:tcMar>
            <w:vAlign w:val="center"/>
            <w:hideMark/>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noWrap/>
            <w:tcMar>
              <w:left w:w="28" w:type="dxa"/>
              <w:right w:w="28" w:type="dxa"/>
            </w:tcMar>
            <w:vAlign w:val="center"/>
            <w:hideMark/>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0" w:type="pct"/>
            <w:vAlign w:val="center"/>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09" w:type="pct"/>
            <w:vAlign w:val="center"/>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351" w:type="pct"/>
            <w:vAlign w:val="center"/>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r>
      <w:tr w:rsidR="007F03D5" w:rsidRPr="007C30EC" w:rsidTr="007F03D5">
        <w:tc>
          <w:tcPr>
            <w:tcW w:w="1355" w:type="pct"/>
            <w:shd w:val="clear" w:color="auto" w:fill="auto"/>
            <w:noWrap/>
            <w:tcMar>
              <w:left w:w="28" w:type="dxa"/>
              <w:right w:w="28" w:type="dxa"/>
            </w:tcMar>
            <w:vAlign w:val="center"/>
            <w:hideMark/>
          </w:tcPr>
          <w:p w:rsidR="007F03D5" w:rsidRPr="007C30EC" w:rsidRDefault="007F03D5"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noWrap/>
            <w:tcMar>
              <w:left w:w="28" w:type="dxa"/>
              <w:right w:w="28" w:type="dxa"/>
            </w:tcMar>
            <w:vAlign w:val="center"/>
            <w:hideMark/>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noWrap/>
            <w:tcMar>
              <w:left w:w="28" w:type="dxa"/>
              <w:right w:w="28" w:type="dxa"/>
            </w:tcMar>
            <w:vAlign w:val="center"/>
            <w:hideMark/>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noWrap/>
            <w:tcMar>
              <w:left w:w="28" w:type="dxa"/>
              <w:right w:w="28" w:type="dxa"/>
            </w:tcMar>
            <w:vAlign w:val="center"/>
            <w:hideMark/>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noWrap/>
            <w:tcMar>
              <w:left w:w="28" w:type="dxa"/>
              <w:right w:w="28" w:type="dxa"/>
            </w:tcMar>
            <w:vAlign w:val="center"/>
            <w:hideMark/>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noWrap/>
            <w:tcMar>
              <w:left w:w="28" w:type="dxa"/>
              <w:right w:w="28" w:type="dxa"/>
            </w:tcMar>
            <w:vAlign w:val="center"/>
            <w:hideMark/>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noWrap/>
            <w:tcMar>
              <w:left w:w="28" w:type="dxa"/>
              <w:right w:w="28" w:type="dxa"/>
            </w:tcMar>
            <w:vAlign w:val="center"/>
            <w:hideMark/>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0" w:type="pct"/>
            <w:vAlign w:val="center"/>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09" w:type="pct"/>
            <w:vAlign w:val="center"/>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351" w:type="pct"/>
            <w:vAlign w:val="center"/>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r>
      <w:tr w:rsidR="007F03D5" w:rsidRPr="007C30EC" w:rsidTr="007F03D5">
        <w:tc>
          <w:tcPr>
            <w:tcW w:w="1355" w:type="pct"/>
            <w:shd w:val="clear" w:color="auto" w:fill="auto"/>
            <w:noWrap/>
            <w:tcMar>
              <w:left w:w="28" w:type="dxa"/>
              <w:right w:w="28" w:type="dxa"/>
            </w:tcMar>
            <w:vAlign w:val="center"/>
            <w:hideMark/>
          </w:tcPr>
          <w:p w:rsidR="007F03D5" w:rsidRPr="007C30EC" w:rsidRDefault="007F03D5"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noWrap/>
            <w:tcMar>
              <w:left w:w="28" w:type="dxa"/>
              <w:right w:w="28" w:type="dxa"/>
            </w:tcMar>
            <w:vAlign w:val="center"/>
            <w:hideMark/>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noWrap/>
            <w:tcMar>
              <w:left w:w="28" w:type="dxa"/>
              <w:right w:w="28" w:type="dxa"/>
            </w:tcMar>
            <w:vAlign w:val="center"/>
            <w:hideMark/>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noWrap/>
            <w:tcMar>
              <w:left w:w="28" w:type="dxa"/>
              <w:right w:w="28" w:type="dxa"/>
            </w:tcMar>
            <w:vAlign w:val="center"/>
            <w:hideMark/>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noWrap/>
            <w:tcMar>
              <w:left w:w="28" w:type="dxa"/>
              <w:right w:w="28" w:type="dxa"/>
            </w:tcMar>
            <w:vAlign w:val="center"/>
            <w:hideMark/>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noWrap/>
            <w:tcMar>
              <w:left w:w="28" w:type="dxa"/>
              <w:right w:w="28" w:type="dxa"/>
            </w:tcMar>
            <w:vAlign w:val="center"/>
            <w:hideMark/>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noWrap/>
            <w:tcMar>
              <w:left w:w="28" w:type="dxa"/>
              <w:right w:w="28" w:type="dxa"/>
            </w:tcMar>
            <w:vAlign w:val="center"/>
            <w:hideMark/>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0" w:type="pct"/>
            <w:vAlign w:val="center"/>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09" w:type="pct"/>
            <w:vAlign w:val="center"/>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351" w:type="pct"/>
            <w:vAlign w:val="center"/>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center"/>
              <w:rPr>
                <w:rFonts w:eastAsia="Times New Roman"/>
                <w:b/>
                <w:iCs/>
                <w:color w:val="000000" w:themeColor="text1"/>
                <w:sz w:val="20"/>
                <w:szCs w:val="20"/>
              </w:rPr>
            </w:pPr>
            <w:r w:rsidRPr="007C30EC">
              <w:rPr>
                <w:rFonts w:eastAsia="Times New Roman"/>
                <w:b/>
                <w:iCs/>
                <w:color w:val="000000" w:themeColor="text1"/>
                <w:sz w:val="20"/>
                <w:szCs w:val="20"/>
              </w:rPr>
              <w:t>Пешеходн</w:t>
            </w:r>
            <w:r>
              <w:rPr>
                <w:rFonts w:eastAsia="Times New Roman"/>
                <w:b/>
                <w:iCs/>
                <w:color w:val="000000" w:themeColor="text1"/>
                <w:sz w:val="20"/>
                <w:szCs w:val="20"/>
              </w:rPr>
              <w:t>ое и велосипедное движение</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left"/>
              <w:rPr>
                <w:i/>
                <w:color w:val="000000" w:themeColor="text1"/>
                <w:sz w:val="20"/>
                <w:szCs w:val="20"/>
              </w:rPr>
            </w:pPr>
            <w:r w:rsidRPr="007C30EC">
              <w:rPr>
                <w:i/>
                <w:color w:val="000000" w:themeColor="text1"/>
                <w:sz w:val="20"/>
                <w:szCs w:val="20"/>
              </w:rPr>
              <w:t>Доля пешеходных переходов,  тротуаров соответствующих нормативным требованиям для организации пешеходного движения, %</w:t>
            </w:r>
          </w:p>
        </w:tc>
      </w:tr>
      <w:tr w:rsidR="00FE65BF" w:rsidRPr="007C30EC" w:rsidTr="007F03D5">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412" w:type="pct"/>
            <w:shd w:val="clear" w:color="auto" w:fill="auto"/>
            <w:noWrap/>
            <w:tcMar>
              <w:left w:w="28" w:type="dxa"/>
              <w:right w:w="28" w:type="dxa"/>
            </w:tcMar>
            <w:vAlign w:val="center"/>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413" w:type="pct"/>
            <w:shd w:val="clear" w:color="auto" w:fill="auto"/>
            <w:noWrap/>
            <w:tcMar>
              <w:left w:w="28" w:type="dxa"/>
              <w:right w:w="28" w:type="dxa"/>
            </w:tcMar>
            <w:vAlign w:val="center"/>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413" w:type="pct"/>
            <w:shd w:val="clear" w:color="auto" w:fill="auto"/>
            <w:noWrap/>
            <w:tcMar>
              <w:left w:w="28" w:type="dxa"/>
              <w:right w:w="28" w:type="dxa"/>
            </w:tcMar>
            <w:vAlign w:val="center"/>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413" w:type="pct"/>
            <w:shd w:val="clear" w:color="auto" w:fill="auto"/>
            <w:noWrap/>
            <w:tcMar>
              <w:left w:w="28" w:type="dxa"/>
              <w:right w:w="28" w:type="dxa"/>
            </w:tcMar>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412" w:type="pct"/>
            <w:shd w:val="clear" w:color="auto" w:fill="auto"/>
            <w:noWrap/>
            <w:tcMar>
              <w:left w:w="28" w:type="dxa"/>
              <w:right w:w="28" w:type="dxa"/>
            </w:tcMar>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410"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409"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351"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30</w:t>
            </w:r>
          </w:p>
        </w:tc>
      </w:tr>
      <w:tr w:rsidR="00FE65BF" w:rsidRPr="007C30EC" w:rsidTr="007F03D5">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412" w:type="pct"/>
            <w:shd w:val="clear" w:color="auto" w:fill="auto"/>
            <w:noWrap/>
            <w:tcMar>
              <w:left w:w="28" w:type="dxa"/>
              <w:right w:w="28" w:type="dxa"/>
            </w:tcMar>
            <w:vAlign w:val="center"/>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413" w:type="pct"/>
            <w:shd w:val="clear" w:color="auto" w:fill="auto"/>
            <w:noWrap/>
            <w:tcMar>
              <w:left w:w="28" w:type="dxa"/>
              <w:right w:w="28" w:type="dxa"/>
            </w:tcMar>
            <w:vAlign w:val="center"/>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413" w:type="pct"/>
            <w:shd w:val="clear" w:color="auto" w:fill="auto"/>
            <w:noWrap/>
            <w:tcMar>
              <w:left w:w="28" w:type="dxa"/>
              <w:right w:w="28" w:type="dxa"/>
            </w:tcMar>
            <w:vAlign w:val="center"/>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c>
          <w:tcPr>
            <w:tcW w:w="413" w:type="pct"/>
            <w:shd w:val="clear" w:color="auto" w:fill="auto"/>
            <w:noWrap/>
            <w:tcMar>
              <w:left w:w="28" w:type="dxa"/>
              <w:right w:w="28" w:type="dxa"/>
            </w:tcMar>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412" w:type="pct"/>
            <w:shd w:val="clear" w:color="auto" w:fill="auto"/>
            <w:noWrap/>
            <w:tcMar>
              <w:left w:w="28" w:type="dxa"/>
              <w:right w:w="28" w:type="dxa"/>
            </w:tcMar>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410"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30</w:t>
            </w:r>
          </w:p>
        </w:tc>
        <w:tc>
          <w:tcPr>
            <w:tcW w:w="409"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r w:rsidRPr="007C30EC">
              <w:rPr>
                <w:rFonts w:eastAsia="Times New Roman"/>
                <w:color w:val="000000" w:themeColor="text1"/>
                <w:sz w:val="20"/>
                <w:szCs w:val="20"/>
              </w:rPr>
              <w:t>0</w:t>
            </w:r>
          </w:p>
        </w:tc>
        <w:tc>
          <w:tcPr>
            <w:tcW w:w="351"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5</w:t>
            </w:r>
            <w:r w:rsidRPr="007C30EC">
              <w:rPr>
                <w:rFonts w:eastAsia="Times New Roman"/>
                <w:color w:val="000000" w:themeColor="text1"/>
                <w:sz w:val="20"/>
                <w:szCs w:val="20"/>
              </w:rPr>
              <w:t>0</w:t>
            </w:r>
          </w:p>
        </w:tc>
      </w:tr>
      <w:tr w:rsidR="00FE65BF" w:rsidRPr="007C30EC" w:rsidTr="007F03D5">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412" w:type="pct"/>
            <w:shd w:val="clear" w:color="auto" w:fill="auto"/>
            <w:noWrap/>
            <w:tcMar>
              <w:left w:w="28" w:type="dxa"/>
              <w:right w:w="28" w:type="dxa"/>
            </w:tcMar>
            <w:vAlign w:val="center"/>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413" w:type="pct"/>
            <w:shd w:val="clear" w:color="auto" w:fill="auto"/>
            <w:noWrap/>
            <w:tcMar>
              <w:left w:w="28" w:type="dxa"/>
              <w:right w:w="28" w:type="dxa"/>
            </w:tcMar>
            <w:vAlign w:val="center"/>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c>
          <w:tcPr>
            <w:tcW w:w="413" w:type="pct"/>
            <w:shd w:val="clear" w:color="auto" w:fill="auto"/>
            <w:noWrap/>
            <w:tcMar>
              <w:left w:w="28" w:type="dxa"/>
              <w:right w:w="28" w:type="dxa"/>
            </w:tcMar>
            <w:vAlign w:val="center"/>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413" w:type="pct"/>
            <w:shd w:val="clear" w:color="auto" w:fill="auto"/>
            <w:noWrap/>
            <w:tcMar>
              <w:left w:w="28" w:type="dxa"/>
              <w:right w:w="28" w:type="dxa"/>
            </w:tcMar>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r w:rsidRPr="007C30EC">
              <w:rPr>
                <w:rFonts w:eastAsia="Times New Roman"/>
                <w:color w:val="000000" w:themeColor="text1"/>
                <w:sz w:val="20"/>
                <w:szCs w:val="20"/>
              </w:rPr>
              <w:t>0</w:t>
            </w:r>
          </w:p>
        </w:tc>
        <w:tc>
          <w:tcPr>
            <w:tcW w:w="412" w:type="pct"/>
            <w:shd w:val="clear" w:color="auto" w:fill="auto"/>
            <w:noWrap/>
            <w:tcMar>
              <w:left w:w="28" w:type="dxa"/>
              <w:right w:w="28" w:type="dxa"/>
            </w:tcMar>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8</w:t>
            </w:r>
            <w:r w:rsidRPr="007C30EC">
              <w:rPr>
                <w:rFonts w:eastAsia="Times New Roman"/>
                <w:color w:val="000000" w:themeColor="text1"/>
                <w:sz w:val="20"/>
                <w:szCs w:val="20"/>
              </w:rPr>
              <w:t>0</w:t>
            </w:r>
          </w:p>
        </w:tc>
        <w:tc>
          <w:tcPr>
            <w:tcW w:w="410"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409"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351"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left"/>
              <w:rPr>
                <w:rFonts w:eastAsia="Times New Roman"/>
                <w:i/>
                <w:iCs/>
                <w:color w:val="000000" w:themeColor="text1"/>
                <w:sz w:val="20"/>
                <w:szCs w:val="20"/>
              </w:rPr>
            </w:pPr>
            <w:r w:rsidRPr="007C30EC">
              <w:rPr>
                <w:rFonts w:eastAsia="Times New Roman"/>
                <w:i/>
                <w:iCs/>
                <w:color w:val="000000" w:themeColor="text1"/>
                <w:sz w:val="20"/>
                <w:szCs w:val="20"/>
              </w:rPr>
              <w:t>Велосипедное движение, число велодорожек</w:t>
            </w:r>
          </w:p>
        </w:tc>
      </w:tr>
      <w:tr w:rsidR="00FE65BF" w:rsidRPr="007C30EC" w:rsidTr="007F03D5">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0"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09"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351"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FE65BF" w:rsidRPr="007C30EC" w:rsidTr="007F03D5">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1"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7F03D5" w:rsidRPr="007C30EC" w:rsidTr="007F03D5">
        <w:tc>
          <w:tcPr>
            <w:tcW w:w="1355" w:type="pct"/>
            <w:shd w:val="clear" w:color="auto" w:fill="auto"/>
            <w:noWrap/>
            <w:tcMar>
              <w:left w:w="28" w:type="dxa"/>
              <w:right w:w="28" w:type="dxa"/>
            </w:tcMar>
            <w:vAlign w:val="center"/>
            <w:hideMark/>
          </w:tcPr>
          <w:p w:rsidR="007F03D5" w:rsidRPr="007C30EC" w:rsidRDefault="007F03D5"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noWrap/>
            <w:tcMar>
              <w:left w:w="28" w:type="dxa"/>
              <w:right w:w="28" w:type="dxa"/>
            </w:tcMar>
            <w:vAlign w:val="center"/>
            <w:hideMark/>
          </w:tcPr>
          <w:p w:rsidR="007F03D5" w:rsidRPr="007C30EC" w:rsidRDefault="007F03D5"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7F03D5" w:rsidRPr="007C30EC" w:rsidRDefault="007F03D5"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7F03D5" w:rsidRPr="007C30EC" w:rsidRDefault="007F03D5"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7F03D5" w:rsidRPr="007C30EC" w:rsidRDefault="007F03D5"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1" w:type="pct"/>
            <w:vAlign w:val="center"/>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left"/>
              <w:rPr>
                <w:rFonts w:eastAsia="Times New Roman"/>
                <w:i/>
                <w:iCs/>
                <w:color w:val="000000" w:themeColor="text1"/>
                <w:sz w:val="20"/>
                <w:szCs w:val="20"/>
              </w:rPr>
            </w:pPr>
            <w:r w:rsidRPr="007C30EC">
              <w:rPr>
                <w:rFonts w:eastAsia="Times New Roman"/>
                <w:i/>
                <w:iCs/>
                <w:color w:val="000000" w:themeColor="text1"/>
                <w:sz w:val="20"/>
                <w:szCs w:val="20"/>
              </w:rPr>
              <w:t>Велосипедное движение, число пунктов хранения мест</w:t>
            </w:r>
          </w:p>
        </w:tc>
      </w:tr>
      <w:tr w:rsidR="00FE65BF" w:rsidRPr="007C30EC" w:rsidTr="007F03D5">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noWrap/>
            <w:tcMar>
              <w:left w:w="28" w:type="dxa"/>
              <w:right w:w="28" w:type="dxa"/>
            </w:tcMar>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0"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09"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351"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7F03D5">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noWrap/>
            <w:tcMar>
              <w:left w:w="28" w:type="dxa"/>
              <w:right w:w="28" w:type="dxa"/>
            </w:tcMar>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0"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09"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351"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w:t>
            </w:r>
          </w:p>
        </w:tc>
      </w:tr>
      <w:tr w:rsidR="00FE65BF" w:rsidRPr="007C30EC" w:rsidTr="007F03D5">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tcPr>
          <w:p w:rsidR="00FE65BF" w:rsidRPr="007C30EC" w:rsidRDefault="00EB2022"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noWrap/>
            <w:tcMar>
              <w:left w:w="28" w:type="dxa"/>
              <w:right w:w="28" w:type="dxa"/>
            </w:tcMar>
            <w:vAlign w:val="center"/>
          </w:tcPr>
          <w:p w:rsidR="00FE65BF" w:rsidRPr="007C30EC" w:rsidRDefault="00EB2022"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0" w:type="pct"/>
            <w:vAlign w:val="center"/>
          </w:tcPr>
          <w:p w:rsidR="00FE65BF" w:rsidRPr="007C30EC" w:rsidRDefault="0078515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w:t>
            </w:r>
          </w:p>
        </w:tc>
        <w:tc>
          <w:tcPr>
            <w:tcW w:w="409"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w:t>
            </w:r>
          </w:p>
        </w:tc>
        <w:tc>
          <w:tcPr>
            <w:tcW w:w="351"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center"/>
              <w:rPr>
                <w:rFonts w:eastAsia="Times New Roman"/>
                <w:b/>
                <w:bCs/>
                <w:color w:val="000000" w:themeColor="text1"/>
                <w:sz w:val="20"/>
                <w:szCs w:val="20"/>
              </w:rPr>
            </w:pPr>
            <w:r w:rsidRPr="007C30EC">
              <w:rPr>
                <w:rFonts w:eastAsia="Times New Roman"/>
                <w:b/>
                <w:bCs/>
                <w:color w:val="000000" w:themeColor="text1"/>
                <w:sz w:val="20"/>
                <w:szCs w:val="20"/>
              </w:rPr>
              <w:t>Воздушный транспорт</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left"/>
              <w:rPr>
                <w:rFonts w:eastAsia="Times New Roman"/>
                <w:i/>
                <w:iCs/>
                <w:color w:val="000000" w:themeColor="text1"/>
                <w:sz w:val="20"/>
                <w:szCs w:val="20"/>
              </w:rPr>
            </w:pPr>
            <w:r w:rsidRPr="007C30EC">
              <w:rPr>
                <w:rFonts w:eastAsia="Times New Roman"/>
                <w:i/>
                <w:iCs/>
                <w:color w:val="000000" w:themeColor="text1"/>
                <w:sz w:val="20"/>
                <w:szCs w:val="20"/>
              </w:rPr>
              <w:t>Число вертолетных площадок</w:t>
            </w:r>
          </w:p>
        </w:tc>
      </w:tr>
      <w:tr w:rsidR="007F03D5" w:rsidRPr="007C30EC" w:rsidTr="007F03D5">
        <w:tc>
          <w:tcPr>
            <w:tcW w:w="1355" w:type="pct"/>
            <w:shd w:val="clear" w:color="auto" w:fill="auto"/>
            <w:noWrap/>
            <w:tcMar>
              <w:left w:w="28" w:type="dxa"/>
              <w:right w:w="28" w:type="dxa"/>
            </w:tcMar>
            <w:vAlign w:val="center"/>
            <w:hideMark/>
          </w:tcPr>
          <w:p w:rsidR="007F03D5" w:rsidRPr="007C30EC" w:rsidRDefault="007F03D5"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noWrap/>
            <w:tcMar>
              <w:left w:w="28" w:type="dxa"/>
              <w:right w:w="28" w:type="dxa"/>
            </w:tcMar>
            <w:vAlign w:val="center"/>
            <w:hideMark/>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412" w:type="pct"/>
            <w:shd w:val="clear" w:color="auto" w:fill="auto"/>
            <w:noWrap/>
            <w:tcMar>
              <w:left w:w="28" w:type="dxa"/>
              <w:right w:w="28" w:type="dxa"/>
            </w:tcMar>
            <w:vAlign w:val="center"/>
            <w:hideMark/>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413" w:type="pct"/>
            <w:shd w:val="clear" w:color="auto" w:fill="auto"/>
            <w:noWrap/>
            <w:tcMar>
              <w:left w:w="28" w:type="dxa"/>
              <w:right w:w="28" w:type="dxa"/>
            </w:tcMar>
            <w:vAlign w:val="center"/>
            <w:hideMark/>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413" w:type="pct"/>
            <w:shd w:val="clear" w:color="auto" w:fill="auto"/>
            <w:noWrap/>
            <w:tcMar>
              <w:left w:w="28" w:type="dxa"/>
              <w:right w:w="28" w:type="dxa"/>
            </w:tcMar>
            <w:vAlign w:val="center"/>
            <w:hideMark/>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413" w:type="pct"/>
            <w:shd w:val="clear" w:color="auto" w:fill="auto"/>
            <w:noWrap/>
            <w:tcMar>
              <w:left w:w="28" w:type="dxa"/>
              <w:right w:w="28" w:type="dxa"/>
            </w:tcMar>
            <w:vAlign w:val="center"/>
            <w:hideMark/>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412" w:type="pct"/>
            <w:shd w:val="clear" w:color="auto" w:fill="auto"/>
            <w:noWrap/>
            <w:tcMar>
              <w:left w:w="28" w:type="dxa"/>
              <w:right w:w="28" w:type="dxa"/>
            </w:tcMar>
            <w:vAlign w:val="center"/>
            <w:hideMark/>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410" w:type="pct"/>
            <w:vAlign w:val="center"/>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409" w:type="pct"/>
            <w:vAlign w:val="center"/>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351" w:type="pct"/>
            <w:vAlign w:val="center"/>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r>
      <w:tr w:rsidR="007F03D5" w:rsidRPr="007C30EC" w:rsidTr="007F03D5">
        <w:tc>
          <w:tcPr>
            <w:tcW w:w="1355" w:type="pct"/>
            <w:shd w:val="clear" w:color="auto" w:fill="auto"/>
            <w:noWrap/>
            <w:tcMar>
              <w:left w:w="28" w:type="dxa"/>
              <w:right w:w="28" w:type="dxa"/>
            </w:tcMar>
            <w:vAlign w:val="center"/>
            <w:hideMark/>
          </w:tcPr>
          <w:p w:rsidR="007F03D5" w:rsidRPr="007C30EC" w:rsidRDefault="007F03D5"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noWrap/>
            <w:tcMar>
              <w:left w:w="28" w:type="dxa"/>
              <w:right w:w="28" w:type="dxa"/>
            </w:tcMar>
            <w:vAlign w:val="center"/>
            <w:hideMark/>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412" w:type="pct"/>
            <w:shd w:val="clear" w:color="auto" w:fill="auto"/>
            <w:noWrap/>
            <w:tcMar>
              <w:left w:w="28" w:type="dxa"/>
              <w:right w:w="28" w:type="dxa"/>
            </w:tcMar>
            <w:vAlign w:val="center"/>
            <w:hideMark/>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413" w:type="pct"/>
            <w:shd w:val="clear" w:color="auto" w:fill="auto"/>
            <w:noWrap/>
            <w:tcMar>
              <w:left w:w="28" w:type="dxa"/>
              <w:right w:w="28" w:type="dxa"/>
            </w:tcMar>
            <w:vAlign w:val="center"/>
            <w:hideMark/>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413" w:type="pct"/>
            <w:shd w:val="clear" w:color="auto" w:fill="auto"/>
            <w:noWrap/>
            <w:tcMar>
              <w:left w:w="28" w:type="dxa"/>
              <w:right w:w="28" w:type="dxa"/>
            </w:tcMar>
            <w:vAlign w:val="center"/>
            <w:hideMark/>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413" w:type="pct"/>
            <w:shd w:val="clear" w:color="auto" w:fill="auto"/>
            <w:noWrap/>
            <w:tcMar>
              <w:left w:w="28" w:type="dxa"/>
              <w:right w:w="28" w:type="dxa"/>
            </w:tcMar>
            <w:vAlign w:val="center"/>
            <w:hideMark/>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412" w:type="pct"/>
            <w:shd w:val="clear" w:color="auto" w:fill="auto"/>
            <w:noWrap/>
            <w:tcMar>
              <w:left w:w="28" w:type="dxa"/>
              <w:right w:w="28" w:type="dxa"/>
            </w:tcMar>
            <w:vAlign w:val="center"/>
            <w:hideMark/>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410" w:type="pct"/>
            <w:vAlign w:val="center"/>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409" w:type="pct"/>
            <w:vAlign w:val="center"/>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351" w:type="pct"/>
            <w:vAlign w:val="center"/>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r>
      <w:tr w:rsidR="007F03D5" w:rsidRPr="007C30EC" w:rsidTr="007F03D5">
        <w:tc>
          <w:tcPr>
            <w:tcW w:w="1355" w:type="pct"/>
            <w:shd w:val="clear" w:color="auto" w:fill="auto"/>
            <w:noWrap/>
            <w:tcMar>
              <w:left w:w="28" w:type="dxa"/>
              <w:right w:w="28" w:type="dxa"/>
            </w:tcMar>
            <w:vAlign w:val="center"/>
            <w:hideMark/>
          </w:tcPr>
          <w:p w:rsidR="007F03D5" w:rsidRPr="007C30EC" w:rsidRDefault="007F03D5"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noWrap/>
            <w:tcMar>
              <w:left w:w="28" w:type="dxa"/>
              <w:right w:w="28" w:type="dxa"/>
            </w:tcMar>
            <w:vAlign w:val="center"/>
            <w:hideMark/>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412" w:type="pct"/>
            <w:shd w:val="clear" w:color="auto" w:fill="auto"/>
            <w:noWrap/>
            <w:tcMar>
              <w:left w:w="28" w:type="dxa"/>
              <w:right w:w="28" w:type="dxa"/>
            </w:tcMar>
            <w:vAlign w:val="center"/>
            <w:hideMark/>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413" w:type="pct"/>
            <w:shd w:val="clear" w:color="auto" w:fill="auto"/>
            <w:noWrap/>
            <w:tcMar>
              <w:left w:w="28" w:type="dxa"/>
              <w:right w:w="28" w:type="dxa"/>
            </w:tcMar>
            <w:vAlign w:val="center"/>
            <w:hideMark/>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413" w:type="pct"/>
            <w:shd w:val="clear" w:color="auto" w:fill="auto"/>
            <w:noWrap/>
            <w:tcMar>
              <w:left w:w="28" w:type="dxa"/>
              <w:right w:w="28" w:type="dxa"/>
            </w:tcMar>
            <w:vAlign w:val="center"/>
            <w:hideMark/>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413" w:type="pct"/>
            <w:shd w:val="clear" w:color="auto" w:fill="auto"/>
            <w:noWrap/>
            <w:tcMar>
              <w:left w:w="28" w:type="dxa"/>
              <w:right w:w="28" w:type="dxa"/>
            </w:tcMar>
            <w:vAlign w:val="center"/>
            <w:hideMark/>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412" w:type="pct"/>
            <w:shd w:val="clear" w:color="auto" w:fill="auto"/>
            <w:noWrap/>
            <w:tcMar>
              <w:left w:w="28" w:type="dxa"/>
              <w:right w:w="28" w:type="dxa"/>
            </w:tcMar>
            <w:vAlign w:val="center"/>
            <w:hideMark/>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410" w:type="pct"/>
            <w:vAlign w:val="center"/>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409" w:type="pct"/>
            <w:vAlign w:val="center"/>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351" w:type="pct"/>
            <w:vAlign w:val="center"/>
          </w:tcPr>
          <w:p w:rsidR="007F03D5" w:rsidRPr="007C30EC" w:rsidRDefault="007F03D5"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left"/>
              <w:rPr>
                <w:rFonts w:eastAsia="Times New Roman"/>
                <w:i/>
                <w:iCs/>
                <w:color w:val="000000" w:themeColor="text1"/>
                <w:sz w:val="20"/>
                <w:szCs w:val="20"/>
              </w:rPr>
            </w:pPr>
            <w:r w:rsidRPr="007C30EC">
              <w:rPr>
                <w:rFonts w:eastAsia="Times New Roman"/>
                <w:i/>
                <w:iCs/>
                <w:color w:val="000000" w:themeColor="text1"/>
                <w:sz w:val="20"/>
                <w:szCs w:val="20"/>
              </w:rPr>
              <w:t>Взлетно-посадочная полоса</w:t>
            </w:r>
          </w:p>
        </w:tc>
      </w:tr>
      <w:tr w:rsidR="00FE65BF" w:rsidRPr="007C30EC" w:rsidTr="007F03D5">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1"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7F03D5">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1"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7F03D5">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1"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rPr>
          <w:trHeight w:val="144"/>
        </w:trPr>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left"/>
              <w:rPr>
                <w:rFonts w:eastAsia="Times New Roman"/>
                <w:i/>
                <w:iCs/>
                <w:color w:val="000000" w:themeColor="text1"/>
                <w:sz w:val="20"/>
                <w:szCs w:val="20"/>
              </w:rPr>
            </w:pPr>
            <w:r w:rsidRPr="007C30EC">
              <w:rPr>
                <w:rFonts w:eastAsia="Times New Roman"/>
                <w:i/>
                <w:iCs/>
                <w:color w:val="000000" w:themeColor="text1"/>
                <w:sz w:val="20"/>
                <w:szCs w:val="20"/>
              </w:rPr>
              <w:t>Число аэропортов</w:t>
            </w:r>
          </w:p>
        </w:tc>
      </w:tr>
      <w:tr w:rsidR="00FE65BF" w:rsidRPr="007C30EC" w:rsidTr="007F03D5">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1"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7F03D5">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1"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7F03D5">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1"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center"/>
              <w:rPr>
                <w:rFonts w:eastAsia="Times New Roman"/>
                <w:b/>
                <w:bCs/>
                <w:color w:val="000000" w:themeColor="text1"/>
                <w:sz w:val="20"/>
                <w:szCs w:val="20"/>
              </w:rPr>
            </w:pPr>
            <w:r w:rsidRPr="007C30EC">
              <w:rPr>
                <w:rFonts w:eastAsia="Times New Roman"/>
                <w:b/>
                <w:bCs/>
                <w:color w:val="000000" w:themeColor="text1"/>
                <w:sz w:val="20"/>
                <w:szCs w:val="20"/>
              </w:rPr>
              <w:t>Водный транспорт</w:t>
            </w:r>
            <w:r w:rsidRPr="007C30EC">
              <w:rPr>
                <w:rFonts w:eastAsia="Times New Roman"/>
                <w:color w:val="000000" w:themeColor="text1"/>
                <w:sz w:val="20"/>
                <w:szCs w:val="20"/>
              </w:rPr>
              <w:t> </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DA6F89">
            <w:pPr>
              <w:spacing w:after="0" w:line="240" w:lineRule="auto"/>
              <w:ind w:firstLine="0"/>
              <w:jc w:val="left"/>
              <w:rPr>
                <w:rFonts w:eastAsia="Times New Roman"/>
                <w:i/>
                <w:iCs/>
                <w:color w:val="000000" w:themeColor="text1"/>
                <w:sz w:val="20"/>
                <w:szCs w:val="20"/>
              </w:rPr>
            </w:pPr>
            <w:r w:rsidRPr="007C30EC">
              <w:rPr>
                <w:rFonts w:eastAsia="Times New Roman"/>
                <w:i/>
                <w:iCs/>
                <w:color w:val="000000" w:themeColor="text1"/>
                <w:sz w:val="20"/>
                <w:szCs w:val="20"/>
              </w:rPr>
              <w:t>Число причалов</w:t>
            </w:r>
          </w:p>
        </w:tc>
      </w:tr>
      <w:tr w:rsidR="007F03D5" w:rsidRPr="007C30EC" w:rsidTr="00DA6F89">
        <w:tc>
          <w:tcPr>
            <w:tcW w:w="1355" w:type="pct"/>
            <w:shd w:val="clear" w:color="auto" w:fill="auto"/>
            <w:noWrap/>
            <w:tcMar>
              <w:left w:w="28" w:type="dxa"/>
              <w:right w:w="28" w:type="dxa"/>
            </w:tcMar>
            <w:vAlign w:val="center"/>
            <w:hideMark/>
          </w:tcPr>
          <w:p w:rsidR="007F03D5" w:rsidRPr="007C30EC" w:rsidRDefault="007F03D5"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tcMar>
              <w:left w:w="28" w:type="dxa"/>
              <w:right w:w="28" w:type="dxa"/>
            </w:tcMar>
            <w:vAlign w:val="center"/>
          </w:tcPr>
          <w:p w:rsidR="007F03D5" w:rsidRPr="007C30EC" w:rsidRDefault="00DA6F89"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tcPr>
          <w:p w:rsidR="007F03D5" w:rsidRPr="007C30EC" w:rsidRDefault="00DA6F89"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7F03D5" w:rsidRPr="007C30EC" w:rsidRDefault="00DA6F89"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7F03D5" w:rsidRPr="007C30EC" w:rsidRDefault="00DA6F89"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7F03D5" w:rsidRPr="007C30EC" w:rsidRDefault="00DA6F89"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tcPr>
          <w:p w:rsidR="007F03D5" w:rsidRPr="007C30EC" w:rsidRDefault="00DA6F89"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7F03D5" w:rsidRPr="007C30EC" w:rsidRDefault="00DA6F89"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7F03D5" w:rsidRPr="007C30EC" w:rsidRDefault="00DA6F89"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1" w:type="pct"/>
            <w:vAlign w:val="center"/>
          </w:tcPr>
          <w:p w:rsidR="007F03D5" w:rsidRPr="007C30EC" w:rsidRDefault="00DA6F89"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7F03D5" w:rsidRPr="007C30EC" w:rsidTr="00DA6F89">
        <w:tc>
          <w:tcPr>
            <w:tcW w:w="1355" w:type="pct"/>
            <w:shd w:val="clear" w:color="auto" w:fill="auto"/>
            <w:noWrap/>
            <w:tcMar>
              <w:left w:w="28" w:type="dxa"/>
              <w:right w:w="28" w:type="dxa"/>
            </w:tcMar>
            <w:vAlign w:val="center"/>
            <w:hideMark/>
          </w:tcPr>
          <w:p w:rsidR="007F03D5" w:rsidRPr="007C30EC" w:rsidRDefault="007F03D5"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tcMar>
              <w:left w:w="28" w:type="dxa"/>
              <w:right w:w="28" w:type="dxa"/>
            </w:tcMar>
            <w:vAlign w:val="center"/>
          </w:tcPr>
          <w:p w:rsidR="007F03D5" w:rsidRPr="007C30EC" w:rsidRDefault="00DA6F89"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tcPr>
          <w:p w:rsidR="007F03D5" w:rsidRPr="007C30EC" w:rsidRDefault="00DA6F89"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7F03D5" w:rsidRPr="007C30EC" w:rsidRDefault="00DA6F89"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7F03D5" w:rsidRPr="007C30EC" w:rsidRDefault="00DA6F89"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7F03D5" w:rsidRPr="007C30EC" w:rsidRDefault="00DA6F89"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tcPr>
          <w:p w:rsidR="007F03D5" w:rsidRPr="007C30EC" w:rsidRDefault="00DA6F89"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7F03D5" w:rsidRPr="007C30EC" w:rsidRDefault="00DA6F89"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09" w:type="pct"/>
            <w:vAlign w:val="center"/>
          </w:tcPr>
          <w:p w:rsidR="007F03D5" w:rsidRPr="007C30EC" w:rsidRDefault="00DA6F89"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351" w:type="pct"/>
            <w:vAlign w:val="center"/>
          </w:tcPr>
          <w:p w:rsidR="007F03D5" w:rsidRPr="007C30EC" w:rsidRDefault="00DA6F89"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w:t>
            </w:r>
          </w:p>
        </w:tc>
      </w:tr>
      <w:tr w:rsidR="007F03D5" w:rsidRPr="007C30EC" w:rsidTr="00DA6F89">
        <w:tc>
          <w:tcPr>
            <w:tcW w:w="1355" w:type="pct"/>
            <w:shd w:val="clear" w:color="auto" w:fill="auto"/>
            <w:noWrap/>
            <w:tcMar>
              <w:left w:w="28" w:type="dxa"/>
              <w:right w:w="28" w:type="dxa"/>
            </w:tcMar>
            <w:vAlign w:val="center"/>
            <w:hideMark/>
          </w:tcPr>
          <w:p w:rsidR="007F03D5" w:rsidRPr="007C30EC" w:rsidRDefault="007F03D5"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tcMar>
              <w:left w:w="28" w:type="dxa"/>
              <w:right w:w="28" w:type="dxa"/>
            </w:tcMar>
            <w:vAlign w:val="center"/>
          </w:tcPr>
          <w:p w:rsidR="007F03D5" w:rsidRPr="007C30EC" w:rsidRDefault="00DA6F89"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tcPr>
          <w:p w:rsidR="007F03D5" w:rsidRPr="007C30EC" w:rsidRDefault="00DA6F89"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7F03D5" w:rsidRPr="007C30EC" w:rsidRDefault="00DA6F89"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7F03D5" w:rsidRPr="007C30EC" w:rsidRDefault="00DA6F89"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7F03D5" w:rsidRPr="007C30EC" w:rsidRDefault="00DA6F89"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tcMar>
              <w:left w:w="28" w:type="dxa"/>
              <w:right w:w="28" w:type="dxa"/>
            </w:tcMar>
            <w:vAlign w:val="center"/>
          </w:tcPr>
          <w:p w:rsidR="007F03D5" w:rsidRPr="007C30EC" w:rsidRDefault="00DA6F89"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0" w:type="pct"/>
            <w:vAlign w:val="center"/>
          </w:tcPr>
          <w:p w:rsidR="007F03D5" w:rsidRPr="007C30EC" w:rsidRDefault="00DA6F89"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w:t>
            </w:r>
          </w:p>
        </w:tc>
        <w:tc>
          <w:tcPr>
            <w:tcW w:w="409" w:type="pct"/>
            <w:vAlign w:val="center"/>
          </w:tcPr>
          <w:p w:rsidR="007F03D5" w:rsidRPr="007C30EC" w:rsidRDefault="00DA6F89"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w:t>
            </w:r>
          </w:p>
        </w:tc>
        <w:tc>
          <w:tcPr>
            <w:tcW w:w="351" w:type="pct"/>
            <w:vAlign w:val="center"/>
          </w:tcPr>
          <w:p w:rsidR="007F03D5" w:rsidRPr="007C30EC" w:rsidRDefault="00DA6F89"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r>
      <w:tr w:rsidR="00DA6F89" w:rsidRPr="007C30EC" w:rsidTr="00DB6FAA">
        <w:tc>
          <w:tcPr>
            <w:tcW w:w="5000" w:type="pct"/>
            <w:gridSpan w:val="10"/>
            <w:shd w:val="clear" w:color="auto" w:fill="auto"/>
            <w:noWrap/>
            <w:tcMar>
              <w:left w:w="28" w:type="dxa"/>
              <w:right w:w="28" w:type="dxa"/>
            </w:tcMar>
            <w:vAlign w:val="center"/>
            <w:hideMark/>
          </w:tcPr>
          <w:p w:rsidR="00DA6F89" w:rsidRPr="007C30EC" w:rsidRDefault="00DA6F89" w:rsidP="00DA6F89">
            <w:pPr>
              <w:spacing w:after="0" w:line="240" w:lineRule="auto"/>
              <w:ind w:firstLine="0"/>
              <w:jc w:val="left"/>
              <w:rPr>
                <w:rFonts w:eastAsia="Times New Roman"/>
                <w:i/>
                <w:iCs/>
                <w:color w:val="000000" w:themeColor="text1"/>
                <w:sz w:val="20"/>
                <w:szCs w:val="20"/>
              </w:rPr>
            </w:pPr>
            <w:r w:rsidRPr="007C30EC">
              <w:rPr>
                <w:rFonts w:eastAsia="Times New Roman"/>
                <w:i/>
                <w:iCs/>
                <w:color w:val="000000" w:themeColor="text1"/>
                <w:sz w:val="20"/>
                <w:szCs w:val="20"/>
              </w:rPr>
              <w:t xml:space="preserve">Число </w:t>
            </w:r>
            <w:r>
              <w:rPr>
                <w:rFonts w:eastAsia="Times New Roman"/>
                <w:i/>
                <w:iCs/>
                <w:color w:val="000000" w:themeColor="text1"/>
                <w:sz w:val="20"/>
                <w:szCs w:val="20"/>
              </w:rPr>
              <w:t>дебаркадеры (устанавливаются на период навигации)</w:t>
            </w:r>
          </w:p>
        </w:tc>
      </w:tr>
      <w:tr w:rsidR="00DA6F89" w:rsidRPr="007C30EC" w:rsidTr="00DB6FAA">
        <w:tc>
          <w:tcPr>
            <w:tcW w:w="1355" w:type="pct"/>
            <w:shd w:val="clear" w:color="auto" w:fill="auto"/>
            <w:noWrap/>
            <w:tcMar>
              <w:left w:w="28" w:type="dxa"/>
              <w:right w:w="28" w:type="dxa"/>
            </w:tcMar>
            <w:vAlign w:val="center"/>
            <w:hideMark/>
          </w:tcPr>
          <w:p w:rsidR="00DA6F89" w:rsidRPr="007C30EC" w:rsidRDefault="00DA6F89" w:rsidP="00DB6FAA">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tcMar>
              <w:left w:w="28" w:type="dxa"/>
              <w:right w:w="28" w:type="dxa"/>
            </w:tcMar>
            <w:vAlign w:val="center"/>
            <w:hideMark/>
          </w:tcPr>
          <w:p w:rsidR="00DA6F89" w:rsidRPr="007C30EC" w:rsidRDefault="00DA6F89"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412" w:type="pct"/>
            <w:shd w:val="clear" w:color="auto" w:fill="auto"/>
            <w:tcMar>
              <w:left w:w="28" w:type="dxa"/>
              <w:right w:w="28" w:type="dxa"/>
            </w:tcMar>
            <w:vAlign w:val="center"/>
            <w:hideMark/>
          </w:tcPr>
          <w:p w:rsidR="00DA6F89" w:rsidRPr="007C30EC" w:rsidRDefault="00DA6F89"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413" w:type="pct"/>
            <w:shd w:val="clear" w:color="auto" w:fill="auto"/>
            <w:tcMar>
              <w:left w:w="28" w:type="dxa"/>
              <w:right w:w="28" w:type="dxa"/>
            </w:tcMar>
            <w:vAlign w:val="center"/>
            <w:hideMark/>
          </w:tcPr>
          <w:p w:rsidR="00DA6F89" w:rsidRPr="007C30EC" w:rsidRDefault="00DA6F89"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413" w:type="pct"/>
            <w:shd w:val="clear" w:color="auto" w:fill="auto"/>
            <w:tcMar>
              <w:left w:w="28" w:type="dxa"/>
              <w:right w:w="28" w:type="dxa"/>
            </w:tcMar>
            <w:vAlign w:val="center"/>
            <w:hideMark/>
          </w:tcPr>
          <w:p w:rsidR="00DA6F89" w:rsidRPr="007C30EC" w:rsidRDefault="00DA6F89"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413" w:type="pct"/>
            <w:shd w:val="clear" w:color="auto" w:fill="auto"/>
            <w:tcMar>
              <w:left w:w="28" w:type="dxa"/>
              <w:right w:w="28" w:type="dxa"/>
            </w:tcMar>
            <w:vAlign w:val="center"/>
            <w:hideMark/>
          </w:tcPr>
          <w:p w:rsidR="00DA6F89" w:rsidRPr="007C30EC" w:rsidRDefault="00DA6F89"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412" w:type="pct"/>
            <w:shd w:val="clear" w:color="auto" w:fill="auto"/>
            <w:tcMar>
              <w:left w:w="28" w:type="dxa"/>
              <w:right w:w="28" w:type="dxa"/>
            </w:tcMar>
            <w:vAlign w:val="center"/>
            <w:hideMark/>
          </w:tcPr>
          <w:p w:rsidR="00DA6F89" w:rsidRPr="007C30EC" w:rsidRDefault="00DA6F89"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410" w:type="pct"/>
            <w:vAlign w:val="center"/>
          </w:tcPr>
          <w:p w:rsidR="00DA6F89" w:rsidRPr="007C30EC" w:rsidRDefault="00DA6F89"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409" w:type="pct"/>
            <w:vAlign w:val="center"/>
          </w:tcPr>
          <w:p w:rsidR="00DA6F89" w:rsidRPr="007C30EC" w:rsidRDefault="00DA6F89"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351" w:type="pct"/>
            <w:vAlign w:val="center"/>
          </w:tcPr>
          <w:p w:rsidR="00DA6F89" w:rsidRPr="007C30EC" w:rsidRDefault="00DA6F89"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r>
      <w:tr w:rsidR="00DA6F89" w:rsidRPr="007C30EC" w:rsidTr="00DB6FAA">
        <w:tc>
          <w:tcPr>
            <w:tcW w:w="1355" w:type="pct"/>
            <w:shd w:val="clear" w:color="auto" w:fill="auto"/>
            <w:noWrap/>
            <w:tcMar>
              <w:left w:w="28" w:type="dxa"/>
              <w:right w:w="28" w:type="dxa"/>
            </w:tcMar>
            <w:vAlign w:val="center"/>
            <w:hideMark/>
          </w:tcPr>
          <w:p w:rsidR="00DA6F89" w:rsidRPr="007C30EC" w:rsidRDefault="00DA6F89" w:rsidP="00DB6FAA">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tcMar>
              <w:left w:w="28" w:type="dxa"/>
              <w:right w:w="28" w:type="dxa"/>
            </w:tcMar>
            <w:vAlign w:val="center"/>
            <w:hideMark/>
          </w:tcPr>
          <w:p w:rsidR="00DA6F89" w:rsidRPr="007C30EC" w:rsidRDefault="00DA6F89"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412" w:type="pct"/>
            <w:shd w:val="clear" w:color="auto" w:fill="auto"/>
            <w:tcMar>
              <w:left w:w="28" w:type="dxa"/>
              <w:right w:w="28" w:type="dxa"/>
            </w:tcMar>
            <w:vAlign w:val="center"/>
            <w:hideMark/>
          </w:tcPr>
          <w:p w:rsidR="00DA6F89" w:rsidRPr="007C30EC" w:rsidRDefault="00DA6F89"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413" w:type="pct"/>
            <w:shd w:val="clear" w:color="auto" w:fill="auto"/>
            <w:tcMar>
              <w:left w:w="28" w:type="dxa"/>
              <w:right w:w="28" w:type="dxa"/>
            </w:tcMar>
            <w:vAlign w:val="center"/>
            <w:hideMark/>
          </w:tcPr>
          <w:p w:rsidR="00DA6F89" w:rsidRPr="007C30EC" w:rsidRDefault="00DA6F89"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413" w:type="pct"/>
            <w:shd w:val="clear" w:color="auto" w:fill="auto"/>
            <w:tcMar>
              <w:left w:w="28" w:type="dxa"/>
              <w:right w:w="28" w:type="dxa"/>
            </w:tcMar>
            <w:vAlign w:val="center"/>
            <w:hideMark/>
          </w:tcPr>
          <w:p w:rsidR="00DA6F89" w:rsidRPr="007C30EC" w:rsidRDefault="00DA6F89"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413" w:type="pct"/>
            <w:shd w:val="clear" w:color="auto" w:fill="auto"/>
            <w:tcMar>
              <w:left w:w="28" w:type="dxa"/>
              <w:right w:w="28" w:type="dxa"/>
            </w:tcMar>
            <w:vAlign w:val="center"/>
            <w:hideMark/>
          </w:tcPr>
          <w:p w:rsidR="00DA6F89" w:rsidRPr="007C30EC" w:rsidRDefault="00DA6F89"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412" w:type="pct"/>
            <w:shd w:val="clear" w:color="auto" w:fill="auto"/>
            <w:tcMar>
              <w:left w:w="28" w:type="dxa"/>
              <w:right w:w="28" w:type="dxa"/>
            </w:tcMar>
            <w:vAlign w:val="center"/>
            <w:hideMark/>
          </w:tcPr>
          <w:p w:rsidR="00DA6F89" w:rsidRPr="007C30EC" w:rsidRDefault="00DA6F89"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410" w:type="pct"/>
            <w:vAlign w:val="center"/>
          </w:tcPr>
          <w:p w:rsidR="00DA6F89" w:rsidRPr="007C30EC" w:rsidRDefault="00DA6F89"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409" w:type="pct"/>
            <w:vAlign w:val="center"/>
          </w:tcPr>
          <w:p w:rsidR="00DA6F89" w:rsidRPr="007C30EC" w:rsidRDefault="00DA6F89"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351" w:type="pct"/>
            <w:vAlign w:val="center"/>
          </w:tcPr>
          <w:p w:rsidR="00DA6F89" w:rsidRPr="007C30EC" w:rsidRDefault="00DA6F89"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r>
      <w:tr w:rsidR="00DA6F89" w:rsidRPr="007C30EC" w:rsidTr="00DB6FAA">
        <w:tc>
          <w:tcPr>
            <w:tcW w:w="1355" w:type="pct"/>
            <w:shd w:val="clear" w:color="auto" w:fill="auto"/>
            <w:noWrap/>
            <w:tcMar>
              <w:left w:w="28" w:type="dxa"/>
              <w:right w:w="28" w:type="dxa"/>
            </w:tcMar>
            <w:vAlign w:val="center"/>
            <w:hideMark/>
          </w:tcPr>
          <w:p w:rsidR="00DA6F89" w:rsidRPr="007C30EC" w:rsidRDefault="00DA6F89" w:rsidP="00DB6FAA">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tcMar>
              <w:left w:w="28" w:type="dxa"/>
              <w:right w:w="28" w:type="dxa"/>
            </w:tcMar>
            <w:vAlign w:val="center"/>
            <w:hideMark/>
          </w:tcPr>
          <w:p w:rsidR="00DA6F89" w:rsidRPr="007C30EC" w:rsidRDefault="00DA6F89"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412" w:type="pct"/>
            <w:shd w:val="clear" w:color="auto" w:fill="auto"/>
            <w:tcMar>
              <w:left w:w="28" w:type="dxa"/>
              <w:right w:w="28" w:type="dxa"/>
            </w:tcMar>
            <w:vAlign w:val="center"/>
            <w:hideMark/>
          </w:tcPr>
          <w:p w:rsidR="00DA6F89" w:rsidRPr="007C30EC" w:rsidRDefault="00DA6F89"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413" w:type="pct"/>
            <w:shd w:val="clear" w:color="auto" w:fill="auto"/>
            <w:tcMar>
              <w:left w:w="28" w:type="dxa"/>
              <w:right w:w="28" w:type="dxa"/>
            </w:tcMar>
            <w:vAlign w:val="center"/>
            <w:hideMark/>
          </w:tcPr>
          <w:p w:rsidR="00DA6F89" w:rsidRPr="007C30EC" w:rsidRDefault="00DA6F89"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413" w:type="pct"/>
            <w:shd w:val="clear" w:color="auto" w:fill="auto"/>
            <w:tcMar>
              <w:left w:w="28" w:type="dxa"/>
              <w:right w:w="28" w:type="dxa"/>
            </w:tcMar>
            <w:vAlign w:val="center"/>
            <w:hideMark/>
          </w:tcPr>
          <w:p w:rsidR="00DA6F89" w:rsidRPr="007C30EC" w:rsidRDefault="00DA6F89"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413" w:type="pct"/>
            <w:shd w:val="clear" w:color="auto" w:fill="auto"/>
            <w:tcMar>
              <w:left w:w="28" w:type="dxa"/>
              <w:right w:w="28" w:type="dxa"/>
            </w:tcMar>
            <w:vAlign w:val="center"/>
            <w:hideMark/>
          </w:tcPr>
          <w:p w:rsidR="00DA6F89" w:rsidRPr="007C30EC" w:rsidRDefault="00DA6F89"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412" w:type="pct"/>
            <w:shd w:val="clear" w:color="auto" w:fill="auto"/>
            <w:tcMar>
              <w:left w:w="28" w:type="dxa"/>
              <w:right w:w="28" w:type="dxa"/>
            </w:tcMar>
            <w:vAlign w:val="center"/>
            <w:hideMark/>
          </w:tcPr>
          <w:p w:rsidR="00DA6F89" w:rsidRPr="007C30EC" w:rsidRDefault="00DA6F89"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410" w:type="pct"/>
            <w:vAlign w:val="center"/>
          </w:tcPr>
          <w:p w:rsidR="00DA6F89" w:rsidRPr="007C30EC" w:rsidRDefault="00DA6F89"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409" w:type="pct"/>
            <w:vAlign w:val="center"/>
          </w:tcPr>
          <w:p w:rsidR="00DA6F89" w:rsidRPr="007C30EC" w:rsidRDefault="00DA6F89"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c>
          <w:tcPr>
            <w:tcW w:w="351" w:type="pct"/>
            <w:vAlign w:val="center"/>
          </w:tcPr>
          <w:p w:rsidR="00DA6F89" w:rsidRPr="007C30EC" w:rsidRDefault="00DA6F89"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p>
        </w:tc>
      </w:tr>
      <w:tr w:rsidR="00FE65BF" w:rsidRPr="007C30EC" w:rsidTr="00062BEA">
        <w:tc>
          <w:tcPr>
            <w:tcW w:w="5000" w:type="pct"/>
            <w:gridSpan w:val="10"/>
            <w:shd w:val="clear" w:color="auto" w:fill="auto"/>
            <w:noWrap/>
            <w:tcMar>
              <w:left w:w="28" w:type="dxa"/>
              <w:right w:w="28" w:type="dxa"/>
            </w:tcMar>
            <w:vAlign w:val="center"/>
          </w:tcPr>
          <w:p w:rsidR="00FE65BF" w:rsidRPr="007C30EC" w:rsidRDefault="00FE65BF" w:rsidP="00FE65BF">
            <w:pPr>
              <w:spacing w:after="0" w:line="240" w:lineRule="auto"/>
              <w:ind w:firstLine="0"/>
              <w:jc w:val="center"/>
              <w:rPr>
                <w:rFonts w:eastAsia="Times New Roman"/>
                <w:b/>
                <w:bCs/>
                <w:color w:val="000000" w:themeColor="text1"/>
                <w:sz w:val="20"/>
                <w:szCs w:val="20"/>
              </w:rPr>
            </w:pPr>
            <w:r w:rsidRPr="007C30EC">
              <w:rPr>
                <w:rFonts w:eastAsia="Times New Roman"/>
                <w:b/>
                <w:bCs/>
                <w:color w:val="000000" w:themeColor="text1"/>
                <w:sz w:val="20"/>
                <w:szCs w:val="20"/>
              </w:rPr>
              <w:t>Железнодорожный транспорт</w:t>
            </w:r>
            <w:r w:rsidRPr="007C30EC">
              <w:rPr>
                <w:rFonts w:eastAsia="Times New Roman"/>
                <w:color w:val="000000" w:themeColor="text1"/>
                <w:sz w:val="20"/>
                <w:szCs w:val="20"/>
              </w:rPr>
              <w:t> </w:t>
            </w:r>
          </w:p>
        </w:tc>
      </w:tr>
      <w:tr w:rsidR="00FE65BF" w:rsidRPr="007C30EC" w:rsidTr="00062BEA">
        <w:tc>
          <w:tcPr>
            <w:tcW w:w="5000" w:type="pct"/>
            <w:gridSpan w:val="10"/>
            <w:shd w:val="clear" w:color="auto" w:fill="auto"/>
            <w:noWrap/>
            <w:tcMar>
              <w:left w:w="28" w:type="dxa"/>
              <w:right w:w="28" w:type="dxa"/>
            </w:tcMar>
            <w:vAlign w:val="center"/>
          </w:tcPr>
          <w:p w:rsidR="00FE65BF" w:rsidRPr="007C30EC" w:rsidRDefault="00FE65BF" w:rsidP="00FE65BF">
            <w:pPr>
              <w:spacing w:after="0" w:line="240" w:lineRule="auto"/>
              <w:ind w:firstLine="0"/>
              <w:jc w:val="left"/>
              <w:rPr>
                <w:rFonts w:eastAsia="Times New Roman"/>
                <w:i/>
                <w:color w:val="000000" w:themeColor="text1"/>
                <w:sz w:val="20"/>
                <w:szCs w:val="20"/>
              </w:rPr>
            </w:pPr>
            <w:r w:rsidRPr="007C30EC">
              <w:rPr>
                <w:rFonts w:eastAsia="Times New Roman"/>
                <w:i/>
                <w:color w:val="000000" w:themeColor="text1"/>
                <w:sz w:val="20"/>
                <w:szCs w:val="20"/>
              </w:rPr>
              <w:t>Число вокзалов</w:t>
            </w:r>
          </w:p>
        </w:tc>
      </w:tr>
      <w:tr w:rsidR="00FE65BF" w:rsidRPr="007C30EC" w:rsidTr="007F03D5">
        <w:tc>
          <w:tcPr>
            <w:tcW w:w="1355" w:type="pct"/>
            <w:shd w:val="clear" w:color="auto" w:fill="auto"/>
            <w:noWrap/>
            <w:tcMar>
              <w:left w:w="28" w:type="dxa"/>
              <w:right w:w="28" w:type="dxa"/>
            </w:tcMar>
            <w:vAlign w:val="center"/>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0"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1"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7F03D5">
        <w:tc>
          <w:tcPr>
            <w:tcW w:w="1355" w:type="pct"/>
            <w:shd w:val="clear" w:color="auto" w:fill="auto"/>
            <w:noWrap/>
            <w:tcMar>
              <w:left w:w="28" w:type="dxa"/>
              <w:right w:w="28" w:type="dxa"/>
            </w:tcMar>
            <w:vAlign w:val="center"/>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0"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1"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7F03D5">
        <w:tc>
          <w:tcPr>
            <w:tcW w:w="1355" w:type="pct"/>
            <w:shd w:val="clear" w:color="auto" w:fill="auto"/>
            <w:noWrap/>
            <w:tcMar>
              <w:left w:w="28" w:type="dxa"/>
              <w:right w:w="28" w:type="dxa"/>
            </w:tcMar>
            <w:vAlign w:val="center"/>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1"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5000" w:type="pct"/>
            <w:gridSpan w:val="10"/>
            <w:shd w:val="clear" w:color="auto" w:fill="auto"/>
            <w:noWrap/>
            <w:tcMar>
              <w:left w:w="28" w:type="dxa"/>
              <w:right w:w="28" w:type="dxa"/>
            </w:tcMar>
            <w:vAlign w:val="center"/>
          </w:tcPr>
          <w:p w:rsidR="00FE65BF" w:rsidRPr="007C30EC" w:rsidRDefault="00FE65BF" w:rsidP="00FE65BF">
            <w:pPr>
              <w:spacing w:after="0" w:line="240" w:lineRule="auto"/>
              <w:ind w:firstLine="0"/>
              <w:jc w:val="left"/>
              <w:rPr>
                <w:rFonts w:eastAsia="Times New Roman"/>
                <w:i/>
                <w:color w:val="000000" w:themeColor="text1"/>
                <w:sz w:val="20"/>
                <w:szCs w:val="20"/>
              </w:rPr>
            </w:pPr>
            <w:r w:rsidRPr="007C30EC">
              <w:rPr>
                <w:rFonts w:eastAsia="Times New Roman"/>
                <w:i/>
                <w:color w:val="000000" w:themeColor="text1"/>
                <w:sz w:val="20"/>
                <w:szCs w:val="20"/>
              </w:rPr>
              <w:t>Число станций</w:t>
            </w:r>
          </w:p>
        </w:tc>
      </w:tr>
      <w:tr w:rsidR="00FE65BF" w:rsidRPr="007C30EC" w:rsidTr="007F03D5">
        <w:tc>
          <w:tcPr>
            <w:tcW w:w="1355" w:type="pct"/>
            <w:shd w:val="clear" w:color="auto" w:fill="auto"/>
            <w:noWrap/>
            <w:tcMar>
              <w:left w:w="28" w:type="dxa"/>
              <w:right w:w="28" w:type="dxa"/>
            </w:tcMar>
            <w:vAlign w:val="center"/>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1"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7F03D5">
        <w:tc>
          <w:tcPr>
            <w:tcW w:w="1355" w:type="pct"/>
            <w:shd w:val="clear" w:color="auto" w:fill="auto"/>
            <w:noWrap/>
            <w:tcMar>
              <w:left w:w="28" w:type="dxa"/>
              <w:right w:w="28" w:type="dxa"/>
            </w:tcMar>
            <w:vAlign w:val="center"/>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1"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C45912" w:rsidTr="007F03D5">
        <w:tc>
          <w:tcPr>
            <w:tcW w:w="1355" w:type="pct"/>
            <w:shd w:val="clear" w:color="auto" w:fill="auto"/>
            <w:noWrap/>
            <w:tcMar>
              <w:left w:w="28" w:type="dxa"/>
              <w:right w:w="28" w:type="dxa"/>
            </w:tcMar>
            <w:vAlign w:val="center"/>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1" w:type="pct"/>
            <w:vAlign w:val="center"/>
          </w:tcPr>
          <w:p w:rsidR="00FE65BF" w:rsidRPr="007C30EC" w:rsidRDefault="00FE65BF"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bl>
    <w:p w:rsidR="00092588" w:rsidRDefault="00092588" w:rsidP="00687058">
      <w:pPr>
        <w:spacing w:after="0"/>
      </w:pPr>
    </w:p>
    <w:p w:rsidR="00092588" w:rsidRPr="00092588" w:rsidRDefault="00092588" w:rsidP="00D81A4C">
      <w:pPr>
        <w:pStyle w:val="S2"/>
      </w:pPr>
      <w:bookmarkStart w:id="37" w:name="_Toc497227207"/>
      <w:r w:rsidRPr="00092588">
        <w:t>Прогноз развития дорожной сети</w:t>
      </w:r>
      <w:bookmarkEnd w:id="37"/>
      <w:r w:rsidRPr="00092588">
        <w:t xml:space="preserve"> </w:t>
      </w:r>
    </w:p>
    <w:p w:rsidR="00E20CDC" w:rsidRPr="00A44731" w:rsidRDefault="00E20CDC" w:rsidP="00E20CDC">
      <w:r w:rsidRPr="00A44731">
        <w:t xml:space="preserve">В </w:t>
      </w:r>
      <w:r w:rsidR="00FE65BF">
        <w:t xml:space="preserve">сельском поселении </w:t>
      </w:r>
      <w:r w:rsidR="00964028">
        <w:t>Сибирский</w:t>
      </w:r>
      <w:r w:rsidRPr="00A44731">
        <w:t xml:space="preserve">, протяженность дорог общего пользования местного значения составляет </w:t>
      </w:r>
      <w:r w:rsidR="006D67E0">
        <w:rPr>
          <w:rFonts w:eastAsia="Times New Roman"/>
          <w:color w:val="000000"/>
          <w:szCs w:val="24"/>
        </w:rPr>
        <w:t>29,</w:t>
      </w:r>
      <w:r w:rsidR="008152CC">
        <w:rPr>
          <w:rFonts w:eastAsia="Times New Roman"/>
          <w:color w:val="000000"/>
          <w:szCs w:val="24"/>
        </w:rPr>
        <w:t>838</w:t>
      </w:r>
      <w:r w:rsidRPr="00A44731">
        <w:t xml:space="preserve"> км</w:t>
      </w:r>
      <w:r w:rsidR="00804191">
        <w:t xml:space="preserve">, к </w:t>
      </w:r>
      <w:r w:rsidR="00F86915">
        <w:t>2025</w:t>
      </w:r>
      <w:r w:rsidR="00804191">
        <w:t xml:space="preserve"> году протяженность </w:t>
      </w:r>
      <w:r w:rsidR="006D67E0">
        <w:t>дорог не изменится</w:t>
      </w:r>
      <w:r w:rsidR="00804191">
        <w:t>.</w:t>
      </w:r>
    </w:p>
    <w:p w:rsidR="00A77175" w:rsidRDefault="00A77175" w:rsidP="00A77175">
      <w:r w:rsidRPr="003D7D03">
        <w:t xml:space="preserve">Для обеспечения безопасности, бесперебойности и удобства транспортного сообщения внутри </w:t>
      </w:r>
      <w:r>
        <w:t xml:space="preserve">села </w:t>
      </w:r>
      <w:proofErr w:type="gramStart"/>
      <w:r w:rsidR="00964028">
        <w:t>Сибирский</w:t>
      </w:r>
      <w:proofErr w:type="gramEnd"/>
      <w:r w:rsidRPr="003D7D03">
        <w:t xml:space="preserve"> предлагается строительство новых, а также реконструкция и сохранение уже существующих улиц</w:t>
      </w:r>
      <w:r w:rsidRPr="003D7D03">
        <w:rPr>
          <w:rStyle w:val="S11"/>
          <w:lang w:eastAsia="ru-RU"/>
        </w:rPr>
        <w:t xml:space="preserve"> </w:t>
      </w:r>
      <w:r w:rsidRPr="003D7D03">
        <w:t>и дорог. В соответствии с требованиями табл. 8 СНиП 2.07.01-89* ширина проезжей части главных</w:t>
      </w:r>
      <w:r w:rsidRPr="003D7D03">
        <w:rPr>
          <w:rStyle w:val="S11"/>
          <w:lang w:eastAsia="ru-RU"/>
        </w:rPr>
        <w:t xml:space="preserve"> улиц </w:t>
      </w:r>
      <w:r w:rsidRPr="003D7D03">
        <w:t xml:space="preserve">принята равной 7 м, </w:t>
      </w:r>
      <w:r w:rsidRPr="003D7D03">
        <w:rPr>
          <w:rStyle w:val="S11"/>
          <w:lang w:eastAsia="ru-RU"/>
        </w:rPr>
        <w:t xml:space="preserve">улиц </w:t>
      </w:r>
      <w:proofErr w:type="gramStart"/>
      <w:r w:rsidRPr="003D7D03">
        <w:rPr>
          <w:rStyle w:val="S11"/>
          <w:lang w:eastAsia="ru-RU"/>
        </w:rPr>
        <w:t>в</w:t>
      </w:r>
      <w:proofErr w:type="gramEnd"/>
      <w:r w:rsidRPr="003D7D03">
        <w:rPr>
          <w:rStyle w:val="S11"/>
          <w:lang w:eastAsia="ru-RU"/>
        </w:rPr>
        <w:t xml:space="preserve"> </w:t>
      </w:r>
      <w:proofErr w:type="gramStart"/>
      <w:r w:rsidRPr="003D7D03">
        <w:rPr>
          <w:rStyle w:val="S11"/>
          <w:lang w:eastAsia="ru-RU"/>
        </w:rPr>
        <w:t>жилой</w:t>
      </w:r>
      <w:proofErr w:type="gramEnd"/>
      <w:r w:rsidRPr="003D7D03">
        <w:rPr>
          <w:rStyle w:val="S11"/>
          <w:lang w:eastAsia="ru-RU"/>
        </w:rPr>
        <w:t xml:space="preserve"> застройке основных и второстепенных и проездов – 6 м</w:t>
      </w:r>
      <w:r w:rsidRPr="003D7D03">
        <w:t>. Дорожные одежды улиц предусмотрены капитального тип</w:t>
      </w:r>
      <w:r>
        <w:t>а с асфальтобетонным покрытием.</w:t>
      </w:r>
    </w:p>
    <w:p w:rsidR="00A77175" w:rsidRDefault="00A77175" w:rsidP="00A77175">
      <w:r>
        <w:t>Все дороги на расчетный срок предусматриваются с твердым покрытием.</w:t>
      </w:r>
    </w:p>
    <w:p w:rsidR="006769A5" w:rsidRDefault="006769A5" w:rsidP="006769A5">
      <w:r w:rsidRPr="006769A5">
        <w:t xml:space="preserve">Поэтапное выполнение планируемых мероприятий будет не только способствовать развитию улично-дорожной сети, но и направлено на выполнение стратегических целей по созданию комфортной среды для проживания на территории </w:t>
      </w:r>
      <w:r w:rsidR="00FE65BF">
        <w:t xml:space="preserve">сельского поселения </w:t>
      </w:r>
      <w:r w:rsidR="00964028">
        <w:t>Сибирский</w:t>
      </w:r>
      <w:r w:rsidRPr="006769A5">
        <w:t>.</w:t>
      </w:r>
    </w:p>
    <w:p w:rsidR="00D927EF" w:rsidRDefault="00D927EF" w:rsidP="00D927EF">
      <w:r w:rsidRPr="00C008FD">
        <w:rPr>
          <w:rFonts w:eastAsia="Times New Roman"/>
          <w:color w:val="000000"/>
          <w:szCs w:val="24"/>
        </w:rPr>
        <w:t xml:space="preserve">Прогноз развития дорожной сети в </w:t>
      </w:r>
      <w:r w:rsidR="00FE65BF">
        <w:t xml:space="preserve">сельском поселении </w:t>
      </w:r>
      <w:r w:rsidR="00964028">
        <w:t>Сибирский</w:t>
      </w:r>
      <w:r w:rsidR="00FE65BF">
        <w:t xml:space="preserve"> </w:t>
      </w:r>
      <w:r w:rsidRPr="00C008FD">
        <w:rPr>
          <w:rFonts w:eastAsia="Times New Roman"/>
          <w:color w:val="000000"/>
          <w:szCs w:val="24"/>
        </w:rPr>
        <w:t xml:space="preserve">до </w:t>
      </w:r>
      <w:r w:rsidR="00F86915">
        <w:rPr>
          <w:rFonts w:eastAsia="Times New Roman"/>
          <w:color w:val="000000"/>
          <w:szCs w:val="24"/>
        </w:rPr>
        <w:t>2025</w:t>
      </w:r>
      <w:r w:rsidRPr="00C008FD">
        <w:rPr>
          <w:rFonts w:eastAsia="Times New Roman"/>
          <w:color w:val="000000"/>
          <w:szCs w:val="24"/>
        </w:rPr>
        <w:t xml:space="preserve"> года</w:t>
      </w:r>
      <w:r>
        <w:rPr>
          <w:rFonts w:eastAsia="Times New Roman"/>
          <w:color w:val="000000"/>
          <w:szCs w:val="24"/>
        </w:rPr>
        <w:t xml:space="preserve"> представлен в таблице 3.</w:t>
      </w:r>
      <w:r w:rsidR="00613C5A">
        <w:rPr>
          <w:rFonts w:eastAsia="Times New Roman"/>
          <w:color w:val="000000"/>
          <w:szCs w:val="24"/>
        </w:rPr>
        <w:t>6</w:t>
      </w:r>
      <w:r>
        <w:rPr>
          <w:rFonts w:eastAsia="Times New Roman"/>
          <w:color w:val="000000"/>
          <w:szCs w:val="24"/>
        </w:rPr>
        <w:t>.</w:t>
      </w:r>
    </w:p>
    <w:p w:rsidR="00D927EF" w:rsidRDefault="00D927EF" w:rsidP="00D927EF">
      <w:pPr>
        <w:keepNext/>
        <w:jc w:val="right"/>
      </w:pPr>
      <w:r w:rsidRPr="006D177C">
        <w:t xml:space="preserve">Таблица </w:t>
      </w:r>
      <w:r>
        <w:t>3.</w:t>
      </w:r>
      <w:r w:rsidR="00613C5A">
        <w:t>6</w:t>
      </w:r>
    </w:p>
    <w:p w:rsidR="00D927EF" w:rsidRPr="006D177C" w:rsidRDefault="00D927EF" w:rsidP="00D927EF">
      <w:pPr>
        <w:keepNext/>
        <w:ind w:firstLine="0"/>
        <w:jc w:val="center"/>
      </w:pPr>
      <w:r w:rsidRPr="006D177C">
        <w:t xml:space="preserve">Прогнозные значения развития  дорожной сети до </w:t>
      </w:r>
      <w:r w:rsidR="00F86915">
        <w:t>2025</w:t>
      </w:r>
      <w:r w:rsidRPr="006D177C">
        <w:t xml:space="preserve"> года, </w:t>
      </w:r>
      <w:proofErr w:type="gramStart"/>
      <w:r w:rsidRPr="006D177C">
        <w:t>км</w:t>
      </w:r>
      <w:proofErr w:type="gramEnd"/>
    </w:p>
    <w:tbl>
      <w:tblPr>
        <w:tblW w:w="4959"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1496"/>
        <w:gridCol w:w="1849"/>
        <w:gridCol w:w="694"/>
        <w:gridCol w:w="694"/>
        <w:gridCol w:w="695"/>
        <w:gridCol w:w="695"/>
        <w:gridCol w:w="695"/>
        <w:gridCol w:w="695"/>
        <w:gridCol w:w="695"/>
        <w:gridCol w:w="695"/>
        <w:gridCol w:w="691"/>
      </w:tblGrid>
      <w:tr w:rsidR="00EB2022" w:rsidRPr="003B5691" w:rsidTr="008152CC">
        <w:trPr>
          <w:trHeight w:val="384"/>
        </w:trPr>
        <w:tc>
          <w:tcPr>
            <w:tcW w:w="780" w:type="pct"/>
            <w:shd w:val="clear" w:color="auto" w:fill="auto"/>
            <w:tcMar>
              <w:left w:w="17" w:type="dxa"/>
              <w:right w:w="17" w:type="dxa"/>
            </w:tcMar>
            <w:vAlign w:val="center"/>
          </w:tcPr>
          <w:p w:rsidR="00FE65BF" w:rsidRDefault="00FE65BF" w:rsidP="00EB2022">
            <w:pPr>
              <w:keepNext/>
              <w:spacing w:after="0" w:line="240" w:lineRule="auto"/>
              <w:ind w:firstLine="0"/>
              <w:jc w:val="center"/>
              <w:rPr>
                <w:rFonts w:eastAsia="Times New Roman"/>
                <w:b/>
                <w:color w:val="000000"/>
                <w:sz w:val="20"/>
                <w:szCs w:val="20"/>
              </w:rPr>
            </w:pPr>
            <w:r>
              <w:rPr>
                <w:rFonts w:eastAsia="Times New Roman"/>
                <w:b/>
                <w:color w:val="000000"/>
                <w:sz w:val="20"/>
                <w:szCs w:val="20"/>
              </w:rPr>
              <w:t>Наименование показателя</w:t>
            </w:r>
          </w:p>
        </w:tc>
        <w:tc>
          <w:tcPr>
            <w:tcW w:w="964" w:type="pct"/>
            <w:shd w:val="clear" w:color="auto" w:fill="auto"/>
            <w:tcMar>
              <w:left w:w="17" w:type="dxa"/>
              <w:right w:w="17" w:type="dxa"/>
            </w:tcMar>
            <w:vAlign w:val="center"/>
          </w:tcPr>
          <w:p w:rsidR="00FE65BF" w:rsidRPr="003B5691" w:rsidRDefault="00FE65BF" w:rsidP="00EB2022">
            <w:pPr>
              <w:keepNext/>
              <w:spacing w:after="0" w:line="240" w:lineRule="auto"/>
              <w:ind w:firstLine="0"/>
              <w:jc w:val="center"/>
              <w:rPr>
                <w:rFonts w:eastAsia="Times New Roman"/>
                <w:b/>
                <w:color w:val="000000"/>
                <w:sz w:val="20"/>
                <w:szCs w:val="20"/>
              </w:rPr>
            </w:pPr>
            <w:r>
              <w:rPr>
                <w:rFonts w:eastAsia="Times New Roman"/>
                <w:b/>
                <w:color w:val="000000"/>
                <w:sz w:val="20"/>
                <w:szCs w:val="20"/>
              </w:rPr>
              <w:t>Тип дороги</w:t>
            </w:r>
          </w:p>
        </w:tc>
        <w:tc>
          <w:tcPr>
            <w:tcW w:w="362" w:type="pct"/>
            <w:shd w:val="clear" w:color="auto" w:fill="auto"/>
            <w:noWrap/>
            <w:tcMar>
              <w:left w:w="17" w:type="dxa"/>
              <w:right w:w="17" w:type="dxa"/>
            </w:tcMar>
            <w:vAlign w:val="center"/>
            <w:hideMark/>
          </w:tcPr>
          <w:p w:rsidR="00FE65BF" w:rsidRPr="0007137D" w:rsidRDefault="00FE65BF" w:rsidP="00EB2022">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362" w:type="pct"/>
            <w:shd w:val="clear" w:color="auto" w:fill="auto"/>
            <w:noWrap/>
            <w:tcMar>
              <w:left w:w="17" w:type="dxa"/>
              <w:right w:w="17" w:type="dxa"/>
            </w:tcMar>
            <w:vAlign w:val="center"/>
          </w:tcPr>
          <w:p w:rsidR="00FE65BF" w:rsidRPr="0007137D" w:rsidRDefault="00FE65BF" w:rsidP="00EB202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362" w:type="pct"/>
            <w:shd w:val="clear" w:color="auto" w:fill="auto"/>
            <w:noWrap/>
            <w:tcMar>
              <w:left w:w="17" w:type="dxa"/>
              <w:right w:w="17" w:type="dxa"/>
            </w:tcMar>
            <w:vAlign w:val="center"/>
          </w:tcPr>
          <w:p w:rsidR="00FE65BF" w:rsidRPr="0007137D" w:rsidRDefault="00FE65BF" w:rsidP="00EB202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362" w:type="pct"/>
            <w:shd w:val="clear" w:color="auto" w:fill="auto"/>
            <w:noWrap/>
            <w:tcMar>
              <w:left w:w="17" w:type="dxa"/>
              <w:right w:w="17" w:type="dxa"/>
            </w:tcMar>
            <w:vAlign w:val="center"/>
          </w:tcPr>
          <w:p w:rsidR="00FE65BF" w:rsidRPr="0007137D" w:rsidRDefault="00FE65BF" w:rsidP="00EB202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362" w:type="pct"/>
            <w:shd w:val="clear" w:color="auto" w:fill="auto"/>
            <w:noWrap/>
            <w:tcMar>
              <w:left w:w="17" w:type="dxa"/>
              <w:right w:w="17" w:type="dxa"/>
            </w:tcMar>
            <w:vAlign w:val="center"/>
          </w:tcPr>
          <w:p w:rsidR="00FE65BF" w:rsidRPr="0007137D" w:rsidRDefault="00FE65BF" w:rsidP="00EB2022">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362" w:type="pct"/>
            <w:shd w:val="clear" w:color="auto" w:fill="auto"/>
            <w:tcMar>
              <w:left w:w="17" w:type="dxa"/>
              <w:right w:w="17" w:type="dxa"/>
            </w:tcMar>
            <w:vAlign w:val="center"/>
          </w:tcPr>
          <w:p w:rsidR="00FE65BF" w:rsidRDefault="00FE65BF" w:rsidP="00EB2022">
            <w:pPr>
              <w:spacing w:after="0" w:line="240" w:lineRule="auto"/>
              <w:ind w:firstLine="0"/>
              <w:jc w:val="center"/>
              <w:rPr>
                <w:rFonts w:eastAsia="Times New Roman"/>
                <w:b/>
                <w:color w:val="000000"/>
                <w:sz w:val="20"/>
                <w:szCs w:val="20"/>
              </w:rPr>
            </w:pPr>
            <w:r>
              <w:rPr>
                <w:rFonts w:eastAsia="Times New Roman"/>
                <w:b/>
                <w:color w:val="000000"/>
                <w:sz w:val="20"/>
                <w:szCs w:val="20"/>
              </w:rPr>
              <w:t>2022</w:t>
            </w:r>
          </w:p>
        </w:tc>
        <w:tc>
          <w:tcPr>
            <w:tcW w:w="362" w:type="pct"/>
            <w:shd w:val="clear" w:color="auto" w:fill="auto"/>
            <w:tcMar>
              <w:left w:w="17" w:type="dxa"/>
              <w:right w:w="17" w:type="dxa"/>
            </w:tcMar>
            <w:vAlign w:val="center"/>
          </w:tcPr>
          <w:p w:rsidR="00FE65BF" w:rsidRDefault="00FE65BF" w:rsidP="00EB2022">
            <w:pPr>
              <w:spacing w:after="0" w:line="240" w:lineRule="auto"/>
              <w:ind w:firstLine="0"/>
              <w:jc w:val="center"/>
              <w:rPr>
                <w:rFonts w:eastAsia="Times New Roman"/>
                <w:b/>
                <w:color w:val="000000"/>
                <w:sz w:val="20"/>
                <w:szCs w:val="20"/>
              </w:rPr>
            </w:pPr>
            <w:r>
              <w:rPr>
                <w:rFonts w:eastAsia="Times New Roman"/>
                <w:b/>
                <w:color w:val="000000"/>
                <w:sz w:val="20"/>
                <w:szCs w:val="20"/>
              </w:rPr>
              <w:t>2023</w:t>
            </w:r>
          </w:p>
        </w:tc>
        <w:tc>
          <w:tcPr>
            <w:tcW w:w="362" w:type="pct"/>
            <w:shd w:val="clear" w:color="auto" w:fill="auto"/>
            <w:tcMar>
              <w:left w:w="17" w:type="dxa"/>
              <w:right w:w="17" w:type="dxa"/>
            </w:tcMar>
            <w:vAlign w:val="center"/>
          </w:tcPr>
          <w:p w:rsidR="00FE65BF" w:rsidRDefault="00FE65BF" w:rsidP="00EB2022">
            <w:pPr>
              <w:spacing w:after="0" w:line="240" w:lineRule="auto"/>
              <w:ind w:firstLine="0"/>
              <w:jc w:val="center"/>
              <w:rPr>
                <w:rFonts w:eastAsia="Times New Roman"/>
                <w:b/>
                <w:color w:val="000000"/>
                <w:sz w:val="20"/>
                <w:szCs w:val="20"/>
              </w:rPr>
            </w:pPr>
            <w:r>
              <w:rPr>
                <w:rFonts w:eastAsia="Times New Roman"/>
                <w:b/>
                <w:color w:val="000000"/>
                <w:sz w:val="20"/>
                <w:szCs w:val="20"/>
              </w:rPr>
              <w:t>2024</w:t>
            </w:r>
          </w:p>
        </w:tc>
        <w:tc>
          <w:tcPr>
            <w:tcW w:w="360" w:type="pct"/>
            <w:shd w:val="clear" w:color="auto" w:fill="auto"/>
            <w:noWrap/>
            <w:tcMar>
              <w:left w:w="17" w:type="dxa"/>
              <w:right w:w="17" w:type="dxa"/>
            </w:tcMar>
            <w:vAlign w:val="center"/>
            <w:hideMark/>
          </w:tcPr>
          <w:p w:rsidR="00FE65BF" w:rsidRPr="0007137D" w:rsidRDefault="00FE65BF" w:rsidP="00EB2022">
            <w:pPr>
              <w:spacing w:after="0" w:line="240" w:lineRule="auto"/>
              <w:ind w:firstLine="0"/>
              <w:jc w:val="center"/>
              <w:rPr>
                <w:rFonts w:eastAsia="Times New Roman"/>
                <w:b/>
                <w:color w:val="000000"/>
                <w:sz w:val="20"/>
                <w:szCs w:val="20"/>
              </w:rPr>
            </w:pPr>
            <w:r>
              <w:rPr>
                <w:rFonts w:eastAsia="Times New Roman"/>
                <w:b/>
                <w:color w:val="000000"/>
                <w:sz w:val="20"/>
                <w:szCs w:val="20"/>
              </w:rPr>
              <w:t>2025</w:t>
            </w:r>
          </w:p>
        </w:tc>
      </w:tr>
      <w:tr w:rsidR="008152CC" w:rsidRPr="003B5691" w:rsidTr="008152CC">
        <w:tc>
          <w:tcPr>
            <w:tcW w:w="780" w:type="pct"/>
            <w:shd w:val="clear" w:color="auto" w:fill="auto"/>
            <w:tcMar>
              <w:left w:w="17" w:type="dxa"/>
              <w:right w:w="17" w:type="dxa"/>
            </w:tcMar>
            <w:vAlign w:val="center"/>
          </w:tcPr>
          <w:p w:rsidR="008152CC" w:rsidRDefault="008152CC" w:rsidP="00EB2022">
            <w:pPr>
              <w:spacing w:after="0" w:line="240" w:lineRule="auto"/>
              <w:ind w:firstLine="0"/>
              <w:jc w:val="center"/>
              <w:rPr>
                <w:rFonts w:eastAsia="Times New Roman"/>
                <w:color w:val="000000"/>
                <w:sz w:val="20"/>
                <w:szCs w:val="20"/>
              </w:rPr>
            </w:pPr>
            <w:r>
              <w:rPr>
                <w:rFonts w:eastAsia="Times New Roman"/>
                <w:color w:val="000000"/>
                <w:sz w:val="20"/>
                <w:szCs w:val="20"/>
              </w:rPr>
              <w:t>Вариант 1</w:t>
            </w:r>
          </w:p>
        </w:tc>
        <w:tc>
          <w:tcPr>
            <w:tcW w:w="964" w:type="pct"/>
            <w:shd w:val="clear" w:color="auto" w:fill="auto"/>
            <w:tcMar>
              <w:left w:w="17" w:type="dxa"/>
              <w:right w:w="17" w:type="dxa"/>
            </w:tcMar>
            <w:vAlign w:val="center"/>
          </w:tcPr>
          <w:p w:rsidR="008152CC" w:rsidRDefault="008152CC" w:rsidP="00EB2022">
            <w:pPr>
              <w:spacing w:after="0" w:line="240" w:lineRule="auto"/>
              <w:ind w:firstLine="0"/>
              <w:jc w:val="center"/>
              <w:rPr>
                <w:rFonts w:eastAsia="Times New Roman"/>
                <w:color w:val="000000"/>
                <w:sz w:val="20"/>
                <w:szCs w:val="20"/>
              </w:rPr>
            </w:pPr>
            <w:r>
              <w:rPr>
                <w:rFonts w:eastAsia="Times New Roman"/>
                <w:color w:val="000000"/>
                <w:sz w:val="20"/>
                <w:szCs w:val="20"/>
              </w:rPr>
              <w:t>Местного значения</w:t>
            </w:r>
          </w:p>
        </w:tc>
        <w:tc>
          <w:tcPr>
            <w:tcW w:w="362" w:type="pct"/>
            <w:shd w:val="clear" w:color="auto" w:fill="auto"/>
            <w:noWrap/>
            <w:tcMar>
              <w:left w:w="17" w:type="dxa"/>
              <w:right w:w="17" w:type="dxa"/>
            </w:tcMar>
            <w:vAlign w:val="center"/>
          </w:tcPr>
          <w:p w:rsidR="008152CC" w:rsidRPr="00EB2022" w:rsidRDefault="008152CC" w:rsidP="00382A73">
            <w:pPr>
              <w:spacing w:after="0" w:line="240" w:lineRule="auto"/>
              <w:ind w:firstLine="0"/>
              <w:jc w:val="center"/>
              <w:rPr>
                <w:sz w:val="20"/>
                <w:szCs w:val="20"/>
              </w:rPr>
            </w:pPr>
            <w:r>
              <w:rPr>
                <w:sz w:val="20"/>
                <w:szCs w:val="20"/>
              </w:rPr>
              <w:t>29,838</w:t>
            </w:r>
          </w:p>
        </w:tc>
        <w:tc>
          <w:tcPr>
            <w:tcW w:w="362" w:type="pct"/>
            <w:shd w:val="clear" w:color="auto" w:fill="auto"/>
            <w:noWrap/>
            <w:tcMar>
              <w:left w:w="17" w:type="dxa"/>
              <w:right w:w="17" w:type="dxa"/>
            </w:tcMar>
            <w:vAlign w:val="center"/>
          </w:tcPr>
          <w:p w:rsidR="008152CC" w:rsidRPr="00EB2022" w:rsidRDefault="008152CC" w:rsidP="00382A73">
            <w:pPr>
              <w:spacing w:after="0" w:line="240" w:lineRule="auto"/>
              <w:ind w:firstLine="0"/>
              <w:jc w:val="center"/>
              <w:rPr>
                <w:sz w:val="20"/>
                <w:szCs w:val="20"/>
              </w:rPr>
            </w:pPr>
            <w:r>
              <w:rPr>
                <w:sz w:val="20"/>
                <w:szCs w:val="20"/>
              </w:rPr>
              <w:t>29,838</w:t>
            </w:r>
          </w:p>
        </w:tc>
        <w:tc>
          <w:tcPr>
            <w:tcW w:w="362" w:type="pct"/>
            <w:shd w:val="clear" w:color="auto" w:fill="auto"/>
            <w:noWrap/>
            <w:tcMar>
              <w:left w:w="17" w:type="dxa"/>
              <w:right w:w="17" w:type="dxa"/>
            </w:tcMar>
            <w:vAlign w:val="center"/>
          </w:tcPr>
          <w:p w:rsidR="008152CC" w:rsidRPr="00EB2022" w:rsidRDefault="008152CC" w:rsidP="00382A73">
            <w:pPr>
              <w:spacing w:after="0" w:line="240" w:lineRule="auto"/>
              <w:ind w:firstLine="0"/>
              <w:jc w:val="center"/>
              <w:rPr>
                <w:sz w:val="20"/>
                <w:szCs w:val="20"/>
              </w:rPr>
            </w:pPr>
            <w:r>
              <w:rPr>
                <w:sz w:val="20"/>
                <w:szCs w:val="20"/>
              </w:rPr>
              <w:t>29,838</w:t>
            </w:r>
          </w:p>
        </w:tc>
        <w:tc>
          <w:tcPr>
            <w:tcW w:w="362" w:type="pct"/>
            <w:shd w:val="clear" w:color="auto" w:fill="auto"/>
            <w:noWrap/>
            <w:tcMar>
              <w:left w:w="17" w:type="dxa"/>
              <w:right w:w="17" w:type="dxa"/>
            </w:tcMar>
            <w:vAlign w:val="center"/>
          </w:tcPr>
          <w:p w:rsidR="008152CC" w:rsidRPr="00EB2022" w:rsidRDefault="008152CC" w:rsidP="00382A73">
            <w:pPr>
              <w:spacing w:after="0" w:line="240" w:lineRule="auto"/>
              <w:ind w:firstLine="0"/>
              <w:jc w:val="center"/>
              <w:rPr>
                <w:sz w:val="20"/>
                <w:szCs w:val="20"/>
              </w:rPr>
            </w:pPr>
            <w:r>
              <w:rPr>
                <w:sz w:val="20"/>
                <w:szCs w:val="20"/>
              </w:rPr>
              <w:t>29,838</w:t>
            </w:r>
          </w:p>
        </w:tc>
        <w:tc>
          <w:tcPr>
            <w:tcW w:w="362" w:type="pct"/>
            <w:shd w:val="clear" w:color="auto" w:fill="auto"/>
            <w:noWrap/>
            <w:tcMar>
              <w:left w:w="17" w:type="dxa"/>
              <w:right w:w="17" w:type="dxa"/>
            </w:tcMar>
            <w:vAlign w:val="center"/>
          </w:tcPr>
          <w:p w:rsidR="008152CC" w:rsidRPr="00EB2022" w:rsidRDefault="008152CC" w:rsidP="00382A73">
            <w:pPr>
              <w:spacing w:after="0" w:line="240" w:lineRule="auto"/>
              <w:ind w:firstLine="0"/>
              <w:jc w:val="center"/>
              <w:rPr>
                <w:sz w:val="20"/>
                <w:szCs w:val="20"/>
              </w:rPr>
            </w:pPr>
            <w:r>
              <w:rPr>
                <w:sz w:val="20"/>
                <w:szCs w:val="20"/>
              </w:rPr>
              <w:t>29,838</w:t>
            </w:r>
          </w:p>
        </w:tc>
        <w:tc>
          <w:tcPr>
            <w:tcW w:w="362" w:type="pct"/>
            <w:shd w:val="clear" w:color="auto" w:fill="auto"/>
            <w:tcMar>
              <w:left w:w="17" w:type="dxa"/>
              <w:right w:w="17" w:type="dxa"/>
            </w:tcMar>
            <w:vAlign w:val="center"/>
          </w:tcPr>
          <w:p w:rsidR="008152CC" w:rsidRPr="00EB2022" w:rsidRDefault="008152CC" w:rsidP="00382A73">
            <w:pPr>
              <w:spacing w:after="0" w:line="240" w:lineRule="auto"/>
              <w:ind w:firstLine="0"/>
              <w:jc w:val="center"/>
              <w:rPr>
                <w:sz w:val="20"/>
                <w:szCs w:val="20"/>
              </w:rPr>
            </w:pPr>
            <w:r>
              <w:rPr>
                <w:sz w:val="20"/>
                <w:szCs w:val="20"/>
              </w:rPr>
              <w:t>29,838</w:t>
            </w:r>
          </w:p>
        </w:tc>
        <w:tc>
          <w:tcPr>
            <w:tcW w:w="362" w:type="pct"/>
            <w:shd w:val="clear" w:color="auto" w:fill="auto"/>
            <w:tcMar>
              <w:left w:w="17" w:type="dxa"/>
              <w:right w:w="17" w:type="dxa"/>
            </w:tcMar>
            <w:vAlign w:val="center"/>
          </w:tcPr>
          <w:p w:rsidR="008152CC" w:rsidRPr="00EB2022" w:rsidRDefault="008152CC" w:rsidP="00382A73">
            <w:pPr>
              <w:spacing w:after="0" w:line="240" w:lineRule="auto"/>
              <w:ind w:firstLine="0"/>
              <w:jc w:val="center"/>
              <w:rPr>
                <w:sz w:val="20"/>
                <w:szCs w:val="20"/>
              </w:rPr>
            </w:pPr>
            <w:r>
              <w:rPr>
                <w:sz w:val="20"/>
                <w:szCs w:val="20"/>
              </w:rPr>
              <w:t>29,838</w:t>
            </w:r>
          </w:p>
        </w:tc>
        <w:tc>
          <w:tcPr>
            <w:tcW w:w="362" w:type="pct"/>
            <w:shd w:val="clear" w:color="auto" w:fill="auto"/>
            <w:tcMar>
              <w:left w:w="17" w:type="dxa"/>
              <w:right w:w="17" w:type="dxa"/>
            </w:tcMar>
            <w:vAlign w:val="center"/>
          </w:tcPr>
          <w:p w:rsidR="008152CC" w:rsidRPr="00EB2022" w:rsidRDefault="008152CC" w:rsidP="00382A73">
            <w:pPr>
              <w:spacing w:after="0" w:line="240" w:lineRule="auto"/>
              <w:ind w:firstLine="0"/>
              <w:jc w:val="center"/>
              <w:rPr>
                <w:sz w:val="20"/>
                <w:szCs w:val="20"/>
              </w:rPr>
            </w:pPr>
            <w:r>
              <w:rPr>
                <w:sz w:val="20"/>
                <w:szCs w:val="20"/>
              </w:rPr>
              <w:t>29,838</w:t>
            </w:r>
          </w:p>
        </w:tc>
        <w:tc>
          <w:tcPr>
            <w:tcW w:w="360" w:type="pct"/>
            <w:shd w:val="clear" w:color="auto" w:fill="auto"/>
            <w:noWrap/>
            <w:tcMar>
              <w:left w:w="17" w:type="dxa"/>
              <w:right w:w="17" w:type="dxa"/>
            </w:tcMar>
            <w:vAlign w:val="center"/>
          </w:tcPr>
          <w:p w:rsidR="008152CC" w:rsidRPr="00EB2022" w:rsidRDefault="008152CC" w:rsidP="00382A73">
            <w:pPr>
              <w:spacing w:after="0" w:line="240" w:lineRule="auto"/>
              <w:ind w:firstLine="0"/>
              <w:jc w:val="center"/>
              <w:rPr>
                <w:sz w:val="20"/>
                <w:szCs w:val="20"/>
              </w:rPr>
            </w:pPr>
            <w:r>
              <w:rPr>
                <w:sz w:val="20"/>
                <w:szCs w:val="20"/>
              </w:rPr>
              <w:t>29,838</w:t>
            </w:r>
          </w:p>
        </w:tc>
      </w:tr>
      <w:tr w:rsidR="008152CC" w:rsidRPr="003B5691" w:rsidTr="008152CC">
        <w:tc>
          <w:tcPr>
            <w:tcW w:w="780" w:type="pct"/>
            <w:shd w:val="clear" w:color="auto" w:fill="auto"/>
            <w:tcMar>
              <w:left w:w="17" w:type="dxa"/>
              <w:right w:w="17" w:type="dxa"/>
            </w:tcMar>
            <w:vAlign w:val="center"/>
          </w:tcPr>
          <w:p w:rsidR="008152CC" w:rsidRDefault="008152CC" w:rsidP="00EB2022">
            <w:pPr>
              <w:spacing w:after="0" w:line="240" w:lineRule="auto"/>
              <w:ind w:firstLine="0"/>
              <w:jc w:val="center"/>
              <w:rPr>
                <w:rFonts w:eastAsia="Times New Roman"/>
                <w:color w:val="000000"/>
                <w:sz w:val="20"/>
                <w:szCs w:val="20"/>
              </w:rPr>
            </w:pPr>
            <w:r>
              <w:rPr>
                <w:rFonts w:eastAsia="Times New Roman"/>
                <w:color w:val="000000"/>
                <w:sz w:val="20"/>
                <w:szCs w:val="20"/>
              </w:rPr>
              <w:t>Вариант 2</w:t>
            </w:r>
          </w:p>
        </w:tc>
        <w:tc>
          <w:tcPr>
            <w:tcW w:w="964" w:type="pct"/>
            <w:shd w:val="clear" w:color="auto" w:fill="auto"/>
            <w:tcMar>
              <w:left w:w="17" w:type="dxa"/>
              <w:right w:w="17" w:type="dxa"/>
            </w:tcMar>
            <w:vAlign w:val="center"/>
          </w:tcPr>
          <w:p w:rsidR="008152CC" w:rsidRDefault="008152CC" w:rsidP="00EB2022">
            <w:pPr>
              <w:spacing w:after="0" w:line="240" w:lineRule="auto"/>
              <w:ind w:firstLine="0"/>
              <w:jc w:val="center"/>
              <w:rPr>
                <w:rFonts w:eastAsia="Times New Roman"/>
                <w:color w:val="000000"/>
                <w:sz w:val="20"/>
                <w:szCs w:val="20"/>
              </w:rPr>
            </w:pPr>
            <w:r>
              <w:rPr>
                <w:rFonts w:eastAsia="Times New Roman"/>
                <w:color w:val="000000"/>
                <w:sz w:val="20"/>
                <w:szCs w:val="20"/>
              </w:rPr>
              <w:t>Местного значения</w:t>
            </w:r>
          </w:p>
        </w:tc>
        <w:tc>
          <w:tcPr>
            <w:tcW w:w="362" w:type="pct"/>
            <w:shd w:val="clear" w:color="auto" w:fill="auto"/>
            <w:noWrap/>
            <w:tcMar>
              <w:left w:w="17" w:type="dxa"/>
              <w:right w:w="17" w:type="dxa"/>
            </w:tcMar>
            <w:vAlign w:val="center"/>
          </w:tcPr>
          <w:p w:rsidR="008152CC" w:rsidRPr="00EB2022" w:rsidRDefault="008152CC" w:rsidP="00382A73">
            <w:pPr>
              <w:spacing w:after="0" w:line="240" w:lineRule="auto"/>
              <w:ind w:firstLine="0"/>
              <w:jc w:val="center"/>
              <w:rPr>
                <w:sz w:val="20"/>
                <w:szCs w:val="20"/>
              </w:rPr>
            </w:pPr>
            <w:r>
              <w:rPr>
                <w:sz w:val="20"/>
                <w:szCs w:val="20"/>
              </w:rPr>
              <w:t>29,838</w:t>
            </w:r>
          </w:p>
        </w:tc>
        <w:tc>
          <w:tcPr>
            <w:tcW w:w="362" w:type="pct"/>
            <w:shd w:val="clear" w:color="auto" w:fill="auto"/>
            <w:noWrap/>
            <w:tcMar>
              <w:left w:w="17" w:type="dxa"/>
              <w:right w:w="17" w:type="dxa"/>
            </w:tcMar>
            <w:vAlign w:val="center"/>
          </w:tcPr>
          <w:p w:rsidR="008152CC" w:rsidRPr="00EB2022" w:rsidRDefault="008152CC" w:rsidP="00382A73">
            <w:pPr>
              <w:spacing w:after="0" w:line="240" w:lineRule="auto"/>
              <w:ind w:firstLine="0"/>
              <w:jc w:val="center"/>
              <w:rPr>
                <w:sz w:val="20"/>
                <w:szCs w:val="20"/>
              </w:rPr>
            </w:pPr>
            <w:r>
              <w:rPr>
                <w:sz w:val="20"/>
                <w:szCs w:val="20"/>
              </w:rPr>
              <w:t>29,838</w:t>
            </w:r>
          </w:p>
        </w:tc>
        <w:tc>
          <w:tcPr>
            <w:tcW w:w="362" w:type="pct"/>
            <w:shd w:val="clear" w:color="auto" w:fill="auto"/>
            <w:noWrap/>
            <w:tcMar>
              <w:left w:w="17" w:type="dxa"/>
              <w:right w:w="17" w:type="dxa"/>
            </w:tcMar>
            <w:vAlign w:val="center"/>
          </w:tcPr>
          <w:p w:rsidR="008152CC" w:rsidRPr="00EB2022" w:rsidRDefault="008152CC" w:rsidP="00382A73">
            <w:pPr>
              <w:spacing w:after="0" w:line="240" w:lineRule="auto"/>
              <w:ind w:firstLine="0"/>
              <w:jc w:val="center"/>
              <w:rPr>
                <w:sz w:val="20"/>
                <w:szCs w:val="20"/>
              </w:rPr>
            </w:pPr>
            <w:r>
              <w:rPr>
                <w:sz w:val="20"/>
                <w:szCs w:val="20"/>
              </w:rPr>
              <w:t>29,838</w:t>
            </w:r>
          </w:p>
        </w:tc>
        <w:tc>
          <w:tcPr>
            <w:tcW w:w="362" w:type="pct"/>
            <w:shd w:val="clear" w:color="auto" w:fill="auto"/>
            <w:noWrap/>
            <w:tcMar>
              <w:left w:w="17" w:type="dxa"/>
              <w:right w:w="17" w:type="dxa"/>
            </w:tcMar>
            <w:vAlign w:val="center"/>
          </w:tcPr>
          <w:p w:rsidR="008152CC" w:rsidRPr="00EB2022" w:rsidRDefault="008152CC" w:rsidP="00382A73">
            <w:pPr>
              <w:spacing w:after="0" w:line="240" w:lineRule="auto"/>
              <w:ind w:firstLine="0"/>
              <w:jc w:val="center"/>
              <w:rPr>
                <w:sz w:val="20"/>
                <w:szCs w:val="20"/>
              </w:rPr>
            </w:pPr>
            <w:r>
              <w:rPr>
                <w:sz w:val="20"/>
                <w:szCs w:val="20"/>
              </w:rPr>
              <w:t>29,838</w:t>
            </w:r>
          </w:p>
        </w:tc>
        <w:tc>
          <w:tcPr>
            <w:tcW w:w="362" w:type="pct"/>
            <w:shd w:val="clear" w:color="auto" w:fill="auto"/>
            <w:noWrap/>
            <w:tcMar>
              <w:left w:w="17" w:type="dxa"/>
              <w:right w:w="17" w:type="dxa"/>
            </w:tcMar>
            <w:vAlign w:val="center"/>
          </w:tcPr>
          <w:p w:rsidR="008152CC" w:rsidRPr="00EB2022" w:rsidRDefault="008152CC" w:rsidP="00382A73">
            <w:pPr>
              <w:spacing w:after="0" w:line="240" w:lineRule="auto"/>
              <w:ind w:firstLine="0"/>
              <w:jc w:val="center"/>
              <w:rPr>
                <w:sz w:val="20"/>
                <w:szCs w:val="20"/>
              </w:rPr>
            </w:pPr>
            <w:r>
              <w:rPr>
                <w:sz w:val="20"/>
                <w:szCs w:val="20"/>
              </w:rPr>
              <w:t>29,838</w:t>
            </w:r>
          </w:p>
        </w:tc>
        <w:tc>
          <w:tcPr>
            <w:tcW w:w="362" w:type="pct"/>
            <w:shd w:val="clear" w:color="auto" w:fill="auto"/>
            <w:tcMar>
              <w:left w:w="17" w:type="dxa"/>
              <w:right w:w="17" w:type="dxa"/>
            </w:tcMar>
            <w:vAlign w:val="center"/>
          </w:tcPr>
          <w:p w:rsidR="008152CC" w:rsidRPr="00EB2022" w:rsidRDefault="008152CC" w:rsidP="00382A73">
            <w:pPr>
              <w:spacing w:after="0" w:line="240" w:lineRule="auto"/>
              <w:ind w:firstLine="0"/>
              <w:jc w:val="center"/>
              <w:rPr>
                <w:sz w:val="20"/>
                <w:szCs w:val="20"/>
              </w:rPr>
            </w:pPr>
            <w:r>
              <w:rPr>
                <w:sz w:val="20"/>
                <w:szCs w:val="20"/>
              </w:rPr>
              <w:t>29,838</w:t>
            </w:r>
          </w:p>
        </w:tc>
        <w:tc>
          <w:tcPr>
            <w:tcW w:w="362" w:type="pct"/>
            <w:shd w:val="clear" w:color="auto" w:fill="auto"/>
            <w:tcMar>
              <w:left w:w="17" w:type="dxa"/>
              <w:right w:w="17" w:type="dxa"/>
            </w:tcMar>
            <w:vAlign w:val="center"/>
          </w:tcPr>
          <w:p w:rsidR="008152CC" w:rsidRPr="00EB2022" w:rsidRDefault="008152CC" w:rsidP="00382A73">
            <w:pPr>
              <w:spacing w:after="0" w:line="240" w:lineRule="auto"/>
              <w:ind w:firstLine="0"/>
              <w:jc w:val="center"/>
              <w:rPr>
                <w:sz w:val="20"/>
                <w:szCs w:val="20"/>
              </w:rPr>
            </w:pPr>
            <w:r>
              <w:rPr>
                <w:sz w:val="20"/>
                <w:szCs w:val="20"/>
              </w:rPr>
              <w:t>29,838</w:t>
            </w:r>
          </w:p>
        </w:tc>
        <w:tc>
          <w:tcPr>
            <w:tcW w:w="362" w:type="pct"/>
            <w:shd w:val="clear" w:color="auto" w:fill="auto"/>
            <w:tcMar>
              <w:left w:w="17" w:type="dxa"/>
              <w:right w:w="17" w:type="dxa"/>
            </w:tcMar>
            <w:vAlign w:val="center"/>
          </w:tcPr>
          <w:p w:rsidR="008152CC" w:rsidRPr="00EB2022" w:rsidRDefault="008152CC" w:rsidP="00382A73">
            <w:pPr>
              <w:spacing w:after="0" w:line="240" w:lineRule="auto"/>
              <w:ind w:firstLine="0"/>
              <w:jc w:val="center"/>
              <w:rPr>
                <w:sz w:val="20"/>
                <w:szCs w:val="20"/>
              </w:rPr>
            </w:pPr>
            <w:r>
              <w:rPr>
                <w:sz w:val="20"/>
                <w:szCs w:val="20"/>
              </w:rPr>
              <w:t>29,838</w:t>
            </w:r>
          </w:p>
        </w:tc>
        <w:tc>
          <w:tcPr>
            <w:tcW w:w="360" w:type="pct"/>
            <w:shd w:val="clear" w:color="auto" w:fill="auto"/>
            <w:noWrap/>
            <w:tcMar>
              <w:left w:w="17" w:type="dxa"/>
              <w:right w:w="17" w:type="dxa"/>
            </w:tcMar>
            <w:vAlign w:val="center"/>
          </w:tcPr>
          <w:p w:rsidR="008152CC" w:rsidRPr="00EB2022" w:rsidRDefault="008152CC" w:rsidP="00382A73">
            <w:pPr>
              <w:spacing w:after="0" w:line="240" w:lineRule="auto"/>
              <w:ind w:firstLine="0"/>
              <w:jc w:val="center"/>
              <w:rPr>
                <w:sz w:val="20"/>
                <w:szCs w:val="20"/>
              </w:rPr>
            </w:pPr>
            <w:r>
              <w:rPr>
                <w:sz w:val="20"/>
                <w:szCs w:val="20"/>
              </w:rPr>
              <w:t>29,838</w:t>
            </w:r>
          </w:p>
        </w:tc>
      </w:tr>
      <w:tr w:rsidR="008152CC" w:rsidRPr="003B5691" w:rsidTr="008152CC">
        <w:tc>
          <w:tcPr>
            <w:tcW w:w="780" w:type="pct"/>
            <w:shd w:val="clear" w:color="auto" w:fill="auto"/>
            <w:tcMar>
              <w:left w:w="17" w:type="dxa"/>
              <w:right w:w="17" w:type="dxa"/>
            </w:tcMar>
            <w:vAlign w:val="center"/>
          </w:tcPr>
          <w:p w:rsidR="008152CC" w:rsidRDefault="008152CC" w:rsidP="00EB2022">
            <w:pPr>
              <w:spacing w:after="0" w:line="240" w:lineRule="auto"/>
              <w:ind w:firstLine="0"/>
              <w:jc w:val="center"/>
              <w:rPr>
                <w:rFonts w:eastAsia="Times New Roman"/>
                <w:color w:val="000000"/>
                <w:sz w:val="20"/>
                <w:szCs w:val="20"/>
              </w:rPr>
            </w:pPr>
            <w:r>
              <w:rPr>
                <w:rFonts w:eastAsia="Times New Roman"/>
                <w:color w:val="000000"/>
                <w:sz w:val="20"/>
                <w:szCs w:val="20"/>
              </w:rPr>
              <w:t>Вариант 3</w:t>
            </w:r>
          </w:p>
        </w:tc>
        <w:tc>
          <w:tcPr>
            <w:tcW w:w="964" w:type="pct"/>
            <w:shd w:val="clear" w:color="auto" w:fill="auto"/>
            <w:tcMar>
              <w:left w:w="17" w:type="dxa"/>
              <w:right w:w="17" w:type="dxa"/>
            </w:tcMar>
            <w:vAlign w:val="center"/>
          </w:tcPr>
          <w:p w:rsidR="008152CC" w:rsidRDefault="008152CC" w:rsidP="00EB2022">
            <w:pPr>
              <w:spacing w:after="0" w:line="240" w:lineRule="auto"/>
              <w:ind w:firstLine="0"/>
              <w:jc w:val="center"/>
              <w:rPr>
                <w:rFonts w:eastAsia="Times New Roman"/>
                <w:color w:val="000000"/>
                <w:sz w:val="20"/>
                <w:szCs w:val="20"/>
              </w:rPr>
            </w:pPr>
            <w:r>
              <w:rPr>
                <w:rFonts w:eastAsia="Times New Roman"/>
                <w:color w:val="000000"/>
                <w:sz w:val="20"/>
                <w:szCs w:val="20"/>
              </w:rPr>
              <w:t>Местного значения</w:t>
            </w:r>
          </w:p>
        </w:tc>
        <w:tc>
          <w:tcPr>
            <w:tcW w:w="362" w:type="pct"/>
            <w:shd w:val="clear" w:color="auto" w:fill="auto"/>
            <w:noWrap/>
            <w:tcMar>
              <w:left w:w="17" w:type="dxa"/>
              <w:right w:w="17" w:type="dxa"/>
            </w:tcMar>
            <w:vAlign w:val="center"/>
          </w:tcPr>
          <w:p w:rsidR="008152CC" w:rsidRPr="00EB2022" w:rsidRDefault="008152CC" w:rsidP="00382A73">
            <w:pPr>
              <w:spacing w:after="0" w:line="240" w:lineRule="auto"/>
              <w:ind w:firstLine="0"/>
              <w:jc w:val="center"/>
              <w:rPr>
                <w:sz w:val="20"/>
                <w:szCs w:val="20"/>
              </w:rPr>
            </w:pPr>
            <w:r>
              <w:rPr>
                <w:sz w:val="20"/>
                <w:szCs w:val="20"/>
              </w:rPr>
              <w:t>29,838</w:t>
            </w:r>
          </w:p>
        </w:tc>
        <w:tc>
          <w:tcPr>
            <w:tcW w:w="362" w:type="pct"/>
            <w:shd w:val="clear" w:color="auto" w:fill="auto"/>
            <w:noWrap/>
            <w:tcMar>
              <w:left w:w="17" w:type="dxa"/>
              <w:right w:w="17" w:type="dxa"/>
            </w:tcMar>
            <w:vAlign w:val="center"/>
          </w:tcPr>
          <w:p w:rsidR="008152CC" w:rsidRPr="00EB2022" w:rsidRDefault="008152CC" w:rsidP="00382A73">
            <w:pPr>
              <w:spacing w:after="0" w:line="240" w:lineRule="auto"/>
              <w:ind w:firstLine="0"/>
              <w:jc w:val="center"/>
              <w:rPr>
                <w:sz w:val="20"/>
                <w:szCs w:val="20"/>
              </w:rPr>
            </w:pPr>
            <w:r>
              <w:rPr>
                <w:sz w:val="20"/>
                <w:szCs w:val="20"/>
              </w:rPr>
              <w:t>29,838</w:t>
            </w:r>
          </w:p>
        </w:tc>
        <w:tc>
          <w:tcPr>
            <w:tcW w:w="362" w:type="pct"/>
            <w:shd w:val="clear" w:color="auto" w:fill="auto"/>
            <w:noWrap/>
            <w:tcMar>
              <w:left w:w="17" w:type="dxa"/>
              <w:right w:w="17" w:type="dxa"/>
            </w:tcMar>
            <w:vAlign w:val="center"/>
          </w:tcPr>
          <w:p w:rsidR="008152CC" w:rsidRPr="00EB2022" w:rsidRDefault="008152CC" w:rsidP="00382A73">
            <w:pPr>
              <w:spacing w:after="0" w:line="240" w:lineRule="auto"/>
              <w:ind w:firstLine="0"/>
              <w:jc w:val="center"/>
              <w:rPr>
                <w:sz w:val="20"/>
                <w:szCs w:val="20"/>
              </w:rPr>
            </w:pPr>
            <w:r>
              <w:rPr>
                <w:sz w:val="20"/>
                <w:szCs w:val="20"/>
              </w:rPr>
              <w:t>29,838</w:t>
            </w:r>
          </w:p>
        </w:tc>
        <w:tc>
          <w:tcPr>
            <w:tcW w:w="362" w:type="pct"/>
            <w:shd w:val="clear" w:color="auto" w:fill="auto"/>
            <w:noWrap/>
            <w:tcMar>
              <w:left w:w="17" w:type="dxa"/>
              <w:right w:w="17" w:type="dxa"/>
            </w:tcMar>
            <w:vAlign w:val="center"/>
          </w:tcPr>
          <w:p w:rsidR="008152CC" w:rsidRPr="00EB2022" w:rsidRDefault="008152CC" w:rsidP="00382A73">
            <w:pPr>
              <w:spacing w:after="0" w:line="240" w:lineRule="auto"/>
              <w:ind w:firstLine="0"/>
              <w:jc w:val="center"/>
              <w:rPr>
                <w:sz w:val="20"/>
                <w:szCs w:val="20"/>
              </w:rPr>
            </w:pPr>
            <w:r>
              <w:rPr>
                <w:sz w:val="20"/>
                <w:szCs w:val="20"/>
              </w:rPr>
              <w:t>29,838</w:t>
            </w:r>
          </w:p>
        </w:tc>
        <w:tc>
          <w:tcPr>
            <w:tcW w:w="362" w:type="pct"/>
            <w:shd w:val="clear" w:color="auto" w:fill="auto"/>
            <w:noWrap/>
            <w:tcMar>
              <w:left w:w="17" w:type="dxa"/>
              <w:right w:w="17" w:type="dxa"/>
            </w:tcMar>
            <w:vAlign w:val="center"/>
          </w:tcPr>
          <w:p w:rsidR="008152CC" w:rsidRPr="00EB2022" w:rsidRDefault="008152CC" w:rsidP="00382A73">
            <w:pPr>
              <w:spacing w:after="0" w:line="240" w:lineRule="auto"/>
              <w:ind w:firstLine="0"/>
              <w:jc w:val="center"/>
              <w:rPr>
                <w:sz w:val="20"/>
                <w:szCs w:val="20"/>
              </w:rPr>
            </w:pPr>
            <w:r>
              <w:rPr>
                <w:sz w:val="20"/>
                <w:szCs w:val="20"/>
              </w:rPr>
              <w:t>29,838</w:t>
            </w:r>
          </w:p>
        </w:tc>
        <w:tc>
          <w:tcPr>
            <w:tcW w:w="362" w:type="pct"/>
            <w:shd w:val="clear" w:color="auto" w:fill="auto"/>
            <w:tcMar>
              <w:left w:w="17" w:type="dxa"/>
              <w:right w:w="17" w:type="dxa"/>
            </w:tcMar>
            <w:vAlign w:val="center"/>
          </w:tcPr>
          <w:p w:rsidR="008152CC" w:rsidRPr="00EB2022" w:rsidRDefault="008152CC" w:rsidP="00382A73">
            <w:pPr>
              <w:spacing w:after="0" w:line="240" w:lineRule="auto"/>
              <w:ind w:firstLine="0"/>
              <w:jc w:val="center"/>
              <w:rPr>
                <w:sz w:val="20"/>
                <w:szCs w:val="20"/>
              </w:rPr>
            </w:pPr>
            <w:r>
              <w:rPr>
                <w:sz w:val="20"/>
                <w:szCs w:val="20"/>
              </w:rPr>
              <w:t>29,838</w:t>
            </w:r>
          </w:p>
        </w:tc>
        <w:tc>
          <w:tcPr>
            <w:tcW w:w="362" w:type="pct"/>
            <w:shd w:val="clear" w:color="auto" w:fill="auto"/>
            <w:tcMar>
              <w:left w:w="17" w:type="dxa"/>
              <w:right w:w="17" w:type="dxa"/>
            </w:tcMar>
            <w:vAlign w:val="center"/>
          </w:tcPr>
          <w:p w:rsidR="008152CC" w:rsidRPr="00EB2022" w:rsidRDefault="008152CC" w:rsidP="00382A73">
            <w:pPr>
              <w:spacing w:after="0" w:line="240" w:lineRule="auto"/>
              <w:ind w:firstLine="0"/>
              <w:jc w:val="center"/>
              <w:rPr>
                <w:sz w:val="20"/>
                <w:szCs w:val="20"/>
              </w:rPr>
            </w:pPr>
            <w:r>
              <w:rPr>
                <w:sz w:val="20"/>
                <w:szCs w:val="20"/>
              </w:rPr>
              <w:t>29,838</w:t>
            </w:r>
          </w:p>
        </w:tc>
        <w:tc>
          <w:tcPr>
            <w:tcW w:w="362" w:type="pct"/>
            <w:shd w:val="clear" w:color="auto" w:fill="auto"/>
            <w:tcMar>
              <w:left w:w="17" w:type="dxa"/>
              <w:right w:w="17" w:type="dxa"/>
            </w:tcMar>
            <w:vAlign w:val="center"/>
          </w:tcPr>
          <w:p w:rsidR="008152CC" w:rsidRPr="00EB2022" w:rsidRDefault="008152CC" w:rsidP="00382A73">
            <w:pPr>
              <w:spacing w:after="0" w:line="240" w:lineRule="auto"/>
              <w:ind w:firstLine="0"/>
              <w:jc w:val="center"/>
              <w:rPr>
                <w:sz w:val="20"/>
                <w:szCs w:val="20"/>
              </w:rPr>
            </w:pPr>
            <w:r>
              <w:rPr>
                <w:sz w:val="20"/>
                <w:szCs w:val="20"/>
              </w:rPr>
              <w:t>29,838</w:t>
            </w:r>
          </w:p>
        </w:tc>
        <w:tc>
          <w:tcPr>
            <w:tcW w:w="360" w:type="pct"/>
            <w:shd w:val="clear" w:color="auto" w:fill="auto"/>
            <w:noWrap/>
            <w:tcMar>
              <w:left w:w="17" w:type="dxa"/>
              <w:right w:w="17" w:type="dxa"/>
            </w:tcMar>
            <w:vAlign w:val="center"/>
          </w:tcPr>
          <w:p w:rsidR="008152CC" w:rsidRPr="00EB2022" w:rsidRDefault="008152CC" w:rsidP="00382A73">
            <w:pPr>
              <w:spacing w:after="0" w:line="240" w:lineRule="auto"/>
              <w:ind w:firstLine="0"/>
              <w:jc w:val="center"/>
              <w:rPr>
                <w:sz w:val="20"/>
                <w:szCs w:val="20"/>
              </w:rPr>
            </w:pPr>
            <w:r>
              <w:rPr>
                <w:sz w:val="20"/>
                <w:szCs w:val="20"/>
              </w:rPr>
              <w:t>29,838</w:t>
            </w:r>
          </w:p>
        </w:tc>
      </w:tr>
    </w:tbl>
    <w:p w:rsidR="00D927EF" w:rsidRDefault="00D927EF" w:rsidP="006769A5"/>
    <w:p w:rsidR="00092588" w:rsidRPr="00092588" w:rsidRDefault="00092588" w:rsidP="00D81A4C">
      <w:pPr>
        <w:pStyle w:val="S2"/>
      </w:pPr>
      <w:bookmarkStart w:id="38" w:name="_Toc497227208"/>
      <w:r w:rsidRPr="00092588">
        <w:t>Прогноз уровня автомобилизации, параметров дорожного движения</w:t>
      </w:r>
      <w:bookmarkEnd w:id="38"/>
    </w:p>
    <w:p w:rsidR="00D927EF" w:rsidRPr="00D927EF" w:rsidRDefault="00D927EF" w:rsidP="00D927EF">
      <w:r w:rsidRPr="00D927EF">
        <w:t xml:space="preserve">Прогноз уровня автомобилизации на территории </w:t>
      </w:r>
      <w:r w:rsidR="0088190D">
        <w:t xml:space="preserve">сельского поселения </w:t>
      </w:r>
      <w:r w:rsidR="00964028">
        <w:t>Сибирский</w:t>
      </w:r>
      <w:r w:rsidR="00E20CDC" w:rsidRPr="00A532FC">
        <w:t xml:space="preserve"> </w:t>
      </w:r>
      <w:r w:rsidRPr="00D927EF">
        <w:t xml:space="preserve">основан на динамике зарегистрированных транспортных средств, прогнозных демографических показателях и сложившихся социально-экономических условиях. </w:t>
      </w:r>
    </w:p>
    <w:p w:rsidR="00D927EF" w:rsidRPr="00D927EF" w:rsidRDefault="00D927EF" w:rsidP="00D927EF">
      <w:r w:rsidRPr="00D927EF">
        <w:t>В среднесрочной перспективе планируется небольшой рост автотранспорта</w:t>
      </w:r>
      <w:r w:rsidR="00D81A4C">
        <w:t>.</w:t>
      </w:r>
    </w:p>
    <w:p w:rsidR="000C267B" w:rsidRDefault="000C267B" w:rsidP="000C267B">
      <w:r>
        <w:t xml:space="preserve">Прогнозные значения уровня автомобилизации до </w:t>
      </w:r>
      <w:r w:rsidR="00F86915">
        <w:t>2025</w:t>
      </w:r>
      <w:r>
        <w:t xml:space="preserve"> года, представлены в таблице 3.</w:t>
      </w:r>
      <w:r w:rsidR="00613C5A">
        <w:t>7</w:t>
      </w:r>
      <w:r>
        <w:t xml:space="preserve">. </w:t>
      </w:r>
    </w:p>
    <w:p w:rsidR="000C267B" w:rsidRDefault="000C267B" w:rsidP="00F475A2">
      <w:pPr>
        <w:keepNext/>
        <w:jc w:val="right"/>
      </w:pPr>
      <w:r>
        <w:t>Таблица 3.</w:t>
      </w:r>
      <w:r w:rsidR="00613C5A">
        <w:t>7</w:t>
      </w:r>
    </w:p>
    <w:p w:rsidR="000C267B" w:rsidRDefault="000C267B" w:rsidP="00F475A2">
      <w:pPr>
        <w:keepNext/>
        <w:ind w:firstLine="0"/>
        <w:jc w:val="center"/>
      </w:pPr>
      <w:r>
        <w:t xml:space="preserve">Прогнозные значения уровня автомобилизации до </w:t>
      </w:r>
      <w:r w:rsidR="00F86915">
        <w:t>2025</w:t>
      </w:r>
      <w:r>
        <w:t xml:space="preserve"> года, ед.</w:t>
      </w:r>
    </w:p>
    <w:tbl>
      <w:tblPr>
        <w:tblW w:w="5000" w:type="pct"/>
        <w:tblLayout w:type="fixed"/>
        <w:tblLook w:val="04A0" w:firstRow="1" w:lastRow="0" w:firstColumn="1" w:lastColumn="0" w:noHBand="0" w:noVBand="1"/>
      </w:tblPr>
      <w:tblGrid>
        <w:gridCol w:w="2122"/>
        <w:gridCol w:w="841"/>
        <w:gridCol w:w="842"/>
        <w:gridCol w:w="842"/>
        <w:gridCol w:w="842"/>
        <w:gridCol w:w="842"/>
        <w:gridCol w:w="842"/>
        <w:gridCol w:w="842"/>
        <w:gridCol w:w="842"/>
        <w:gridCol w:w="838"/>
      </w:tblGrid>
      <w:tr w:rsidR="0088190D" w:rsidRPr="000C267B" w:rsidTr="002B4B1E">
        <w:trPr>
          <w:trHeight w:val="357"/>
        </w:trPr>
        <w:tc>
          <w:tcPr>
            <w:tcW w:w="109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8190D" w:rsidRPr="000C267B" w:rsidRDefault="0088190D" w:rsidP="00613C5A">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Наименование показателя</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88190D" w:rsidRPr="0007137D" w:rsidRDefault="0088190D"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88190D" w:rsidRPr="0007137D" w:rsidRDefault="0088190D"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88190D" w:rsidRPr="0007137D" w:rsidRDefault="0088190D"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88190D" w:rsidRPr="0007137D" w:rsidRDefault="0088190D"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88190D" w:rsidRPr="0007137D" w:rsidRDefault="0088190D"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434" w:type="pct"/>
            <w:tcBorders>
              <w:top w:val="single" w:sz="4" w:space="0" w:color="auto"/>
              <w:left w:val="nil"/>
              <w:bottom w:val="single" w:sz="4" w:space="0" w:color="auto"/>
              <w:right w:val="single" w:sz="4" w:space="0" w:color="auto"/>
            </w:tcBorders>
            <w:vAlign w:val="center"/>
          </w:tcPr>
          <w:p w:rsidR="0088190D" w:rsidRDefault="0088190D" w:rsidP="0088190D">
            <w:pPr>
              <w:spacing w:after="0" w:line="240" w:lineRule="auto"/>
              <w:ind w:firstLine="0"/>
              <w:jc w:val="center"/>
              <w:rPr>
                <w:rFonts w:eastAsia="Times New Roman"/>
                <w:b/>
                <w:color w:val="000000"/>
                <w:sz w:val="20"/>
                <w:szCs w:val="20"/>
              </w:rPr>
            </w:pPr>
            <w:r>
              <w:rPr>
                <w:rFonts w:eastAsia="Times New Roman"/>
                <w:b/>
                <w:color w:val="000000"/>
                <w:sz w:val="20"/>
                <w:szCs w:val="20"/>
              </w:rPr>
              <w:t>2022</w:t>
            </w:r>
          </w:p>
        </w:tc>
        <w:tc>
          <w:tcPr>
            <w:tcW w:w="434" w:type="pct"/>
            <w:tcBorders>
              <w:top w:val="single" w:sz="4" w:space="0" w:color="auto"/>
              <w:left w:val="single" w:sz="4" w:space="0" w:color="auto"/>
              <w:bottom w:val="single" w:sz="4" w:space="0" w:color="auto"/>
              <w:right w:val="single" w:sz="4" w:space="0" w:color="auto"/>
            </w:tcBorders>
            <w:vAlign w:val="center"/>
          </w:tcPr>
          <w:p w:rsidR="0088190D" w:rsidRDefault="0088190D" w:rsidP="0088190D">
            <w:pPr>
              <w:spacing w:after="0" w:line="240" w:lineRule="auto"/>
              <w:ind w:firstLine="0"/>
              <w:jc w:val="center"/>
              <w:rPr>
                <w:rFonts w:eastAsia="Times New Roman"/>
                <w:b/>
                <w:color w:val="000000"/>
                <w:sz w:val="20"/>
                <w:szCs w:val="20"/>
              </w:rPr>
            </w:pPr>
            <w:r>
              <w:rPr>
                <w:rFonts w:eastAsia="Times New Roman"/>
                <w:b/>
                <w:color w:val="000000"/>
                <w:sz w:val="20"/>
                <w:szCs w:val="20"/>
              </w:rPr>
              <w:t>2023</w:t>
            </w:r>
          </w:p>
        </w:tc>
        <w:tc>
          <w:tcPr>
            <w:tcW w:w="434" w:type="pct"/>
            <w:tcBorders>
              <w:top w:val="single" w:sz="4" w:space="0" w:color="auto"/>
              <w:left w:val="single" w:sz="4" w:space="0" w:color="auto"/>
              <w:bottom w:val="single" w:sz="4" w:space="0" w:color="auto"/>
              <w:right w:val="single" w:sz="4" w:space="0" w:color="auto"/>
            </w:tcBorders>
            <w:vAlign w:val="center"/>
          </w:tcPr>
          <w:p w:rsidR="0088190D" w:rsidRDefault="0088190D" w:rsidP="0088190D">
            <w:pPr>
              <w:spacing w:after="0" w:line="240" w:lineRule="auto"/>
              <w:ind w:firstLine="0"/>
              <w:jc w:val="center"/>
              <w:rPr>
                <w:rFonts w:eastAsia="Times New Roman"/>
                <w:b/>
                <w:color w:val="000000"/>
                <w:sz w:val="20"/>
                <w:szCs w:val="20"/>
              </w:rPr>
            </w:pPr>
            <w:r>
              <w:rPr>
                <w:rFonts w:eastAsia="Times New Roman"/>
                <w:b/>
                <w:color w:val="000000"/>
                <w:sz w:val="20"/>
                <w:szCs w:val="20"/>
              </w:rPr>
              <w:t>2024</w:t>
            </w:r>
          </w:p>
        </w:tc>
        <w:tc>
          <w:tcPr>
            <w:tcW w:w="43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88190D" w:rsidRPr="0007137D" w:rsidRDefault="0088190D"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2025</w:t>
            </w:r>
          </w:p>
        </w:tc>
      </w:tr>
      <w:tr w:rsidR="002B4B1E" w:rsidRPr="000C267B" w:rsidTr="002B4B1E">
        <w:trPr>
          <w:trHeight w:val="20"/>
        </w:trPr>
        <w:tc>
          <w:tcPr>
            <w:tcW w:w="109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2B4B1E" w:rsidRPr="000F44E9" w:rsidRDefault="002B4B1E" w:rsidP="00FF12D2">
            <w:pPr>
              <w:spacing w:after="0" w:line="240" w:lineRule="auto"/>
              <w:ind w:firstLine="0"/>
              <w:rPr>
                <w:rFonts w:eastAsia="Times New Roman"/>
                <w:color w:val="000000"/>
                <w:sz w:val="20"/>
                <w:szCs w:val="20"/>
              </w:rPr>
            </w:pPr>
            <w:r>
              <w:rPr>
                <w:color w:val="000000"/>
                <w:sz w:val="20"/>
                <w:szCs w:val="20"/>
              </w:rPr>
              <w:t>Автотранспортных средств</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B4B1E" w:rsidRDefault="002B4B1E" w:rsidP="002B4B1E">
            <w:pPr>
              <w:spacing w:after="0" w:line="240" w:lineRule="auto"/>
              <w:ind w:firstLine="0"/>
              <w:jc w:val="center"/>
              <w:rPr>
                <w:color w:val="000000"/>
                <w:sz w:val="20"/>
                <w:szCs w:val="20"/>
              </w:rPr>
            </w:pPr>
            <w:r>
              <w:rPr>
                <w:color w:val="000000"/>
                <w:sz w:val="20"/>
                <w:szCs w:val="20"/>
              </w:rPr>
              <w:t>297</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B4B1E" w:rsidRDefault="002B4B1E" w:rsidP="002B4B1E">
            <w:pPr>
              <w:spacing w:after="0" w:line="240" w:lineRule="auto"/>
              <w:ind w:firstLine="0"/>
              <w:jc w:val="center"/>
              <w:rPr>
                <w:color w:val="000000"/>
                <w:sz w:val="20"/>
                <w:szCs w:val="20"/>
              </w:rPr>
            </w:pPr>
            <w:r>
              <w:rPr>
                <w:color w:val="000000"/>
                <w:sz w:val="20"/>
                <w:szCs w:val="20"/>
              </w:rPr>
              <w:t>306</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B4B1E" w:rsidRDefault="002B4B1E" w:rsidP="002B4B1E">
            <w:pPr>
              <w:spacing w:after="0" w:line="240" w:lineRule="auto"/>
              <w:ind w:firstLine="0"/>
              <w:jc w:val="center"/>
              <w:rPr>
                <w:color w:val="000000"/>
                <w:sz w:val="20"/>
                <w:szCs w:val="20"/>
              </w:rPr>
            </w:pPr>
            <w:r>
              <w:rPr>
                <w:color w:val="000000"/>
                <w:sz w:val="20"/>
                <w:szCs w:val="20"/>
              </w:rPr>
              <w:t>315</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B4B1E" w:rsidRDefault="002B4B1E" w:rsidP="002B4B1E">
            <w:pPr>
              <w:spacing w:after="0" w:line="240" w:lineRule="auto"/>
              <w:ind w:firstLine="0"/>
              <w:jc w:val="center"/>
              <w:rPr>
                <w:color w:val="000000"/>
                <w:sz w:val="20"/>
                <w:szCs w:val="20"/>
              </w:rPr>
            </w:pPr>
            <w:r>
              <w:rPr>
                <w:color w:val="000000"/>
                <w:sz w:val="20"/>
                <w:szCs w:val="20"/>
              </w:rPr>
              <w:t>324</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B4B1E" w:rsidRDefault="002B4B1E" w:rsidP="002B4B1E">
            <w:pPr>
              <w:spacing w:after="0" w:line="240" w:lineRule="auto"/>
              <w:ind w:firstLine="0"/>
              <w:jc w:val="center"/>
              <w:rPr>
                <w:color w:val="000000"/>
                <w:sz w:val="20"/>
                <w:szCs w:val="20"/>
              </w:rPr>
            </w:pPr>
            <w:r>
              <w:rPr>
                <w:color w:val="000000"/>
                <w:sz w:val="20"/>
                <w:szCs w:val="20"/>
              </w:rPr>
              <w:t>334</w:t>
            </w:r>
          </w:p>
        </w:tc>
        <w:tc>
          <w:tcPr>
            <w:tcW w:w="434" w:type="pct"/>
            <w:tcBorders>
              <w:top w:val="single" w:sz="4" w:space="0" w:color="auto"/>
              <w:left w:val="nil"/>
              <w:bottom w:val="single" w:sz="4" w:space="0" w:color="auto"/>
              <w:right w:val="single" w:sz="4" w:space="0" w:color="auto"/>
            </w:tcBorders>
            <w:vAlign w:val="center"/>
          </w:tcPr>
          <w:p w:rsidR="002B4B1E" w:rsidRDefault="002B4B1E" w:rsidP="002B4B1E">
            <w:pPr>
              <w:spacing w:after="0" w:line="240" w:lineRule="auto"/>
              <w:ind w:firstLine="0"/>
              <w:jc w:val="center"/>
              <w:rPr>
                <w:color w:val="000000"/>
                <w:sz w:val="20"/>
                <w:szCs w:val="20"/>
              </w:rPr>
            </w:pPr>
            <w:r>
              <w:rPr>
                <w:color w:val="000000"/>
                <w:sz w:val="20"/>
                <w:szCs w:val="20"/>
              </w:rPr>
              <w:t>344</w:t>
            </w:r>
          </w:p>
        </w:tc>
        <w:tc>
          <w:tcPr>
            <w:tcW w:w="434" w:type="pct"/>
            <w:tcBorders>
              <w:top w:val="single" w:sz="4" w:space="0" w:color="auto"/>
              <w:left w:val="single" w:sz="4" w:space="0" w:color="auto"/>
              <w:bottom w:val="single" w:sz="4" w:space="0" w:color="auto"/>
              <w:right w:val="single" w:sz="4" w:space="0" w:color="auto"/>
            </w:tcBorders>
            <w:vAlign w:val="center"/>
          </w:tcPr>
          <w:p w:rsidR="002B4B1E" w:rsidRDefault="002B4B1E" w:rsidP="002B4B1E">
            <w:pPr>
              <w:spacing w:after="0" w:line="240" w:lineRule="auto"/>
              <w:ind w:firstLine="0"/>
              <w:jc w:val="center"/>
              <w:rPr>
                <w:color w:val="000000"/>
                <w:sz w:val="20"/>
                <w:szCs w:val="20"/>
              </w:rPr>
            </w:pPr>
            <w:r>
              <w:rPr>
                <w:color w:val="000000"/>
                <w:sz w:val="20"/>
                <w:szCs w:val="20"/>
              </w:rPr>
              <w:t>354</w:t>
            </w:r>
          </w:p>
        </w:tc>
        <w:tc>
          <w:tcPr>
            <w:tcW w:w="434" w:type="pct"/>
            <w:tcBorders>
              <w:top w:val="single" w:sz="4" w:space="0" w:color="auto"/>
              <w:left w:val="single" w:sz="4" w:space="0" w:color="auto"/>
              <w:bottom w:val="single" w:sz="4" w:space="0" w:color="auto"/>
              <w:right w:val="single" w:sz="4" w:space="0" w:color="auto"/>
            </w:tcBorders>
            <w:vAlign w:val="center"/>
          </w:tcPr>
          <w:p w:rsidR="002B4B1E" w:rsidRDefault="002B4B1E" w:rsidP="002B4B1E">
            <w:pPr>
              <w:spacing w:after="0" w:line="240" w:lineRule="auto"/>
              <w:ind w:firstLine="0"/>
              <w:jc w:val="center"/>
              <w:rPr>
                <w:color w:val="000000"/>
                <w:sz w:val="20"/>
                <w:szCs w:val="20"/>
              </w:rPr>
            </w:pPr>
            <w:r>
              <w:rPr>
                <w:color w:val="000000"/>
                <w:sz w:val="20"/>
                <w:szCs w:val="20"/>
              </w:rPr>
              <w:t>365</w:t>
            </w:r>
          </w:p>
        </w:tc>
        <w:tc>
          <w:tcPr>
            <w:tcW w:w="43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B4B1E" w:rsidRDefault="002B4B1E" w:rsidP="002B4B1E">
            <w:pPr>
              <w:spacing w:after="0" w:line="240" w:lineRule="auto"/>
              <w:ind w:firstLine="0"/>
              <w:jc w:val="center"/>
              <w:rPr>
                <w:color w:val="000000"/>
                <w:sz w:val="20"/>
                <w:szCs w:val="20"/>
              </w:rPr>
            </w:pPr>
            <w:r>
              <w:rPr>
                <w:color w:val="000000"/>
                <w:sz w:val="20"/>
                <w:szCs w:val="20"/>
              </w:rPr>
              <w:t>376</w:t>
            </w:r>
          </w:p>
        </w:tc>
      </w:tr>
    </w:tbl>
    <w:p w:rsidR="009D29ED" w:rsidRPr="009D29ED" w:rsidRDefault="009D29ED" w:rsidP="009D29ED">
      <w:bookmarkStart w:id="39" w:name="dst100056"/>
      <w:bookmarkEnd w:id="39"/>
    </w:p>
    <w:p w:rsidR="00092588" w:rsidRPr="00092588" w:rsidRDefault="00092588" w:rsidP="00D81A4C">
      <w:pPr>
        <w:pStyle w:val="S2"/>
      </w:pPr>
      <w:bookmarkStart w:id="40" w:name="_Toc497227209"/>
      <w:r w:rsidRPr="00092588">
        <w:t>Прогноз показателей безопасности дорожного движения</w:t>
      </w:r>
      <w:bookmarkEnd w:id="40"/>
    </w:p>
    <w:p w:rsidR="00771398" w:rsidRDefault="00771398" w:rsidP="00771398">
      <w:pPr>
        <w:rPr>
          <w:rFonts w:eastAsia="Times New Roman"/>
          <w:color w:val="000000"/>
          <w:szCs w:val="24"/>
        </w:rPr>
      </w:pPr>
      <w:r w:rsidRPr="00BC48D2">
        <w:rPr>
          <w:rFonts w:eastAsia="Times New Roman"/>
          <w:color w:val="000000"/>
          <w:szCs w:val="24"/>
        </w:rPr>
        <w:t xml:space="preserve">Прогнозные значения показателей безопасности дорожного движения </w:t>
      </w:r>
      <w:r>
        <w:rPr>
          <w:rFonts w:eastAsia="Times New Roman"/>
          <w:color w:val="000000"/>
          <w:szCs w:val="24"/>
        </w:rPr>
        <w:t xml:space="preserve">по </w:t>
      </w:r>
      <w:r w:rsidR="00E677A3">
        <w:t xml:space="preserve">сельскому </w:t>
      </w:r>
      <w:r w:rsidR="00E677A3">
        <w:lastRenderedPageBreak/>
        <w:t xml:space="preserve">поселению </w:t>
      </w:r>
      <w:proofErr w:type="gramStart"/>
      <w:r w:rsidR="00964028">
        <w:t>Сибирский</w:t>
      </w:r>
      <w:proofErr w:type="gramEnd"/>
      <w:r w:rsidR="00E677A3">
        <w:t xml:space="preserve"> </w:t>
      </w:r>
      <w:r>
        <w:rPr>
          <w:rFonts w:eastAsia="Times New Roman"/>
          <w:color w:val="000000"/>
          <w:szCs w:val="24"/>
        </w:rPr>
        <w:t xml:space="preserve">до </w:t>
      </w:r>
      <w:r w:rsidR="00F86915">
        <w:rPr>
          <w:rFonts w:eastAsia="Times New Roman"/>
          <w:color w:val="000000"/>
          <w:szCs w:val="24"/>
        </w:rPr>
        <w:t>2025</w:t>
      </w:r>
      <w:r>
        <w:rPr>
          <w:rFonts w:eastAsia="Times New Roman"/>
          <w:color w:val="000000"/>
          <w:szCs w:val="24"/>
        </w:rPr>
        <w:t xml:space="preserve"> года представлены в таблице 3.</w:t>
      </w:r>
      <w:r w:rsidR="00613C5A">
        <w:rPr>
          <w:rFonts w:eastAsia="Times New Roman"/>
          <w:color w:val="000000"/>
          <w:szCs w:val="24"/>
        </w:rPr>
        <w:t>8</w:t>
      </w:r>
      <w:r>
        <w:rPr>
          <w:rFonts w:eastAsia="Times New Roman"/>
          <w:color w:val="000000"/>
          <w:szCs w:val="24"/>
        </w:rPr>
        <w:t xml:space="preserve">. </w:t>
      </w:r>
    </w:p>
    <w:p w:rsidR="00771398" w:rsidRDefault="00771398" w:rsidP="00E677A3">
      <w:pPr>
        <w:keepNext/>
        <w:jc w:val="right"/>
        <w:rPr>
          <w:rFonts w:eastAsia="Times New Roman"/>
          <w:color w:val="000000"/>
          <w:szCs w:val="24"/>
        </w:rPr>
      </w:pPr>
      <w:r>
        <w:rPr>
          <w:rFonts w:eastAsia="Times New Roman"/>
          <w:color w:val="000000"/>
          <w:szCs w:val="24"/>
        </w:rPr>
        <w:t>Таблица 3.</w:t>
      </w:r>
      <w:r w:rsidR="00613C5A">
        <w:rPr>
          <w:rFonts w:eastAsia="Times New Roman"/>
          <w:color w:val="000000"/>
          <w:szCs w:val="24"/>
        </w:rPr>
        <w:t>8</w:t>
      </w:r>
    </w:p>
    <w:p w:rsidR="00771398" w:rsidRPr="002B6044" w:rsidRDefault="00771398" w:rsidP="00E677A3">
      <w:pPr>
        <w:keepNext/>
        <w:ind w:firstLine="0"/>
        <w:jc w:val="center"/>
        <w:rPr>
          <w:szCs w:val="24"/>
        </w:rPr>
      </w:pPr>
      <w:r w:rsidRPr="002B6044">
        <w:rPr>
          <w:color w:val="000000"/>
          <w:szCs w:val="24"/>
        </w:rPr>
        <w:t xml:space="preserve">Прогнозные значения показателей безопасности дорожного движения до </w:t>
      </w:r>
      <w:r w:rsidR="00F86915">
        <w:rPr>
          <w:color w:val="000000"/>
          <w:szCs w:val="24"/>
        </w:rPr>
        <w:t>2025</w:t>
      </w:r>
      <w:r w:rsidRPr="002B6044">
        <w:rPr>
          <w:color w:val="000000"/>
          <w:szCs w:val="24"/>
        </w:rPr>
        <w:t xml:space="preserve"> года</w:t>
      </w:r>
    </w:p>
    <w:tbl>
      <w:tblPr>
        <w:tblW w:w="5000" w:type="pct"/>
        <w:tblLook w:val="04A0" w:firstRow="1" w:lastRow="0" w:firstColumn="1" w:lastColumn="0" w:noHBand="0" w:noVBand="1"/>
      </w:tblPr>
      <w:tblGrid>
        <w:gridCol w:w="2853"/>
        <w:gridCol w:w="761"/>
        <w:gridCol w:w="761"/>
        <w:gridCol w:w="760"/>
        <w:gridCol w:w="760"/>
        <w:gridCol w:w="760"/>
        <w:gridCol w:w="760"/>
        <w:gridCol w:w="760"/>
        <w:gridCol w:w="760"/>
        <w:gridCol w:w="760"/>
      </w:tblGrid>
      <w:tr w:rsidR="00E677A3" w:rsidRPr="00D92B80" w:rsidTr="00E677A3">
        <w:trPr>
          <w:trHeight w:val="300"/>
        </w:trPr>
        <w:tc>
          <w:tcPr>
            <w:tcW w:w="147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E677A3" w:rsidRPr="00D92B80" w:rsidRDefault="00E677A3" w:rsidP="0087507C">
            <w:pPr>
              <w:spacing w:after="0" w:line="240" w:lineRule="auto"/>
              <w:ind w:firstLine="0"/>
              <w:jc w:val="center"/>
              <w:rPr>
                <w:rFonts w:eastAsia="Times New Roman"/>
                <w:b/>
                <w:color w:val="000000"/>
                <w:sz w:val="20"/>
              </w:rPr>
            </w:pPr>
            <w:r w:rsidRPr="00D92B80">
              <w:rPr>
                <w:rFonts w:eastAsia="Times New Roman"/>
                <w:b/>
                <w:color w:val="000000"/>
                <w:sz w:val="20"/>
              </w:rPr>
              <w:t>Наименование показателя</w:t>
            </w:r>
          </w:p>
        </w:tc>
        <w:tc>
          <w:tcPr>
            <w:tcW w:w="39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E677A3" w:rsidRPr="0007137D" w:rsidRDefault="00E677A3"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39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677A3" w:rsidRPr="0007137D" w:rsidRDefault="00E677A3"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39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677A3" w:rsidRPr="0007137D" w:rsidRDefault="00E677A3"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39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677A3" w:rsidRPr="0007137D" w:rsidRDefault="00E677A3"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39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677A3" w:rsidRPr="0007137D" w:rsidRDefault="00E677A3"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392" w:type="pct"/>
            <w:tcBorders>
              <w:top w:val="single" w:sz="4" w:space="0" w:color="auto"/>
              <w:left w:val="nil"/>
              <w:bottom w:val="single" w:sz="4" w:space="0" w:color="auto"/>
              <w:right w:val="single" w:sz="4" w:space="0" w:color="auto"/>
            </w:tcBorders>
            <w:vAlign w:val="center"/>
          </w:tcPr>
          <w:p w:rsidR="00E677A3" w:rsidRDefault="00E677A3" w:rsidP="00E677A3">
            <w:pPr>
              <w:spacing w:after="0" w:line="240" w:lineRule="auto"/>
              <w:ind w:firstLine="0"/>
              <w:jc w:val="center"/>
              <w:rPr>
                <w:rFonts w:eastAsia="Times New Roman"/>
                <w:b/>
                <w:color w:val="000000"/>
                <w:sz w:val="20"/>
                <w:szCs w:val="20"/>
              </w:rPr>
            </w:pPr>
            <w:r>
              <w:rPr>
                <w:rFonts w:eastAsia="Times New Roman"/>
                <w:b/>
                <w:color w:val="000000"/>
                <w:sz w:val="20"/>
                <w:szCs w:val="20"/>
              </w:rPr>
              <w:t>2022</w:t>
            </w:r>
          </w:p>
        </w:tc>
        <w:tc>
          <w:tcPr>
            <w:tcW w:w="392" w:type="pct"/>
            <w:tcBorders>
              <w:top w:val="single" w:sz="4" w:space="0" w:color="auto"/>
              <w:left w:val="single" w:sz="4" w:space="0" w:color="auto"/>
              <w:bottom w:val="single" w:sz="4" w:space="0" w:color="auto"/>
              <w:right w:val="single" w:sz="4" w:space="0" w:color="auto"/>
            </w:tcBorders>
            <w:vAlign w:val="center"/>
          </w:tcPr>
          <w:p w:rsidR="00E677A3" w:rsidRDefault="00E677A3" w:rsidP="00E677A3">
            <w:pPr>
              <w:spacing w:after="0" w:line="240" w:lineRule="auto"/>
              <w:ind w:firstLine="0"/>
              <w:jc w:val="center"/>
              <w:rPr>
                <w:rFonts w:eastAsia="Times New Roman"/>
                <w:b/>
                <w:color w:val="000000"/>
                <w:sz w:val="20"/>
                <w:szCs w:val="20"/>
              </w:rPr>
            </w:pPr>
            <w:r>
              <w:rPr>
                <w:rFonts w:eastAsia="Times New Roman"/>
                <w:b/>
                <w:color w:val="000000"/>
                <w:sz w:val="20"/>
                <w:szCs w:val="20"/>
              </w:rPr>
              <w:t>2023</w:t>
            </w:r>
          </w:p>
        </w:tc>
        <w:tc>
          <w:tcPr>
            <w:tcW w:w="392" w:type="pct"/>
            <w:tcBorders>
              <w:top w:val="single" w:sz="4" w:space="0" w:color="auto"/>
              <w:left w:val="single" w:sz="4" w:space="0" w:color="auto"/>
              <w:bottom w:val="single" w:sz="4" w:space="0" w:color="auto"/>
              <w:right w:val="single" w:sz="4" w:space="0" w:color="auto"/>
            </w:tcBorders>
            <w:vAlign w:val="center"/>
          </w:tcPr>
          <w:p w:rsidR="00E677A3" w:rsidRDefault="00E677A3" w:rsidP="00E677A3">
            <w:pPr>
              <w:spacing w:after="0" w:line="240" w:lineRule="auto"/>
              <w:ind w:firstLine="0"/>
              <w:jc w:val="center"/>
              <w:rPr>
                <w:rFonts w:eastAsia="Times New Roman"/>
                <w:b/>
                <w:color w:val="000000"/>
                <w:sz w:val="20"/>
                <w:szCs w:val="20"/>
              </w:rPr>
            </w:pPr>
            <w:r>
              <w:rPr>
                <w:rFonts w:eastAsia="Times New Roman"/>
                <w:b/>
                <w:color w:val="000000"/>
                <w:sz w:val="20"/>
                <w:szCs w:val="20"/>
              </w:rPr>
              <w:t>2024</w:t>
            </w:r>
          </w:p>
        </w:tc>
        <w:tc>
          <w:tcPr>
            <w:tcW w:w="39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677A3" w:rsidRPr="0007137D" w:rsidRDefault="00E677A3"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2025</w:t>
            </w:r>
          </w:p>
        </w:tc>
      </w:tr>
      <w:tr w:rsidR="00E677A3" w:rsidRPr="00D92B80" w:rsidTr="00E677A3">
        <w:trPr>
          <w:trHeight w:val="96"/>
        </w:trPr>
        <w:tc>
          <w:tcPr>
            <w:tcW w:w="1471"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E677A3" w:rsidRPr="00D92B80" w:rsidRDefault="00E677A3" w:rsidP="0087507C">
            <w:pPr>
              <w:spacing w:after="0" w:line="240" w:lineRule="auto"/>
              <w:ind w:firstLine="0"/>
              <w:jc w:val="center"/>
              <w:rPr>
                <w:rFonts w:eastAsia="Times New Roman"/>
                <w:color w:val="000000"/>
                <w:sz w:val="20"/>
              </w:rPr>
            </w:pPr>
            <w:r w:rsidRPr="00D92B80">
              <w:rPr>
                <w:rFonts w:eastAsia="Times New Roman"/>
                <w:color w:val="000000"/>
                <w:sz w:val="20"/>
              </w:rPr>
              <w:t>Число зарегистрированных ДТП</w:t>
            </w:r>
          </w:p>
        </w:tc>
        <w:tc>
          <w:tcPr>
            <w:tcW w:w="392" w:type="pct"/>
            <w:tcBorders>
              <w:top w:val="nil"/>
              <w:left w:val="single" w:sz="4" w:space="0" w:color="auto"/>
              <w:bottom w:val="single" w:sz="8" w:space="0" w:color="auto"/>
              <w:right w:val="single" w:sz="8" w:space="0" w:color="auto"/>
            </w:tcBorders>
            <w:shd w:val="clear" w:color="auto" w:fill="auto"/>
            <w:noWrap/>
            <w:tcMar>
              <w:left w:w="28" w:type="dxa"/>
              <w:right w:w="28" w:type="dxa"/>
            </w:tcMar>
            <w:vAlign w:val="center"/>
          </w:tcPr>
          <w:p w:rsidR="00E677A3" w:rsidRPr="00D92B80" w:rsidRDefault="00E677A3" w:rsidP="00964028">
            <w:pPr>
              <w:spacing w:after="0" w:line="240" w:lineRule="auto"/>
              <w:ind w:firstLine="0"/>
              <w:jc w:val="center"/>
              <w:rPr>
                <w:rFonts w:eastAsia="Times New Roman"/>
                <w:color w:val="000000"/>
                <w:sz w:val="20"/>
              </w:rPr>
            </w:pPr>
            <w:r>
              <w:rPr>
                <w:rFonts w:eastAsia="Times New Roman"/>
                <w:color w:val="000000"/>
                <w:sz w:val="20"/>
              </w:rPr>
              <w:t>0</w:t>
            </w:r>
          </w:p>
        </w:tc>
        <w:tc>
          <w:tcPr>
            <w:tcW w:w="392" w:type="pct"/>
            <w:tcBorders>
              <w:top w:val="nil"/>
              <w:left w:val="nil"/>
              <w:bottom w:val="single" w:sz="8" w:space="0" w:color="auto"/>
              <w:right w:val="single" w:sz="8" w:space="0" w:color="auto"/>
            </w:tcBorders>
            <w:shd w:val="clear" w:color="auto" w:fill="auto"/>
            <w:noWrap/>
            <w:tcMar>
              <w:left w:w="28" w:type="dxa"/>
              <w:right w:w="28" w:type="dxa"/>
            </w:tcMar>
            <w:vAlign w:val="center"/>
          </w:tcPr>
          <w:p w:rsidR="00E677A3" w:rsidRPr="00D92B80" w:rsidRDefault="00E677A3" w:rsidP="00964028">
            <w:pPr>
              <w:spacing w:after="0" w:line="240" w:lineRule="auto"/>
              <w:ind w:firstLine="0"/>
              <w:jc w:val="center"/>
              <w:rPr>
                <w:rFonts w:eastAsia="Times New Roman"/>
                <w:color w:val="000000"/>
                <w:sz w:val="20"/>
              </w:rPr>
            </w:pPr>
            <w:r>
              <w:rPr>
                <w:rFonts w:eastAsia="Times New Roman"/>
                <w:color w:val="000000"/>
                <w:sz w:val="20"/>
              </w:rPr>
              <w:t>0</w:t>
            </w:r>
          </w:p>
        </w:tc>
        <w:tc>
          <w:tcPr>
            <w:tcW w:w="392" w:type="pct"/>
            <w:tcBorders>
              <w:top w:val="nil"/>
              <w:left w:val="nil"/>
              <w:bottom w:val="single" w:sz="8" w:space="0" w:color="auto"/>
              <w:right w:val="single" w:sz="8" w:space="0" w:color="auto"/>
            </w:tcBorders>
            <w:shd w:val="clear" w:color="auto" w:fill="auto"/>
            <w:noWrap/>
            <w:tcMar>
              <w:left w:w="28" w:type="dxa"/>
              <w:right w:w="28" w:type="dxa"/>
            </w:tcMar>
            <w:vAlign w:val="center"/>
          </w:tcPr>
          <w:p w:rsidR="00E677A3" w:rsidRPr="00D92B80" w:rsidRDefault="00E677A3" w:rsidP="00964028">
            <w:pPr>
              <w:spacing w:after="0" w:line="240" w:lineRule="auto"/>
              <w:ind w:firstLine="0"/>
              <w:jc w:val="center"/>
              <w:rPr>
                <w:rFonts w:eastAsia="Times New Roman"/>
                <w:color w:val="000000"/>
                <w:sz w:val="20"/>
              </w:rPr>
            </w:pPr>
            <w:r>
              <w:rPr>
                <w:rFonts w:eastAsia="Times New Roman"/>
                <w:color w:val="000000"/>
                <w:sz w:val="20"/>
              </w:rPr>
              <w:t>0</w:t>
            </w:r>
          </w:p>
        </w:tc>
        <w:tc>
          <w:tcPr>
            <w:tcW w:w="392" w:type="pct"/>
            <w:tcBorders>
              <w:top w:val="nil"/>
              <w:left w:val="nil"/>
              <w:bottom w:val="single" w:sz="8" w:space="0" w:color="auto"/>
              <w:right w:val="single" w:sz="8" w:space="0" w:color="auto"/>
            </w:tcBorders>
            <w:shd w:val="clear" w:color="auto" w:fill="auto"/>
            <w:noWrap/>
            <w:tcMar>
              <w:left w:w="28" w:type="dxa"/>
              <w:right w:w="28" w:type="dxa"/>
            </w:tcMar>
            <w:vAlign w:val="center"/>
          </w:tcPr>
          <w:p w:rsidR="00E677A3" w:rsidRPr="00D92B80" w:rsidRDefault="00E677A3" w:rsidP="00964028">
            <w:pPr>
              <w:spacing w:after="0" w:line="240" w:lineRule="auto"/>
              <w:ind w:firstLine="0"/>
              <w:jc w:val="center"/>
              <w:rPr>
                <w:rFonts w:eastAsia="Times New Roman"/>
                <w:color w:val="000000"/>
                <w:sz w:val="20"/>
              </w:rPr>
            </w:pPr>
            <w:r>
              <w:rPr>
                <w:rFonts w:eastAsia="Times New Roman"/>
                <w:color w:val="000000"/>
                <w:sz w:val="20"/>
              </w:rPr>
              <w:t>0</w:t>
            </w:r>
          </w:p>
        </w:tc>
        <w:tc>
          <w:tcPr>
            <w:tcW w:w="392" w:type="pct"/>
            <w:tcBorders>
              <w:top w:val="nil"/>
              <w:left w:val="nil"/>
              <w:bottom w:val="single" w:sz="8" w:space="0" w:color="auto"/>
              <w:right w:val="single" w:sz="4" w:space="0" w:color="auto"/>
            </w:tcBorders>
            <w:shd w:val="clear" w:color="auto" w:fill="auto"/>
            <w:noWrap/>
            <w:tcMar>
              <w:left w:w="28" w:type="dxa"/>
              <w:right w:w="28" w:type="dxa"/>
            </w:tcMar>
            <w:vAlign w:val="center"/>
          </w:tcPr>
          <w:p w:rsidR="00E677A3" w:rsidRPr="00D92B80" w:rsidRDefault="00E677A3" w:rsidP="00964028">
            <w:pPr>
              <w:spacing w:after="0" w:line="240" w:lineRule="auto"/>
              <w:ind w:firstLine="0"/>
              <w:jc w:val="center"/>
              <w:rPr>
                <w:rFonts w:eastAsia="Times New Roman"/>
                <w:color w:val="000000"/>
                <w:sz w:val="20"/>
              </w:rPr>
            </w:pPr>
            <w:r>
              <w:rPr>
                <w:rFonts w:eastAsia="Times New Roman"/>
                <w:color w:val="000000"/>
                <w:sz w:val="20"/>
              </w:rPr>
              <w:t>0</w:t>
            </w:r>
          </w:p>
        </w:tc>
        <w:tc>
          <w:tcPr>
            <w:tcW w:w="392" w:type="pct"/>
            <w:tcBorders>
              <w:top w:val="single" w:sz="4" w:space="0" w:color="auto"/>
              <w:left w:val="single" w:sz="4" w:space="0" w:color="auto"/>
              <w:bottom w:val="single" w:sz="4" w:space="0" w:color="auto"/>
              <w:right w:val="single" w:sz="4" w:space="0" w:color="auto"/>
            </w:tcBorders>
            <w:vAlign w:val="center"/>
          </w:tcPr>
          <w:p w:rsidR="00E677A3" w:rsidRPr="00D92B80" w:rsidRDefault="00E677A3" w:rsidP="00964028">
            <w:pPr>
              <w:spacing w:after="0" w:line="240" w:lineRule="auto"/>
              <w:ind w:firstLine="0"/>
              <w:jc w:val="center"/>
              <w:rPr>
                <w:rFonts w:eastAsia="Times New Roman"/>
                <w:color w:val="000000"/>
                <w:sz w:val="20"/>
              </w:rPr>
            </w:pPr>
            <w:r>
              <w:rPr>
                <w:rFonts w:eastAsia="Times New Roman"/>
                <w:color w:val="000000"/>
                <w:sz w:val="20"/>
              </w:rPr>
              <w:t>0</w:t>
            </w:r>
          </w:p>
        </w:tc>
        <w:tc>
          <w:tcPr>
            <w:tcW w:w="392" w:type="pct"/>
            <w:tcBorders>
              <w:top w:val="single" w:sz="4" w:space="0" w:color="auto"/>
              <w:left w:val="single" w:sz="4" w:space="0" w:color="auto"/>
              <w:bottom w:val="single" w:sz="4" w:space="0" w:color="auto"/>
              <w:right w:val="single" w:sz="4" w:space="0" w:color="auto"/>
            </w:tcBorders>
            <w:vAlign w:val="center"/>
          </w:tcPr>
          <w:p w:rsidR="00E677A3" w:rsidRPr="00D92B80" w:rsidRDefault="00E677A3" w:rsidP="00964028">
            <w:pPr>
              <w:spacing w:after="0" w:line="240" w:lineRule="auto"/>
              <w:ind w:firstLine="0"/>
              <w:jc w:val="center"/>
              <w:rPr>
                <w:rFonts w:eastAsia="Times New Roman"/>
                <w:color w:val="000000"/>
                <w:sz w:val="20"/>
              </w:rPr>
            </w:pPr>
            <w:r>
              <w:rPr>
                <w:rFonts w:eastAsia="Times New Roman"/>
                <w:color w:val="000000"/>
                <w:sz w:val="20"/>
              </w:rPr>
              <w:t>0</w:t>
            </w:r>
          </w:p>
        </w:tc>
        <w:tc>
          <w:tcPr>
            <w:tcW w:w="392" w:type="pct"/>
            <w:tcBorders>
              <w:top w:val="single" w:sz="4" w:space="0" w:color="auto"/>
              <w:left w:val="single" w:sz="4" w:space="0" w:color="auto"/>
              <w:bottom w:val="single" w:sz="4" w:space="0" w:color="auto"/>
              <w:right w:val="single" w:sz="4" w:space="0" w:color="auto"/>
            </w:tcBorders>
            <w:vAlign w:val="center"/>
          </w:tcPr>
          <w:p w:rsidR="00E677A3" w:rsidRPr="00D92B80" w:rsidRDefault="00E677A3" w:rsidP="00964028">
            <w:pPr>
              <w:spacing w:after="0" w:line="240" w:lineRule="auto"/>
              <w:ind w:firstLine="0"/>
              <w:jc w:val="center"/>
              <w:rPr>
                <w:rFonts w:eastAsia="Times New Roman"/>
                <w:color w:val="000000"/>
                <w:sz w:val="20"/>
              </w:rPr>
            </w:pPr>
            <w:r>
              <w:rPr>
                <w:rFonts w:eastAsia="Times New Roman"/>
                <w:color w:val="000000"/>
                <w:sz w:val="20"/>
              </w:rPr>
              <w:t>0</w:t>
            </w:r>
          </w:p>
        </w:tc>
        <w:tc>
          <w:tcPr>
            <w:tcW w:w="392" w:type="pct"/>
            <w:tcBorders>
              <w:top w:val="nil"/>
              <w:left w:val="single" w:sz="4" w:space="0" w:color="auto"/>
              <w:bottom w:val="single" w:sz="8" w:space="0" w:color="auto"/>
              <w:right w:val="single" w:sz="8" w:space="0" w:color="auto"/>
            </w:tcBorders>
            <w:shd w:val="clear" w:color="auto" w:fill="auto"/>
            <w:noWrap/>
            <w:tcMar>
              <w:left w:w="28" w:type="dxa"/>
              <w:right w:w="28" w:type="dxa"/>
            </w:tcMar>
            <w:vAlign w:val="center"/>
          </w:tcPr>
          <w:p w:rsidR="00E677A3" w:rsidRPr="00D92B80" w:rsidRDefault="00E677A3" w:rsidP="00964028">
            <w:pPr>
              <w:spacing w:after="0" w:line="240" w:lineRule="auto"/>
              <w:ind w:firstLine="0"/>
              <w:jc w:val="center"/>
              <w:rPr>
                <w:rFonts w:eastAsia="Times New Roman"/>
                <w:color w:val="000000"/>
                <w:sz w:val="20"/>
              </w:rPr>
            </w:pPr>
            <w:r>
              <w:rPr>
                <w:rFonts w:eastAsia="Times New Roman"/>
                <w:color w:val="000000"/>
                <w:sz w:val="20"/>
              </w:rPr>
              <w:t>0</w:t>
            </w:r>
          </w:p>
        </w:tc>
      </w:tr>
    </w:tbl>
    <w:p w:rsidR="00D81A4C" w:rsidRDefault="00D81A4C" w:rsidP="00D81A4C"/>
    <w:p w:rsidR="006952A9" w:rsidRPr="00D92B80" w:rsidRDefault="006952A9" w:rsidP="006952A9">
      <w:r w:rsidRPr="00D92B80">
        <w:t>Важным элементом повышения безопасности дорожного движения является развитие сервисов Интеллектуально-транспортных систем (ИТС).</w:t>
      </w:r>
    </w:p>
    <w:p w:rsidR="006952A9" w:rsidRPr="00D92B80" w:rsidRDefault="006952A9" w:rsidP="006952A9">
      <w:r w:rsidRPr="00D92B80">
        <w:t xml:space="preserve">Необходимость создания ИТС в настоящее время стало понятным и не вызывает сомнений. В связи с необходимостью достаточно значительных финансовых и временных затрат на создание ИТС актуальным является вопрос выбора приоритетных сервисов ИТС, которые дадут наибольший эффект для улучшения функционирования транспортных систем </w:t>
      </w:r>
      <w:r>
        <w:t>населенных пунктов</w:t>
      </w:r>
      <w:r w:rsidRPr="00D92B80">
        <w:t>, что в итоге и является главной целью создания ИТС</w:t>
      </w:r>
      <w:r>
        <w:t xml:space="preserve">. </w:t>
      </w:r>
    </w:p>
    <w:p w:rsidR="006952A9" w:rsidRPr="00BC48D2" w:rsidRDefault="006952A9" w:rsidP="006952A9">
      <w:r w:rsidRPr="00BC48D2">
        <w:t xml:space="preserve">ИТС должна решать следующие основные задачи: </w:t>
      </w:r>
    </w:p>
    <w:p w:rsidR="006952A9" w:rsidRPr="00BC48D2" w:rsidRDefault="006952A9" w:rsidP="006736A6">
      <w:pPr>
        <w:pStyle w:val="Default"/>
        <w:numPr>
          <w:ilvl w:val="0"/>
          <w:numId w:val="37"/>
        </w:numPr>
        <w:spacing w:line="276" w:lineRule="auto"/>
        <w:ind w:left="851" w:hanging="284"/>
        <w:jc w:val="both"/>
      </w:pPr>
      <w:r w:rsidRPr="00BC48D2">
        <w:t xml:space="preserve">обеспечение повышения пропускной способности транспортной инфраструктуры; </w:t>
      </w:r>
    </w:p>
    <w:p w:rsidR="006952A9" w:rsidRPr="00BC48D2" w:rsidRDefault="006952A9" w:rsidP="006736A6">
      <w:pPr>
        <w:pStyle w:val="Default"/>
        <w:numPr>
          <w:ilvl w:val="0"/>
          <w:numId w:val="37"/>
        </w:numPr>
        <w:spacing w:line="276" w:lineRule="auto"/>
        <w:ind w:left="851" w:hanging="284"/>
        <w:jc w:val="both"/>
      </w:pPr>
      <w:r w:rsidRPr="00BC48D2">
        <w:t xml:space="preserve">обеспечение снижения нагрузки на транспортную инфраструктуру от индивидуального и грузового автомобильного транспорта без ущерба для мобильности населения; </w:t>
      </w:r>
    </w:p>
    <w:p w:rsidR="006952A9" w:rsidRPr="00BC48D2" w:rsidRDefault="006952A9" w:rsidP="006736A6">
      <w:pPr>
        <w:pStyle w:val="Default"/>
        <w:numPr>
          <w:ilvl w:val="0"/>
          <w:numId w:val="37"/>
        </w:numPr>
        <w:spacing w:line="276" w:lineRule="auto"/>
        <w:ind w:left="851" w:hanging="284"/>
        <w:jc w:val="both"/>
      </w:pPr>
      <w:r w:rsidRPr="00BC48D2">
        <w:t xml:space="preserve">повышение надежности и безопасности функционирования транспортного комплекса; </w:t>
      </w:r>
    </w:p>
    <w:p w:rsidR="006952A9" w:rsidRPr="00BC48D2" w:rsidRDefault="006952A9" w:rsidP="006736A6">
      <w:pPr>
        <w:pStyle w:val="Default"/>
        <w:numPr>
          <w:ilvl w:val="0"/>
          <w:numId w:val="37"/>
        </w:numPr>
        <w:spacing w:after="120" w:line="276" w:lineRule="auto"/>
        <w:ind w:left="851" w:hanging="284"/>
        <w:jc w:val="both"/>
      </w:pPr>
      <w:r w:rsidRPr="00BC48D2">
        <w:t xml:space="preserve">повышение удобства пользования услугами транспортного комплекса. </w:t>
      </w:r>
    </w:p>
    <w:p w:rsidR="006952A9" w:rsidRPr="00F4400D" w:rsidRDefault="006952A9" w:rsidP="006952A9">
      <w:r w:rsidRPr="009D3E8C">
        <w:t xml:space="preserve">Целью развития ИТС в среднесрочном периоде является создание и системная интеграция современных информационных и коммуникационных технологий и средств автоматизации с транспортной инфраструктурой, транспортными средствами и пользователями, ориентированной на повышение безопасности и эффективности </w:t>
      </w:r>
    </w:p>
    <w:p w:rsidR="006952A9" w:rsidRDefault="006952A9" w:rsidP="006952A9">
      <w:r>
        <w:t xml:space="preserve">На территории сельского поселения </w:t>
      </w:r>
      <w:proofErr w:type="gramStart"/>
      <w:r w:rsidR="00964028">
        <w:t>Сибирский</w:t>
      </w:r>
      <w:proofErr w:type="gramEnd"/>
      <w:r>
        <w:t xml:space="preserve"> не целесообразно развивать ИТС, т.к. </w:t>
      </w:r>
      <w:r w:rsidR="002B4B1E">
        <w:t>населенные пункты</w:t>
      </w:r>
      <w:r>
        <w:t xml:space="preserve"> не име</w:t>
      </w:r>
      <w:r w:rsidR="002B4B1E">
        <w:t>ю</w:t>
      </w:r>
      <w:r>
        <w:t>т высокую интенсивность движения и загруженность дорог.</w:t>
      </w:r>
    </w:p>
    <w:p w:rsidR="00092588" w:rsidRPr="00092588" w:rsidRDefault="00092588" w:rsidP="00D81A4C">
      <w:pPr>
        <w:pStyle w:val="S2"/>
      </w:pPr>
      <w:bookmarkStart w:id="41" w:name="_Toc497227210"/>
      <w:r w:rsidRPr="00092588">
        <w:t>Прогноз негативного воздействия транспортной инфраструктуры на окружающую среду и здоровье населения</w:t>
      </w:r>
      <w:bookmarkEnd w:id="41"/>
    </w:p>
    <w:p w:rsidR="00171B9C" w:rsidRPr="00171B9C" w:rsidRDefault="00687058" w:rsidP="00171B9C">
      <w:r>
        <w:t>У</w:t>
      </w:r>
      <w:r w:rsidR="00171B9C" w:rsidRPr="00171B9C">
        <w:t>величение транспортного потока как легкового, так и грузового автотранспорта негати</w:t>
      </w:r>
      <w:r w:rsidR="00D81A4C">
        <w:t>вно влияет на окружающую среду.</w:t>
      </w:r>
    </w:p>
    <w:p w:rsidR="00171B9C" w:rsidRPr="00171B9C" w:rsidRDefault="00171B9C" w:rsidP="00171B9C">
      <w:r w:rsidRPr="00171B9C">
        <w:t>В соответствии с прогнозной динамикой изменения количества автотранспорта увеличение объема загрязнения окружающей среды отработавшими газами двигателей транспортных средств. Точное определение химического состава загрязняющих веществ не представляется возможным вследствие отсутствия на территории</w:t>
      </w:r>
      <w:r w:rsidR="003F2902">
        <w:t xml:space="preserve"> </w:t>
      </w:r>
      <w:r w:rsidR="00E677A3">
        <w:t xml:space="preserve">сельского поселения </w:t>
      </w:r>
      <w:proofErr w:type="gramStart"/>
      <w:r w:rsidR="00964028">
        <w:t>Сибирский</w:t>
      </w:r>
      <w:proofErr w:type="gramEnd"/>
      <w:r w:rsidRPr="00171B9C">
        <w:t xml:space="preserve"> стационарного поста по контролю за загрязнением атмосферного воздуха.</w:t>
      </w:r>
    </w:p>
    <w:p w:rsidR="00EE6F41" w:rsidRDefault="00EE6F41" w:rsidP="00EE6F41">
      <w:proofErr w:type="gramStart"/>
      <w:r w:rsidRPr="00C137DC">
        <w:t>Учитывая мировой опыт в области охраны окружающей среды программой предусмотрен ряд организационно-распорядительных</w:t>
      </w:r>
      <w:proofErr w:type="gramEnd"/>
      <w:r w:rsidRPr="00C137DC">
        <w:t xml:space="preserve"> решений, который позволит значительно снизить негативное воздействие по видам транспорта:</w:t>
      </w:r>
    </w:p>
    <w:p w:rsidR="00D81A4C" w:rsidRPr="00233A80" w:rsidRDefault="00D81A4C" w:rsidP="00D81A4C">
      <w:pPr>
        <w:pStyle w:val="ab"/>
        <w:numPr>
          <w:ilvl w:val="0"/>
          <w:numId w:val="22"/>
        </w:numPr>
        <w:ind w:left="992" w:hanging="357"/>
        <w:contextualSpacing w:val="0"/>
      </w:pPr>
      <w:r>
        <w:t>А</w:t>
      </w:r>
      <w:r w:rsidRPr="00233A80">
        <w:t>виационный транспорт:</w:t>
      </w:r>
    </w:p>
    <w:p w:rsidR="00D81A4C" w:rsidRPr="00461DA9" w:rsidRDefault="00D81A4C" w:rsidP="00D25D94">
      <w:pPr>
        <w:pStyle w:val="ab"/>
        <w:numPr>
          <w:ilvl w:val="0"/>
          <w:numId w:val="34"/>
        </w:numPr>
        <w:spacing w:after="0"/>
        <w:ind w:left="993"/>
        <w:contextualSpacing w:val="0"/>
        <w:rPr>
          <w:szCs w:val="24"/>
        </w:rPr>
      </w:pPr>
      <w:r w:rsidRPr="00461DA9">
        <w:rPr>
          <w:szCs w:val="24"/>
        </w:rPr>
        <w:lastRenderedPageBreak/>
        <w:t>в зоне взлета/посадки, коридоров воздушного движения запрещается строительство объектов транспортной инфраструктуры;</w:t>
      </w:r>
    </w:p>
    <w:p w:rsidR="00D81A4C" w:rsidRPr="00461DA9" w:rsidRDefault="00D81A4C" w:rsidP="00D25D94">
      <w:pPr>
        <w:pStyle w:val="ab"/>
        <w:numPr>
          <w:ilvl w:val="0"/>
          <w:numId w:val="34"/>
        </w:numPr>
        <w:spacing w:after="0"/>
        <w:ind w:left="993"/>
        <w:contextualSpacing w:val="0"/>
        <w:rPr>
          <w:szCs w:val="24"/>
        </w:rPr>
      </w:pPr>
      <w:r w:rsidRPr="00461DA9">
        <w:rPr>
          <w:szCs w:val="24"/>
        </w:rPr>
        <w:t>с целью минимизации воздействия на верхние слои атмосферы и на воздушное воздействие исключается посадка сверхзвуковых самолетов;</w:t>
      </w:r>
    </w:p>
    <w:p w:rsidR="00D81A4C" w:rsidRPr="00461DA9" w:rsidRDefault="00D81A4C" w:rsidP="00D25D94">
      <w:pPr>
        <w:pStyle w:val="ab"/>
        <w:numPr>
          <w:ilvl w:val="0"/>
          <w:numId w:val="34"/>
        </w:numPr>
        <w:spacing w:after="60"/>
        <w:ind w:left="993"/>
        <w:contextualSpacing w:val="0"/>
        <w:rPr>
          <w:szCs w:val="24"/>
        </w:rPr>
      </w:pPr>
      <w:r w:rsidRPr="00461DA9">
        <w:rPr>
          <w:szCs w:val="24"/>
        </w:rPr>
        <w:t>строительство вертолетных площадок по программам планируется с учетом санитарно-защитных зон с целью снижения шумового воздействия с учетом безопасного расстояния 300 метров</w:t>
      </w:r>
      <w:r>
        <w:rPr>
          <w:szCs w:val="24"/>
        </w:rPr>
        <w:t>.</w:t>
      </w:r>
    </w:p>
    <w:p w:rsidR="00EE6F41" w:rsidRPr="00EE6F41" w:rsidRDefault="00EE6F41" w:rsidP="00105199">
      <w:pPr>
        <w:pStyle w:val="ab"/>
        <w:numPr>
          <w:ilvl w:val="0"/>
          <w:numId w:val="22"/>
        </w:numPr>
        <w:ind w:left="992" w:hanging="357"/>
        <w:contextualSpacing w:val="0"/>
        <w:rPr>
          <w:szCs w:val="24"/>
        </w:rPr>
      </w:pPr>
      <w:r w:rsidRPr="00EE6F41">
        <w:rPr>
          <w:szCs w:val="24"/>
        </w:rPr>
        <w:t>Автомобильный транспорт:</w:t>
      </w:r>
    </w:p>
    <w:p w:rsidR="00EE6F41" w:rsidRPr="00587A92" w:rsidRDefault="00EE6F41" w:rsidP="00105199">
      <w:pPr>
        <w:pStyle w:val="ab"/>
        <w:numPr>
          <w:ilvl w:val="0"/>
          <w:numId w:val="23"/>
        </w:numPr>
        <w:spacing w:after="0"/>
        <w:ind w:left="993"/>
        <w:contextualSpacing w:val="0"/>
        <w:rPr>
          <w:szCs w:val="24"/>
        </w:rPr>
      </w:pPr>
      <w:r w:rsidRPr="00587A92">
        <w:rPr>
          <w:szCs w:val="24"/>
        </w:rPr>
        <w:t>оборудование мест стоянок автомобилей соответствующими местами утилизации жидких и твердых бытовых отходов, что исключает попадание материалов в реку и загрязнение почвы в местах хранения автомобилей;</w:t>
      </w:r>
    </w:p>
    <w:p w:rsidR="00EE6F41" w:rsidRPr="00587A92" w:rsidRDefault="00EE6F41" w:rsidP="00105199">
      <w:pPr>
        <w:pStyle w:val="ab"/>
        <w:numPr>
          <w:ilvl w:val="0"/>
          <w:numId w:val="23"/>
        </w:numPr>
        <w:spacing w:after="0"/>
        <w:ind w:left="993"/>
        <w:contextualSpacing w:val="0"/>
        <w:rPr>
          <w:szCs w:val="24"/>
        </w:rPr>
      </w:pPr>
      <w:r w:rsidRPr="00587A92">
        <w:rPr>
          <w:szCs w:val="24"/>
        </w:rPr>
        <w:t>с целью снижения выбросов в режиме холостого хода, износа дорожного покрытия, дорожной одежды предусмотрена реконструкция основных улиц, расширение и строительство новых дорог, что позволит значительно снизить негативное воздействие на окружающую среду;</w:t>
      </w:r>
    </w:p>
    <w:p w:rsidR="00EE6F41" w:rsidRDefault="00EE6F41" w:rsidP="00105199">
      <w:pPr>
        <w:pStyle w:val="ab"/>
        <w:numPr>
          <w:ilvl w:val="0"/>
          <w:numId w:val="23"/>
        </w:numPr>
        <w:spacing w:after="60"/>
        <w:ind w:left="993"/>
        <w:contextualSpacing w:val="0"/>
        <w:rPr>
          <w:color w:val="000000"/>
          <w:szCs w:val="24"/>
        </w:rPr>
      </w:pPr>
      <w:r w:rsidRPr="00587A92">
        <w:rPr>
          <w:color w:val="000000"/>
          <w:szCs w:val="24"/>
        </w:rPr>
        <w:t>перевод транспорта на газомоторное топливо позволит значительно снизить загрязнение окружающей среды из-за применения двигателей внутреннего сгорания</w:t>
      </w:r>
      <w:r>
        <w:rPr>
          <w:color w:val="000000"/>
          <w:szCs w:val="24"/>
        </w:rPr>
        <w:t>.</w:t>
      </w:r>
    </w:p>
    <w:p w:rsidR="00D81A4C" w:rsidRPr="00D81A4C" w:rsidRDefault="00D81A4C" w:rsidP="00D81A4C">
      <w:pPr>
        <w:pStyle w:val="ab"/>
        <w:numPr>
          <w:ilvl w:val="0"/>
          <w:numId w:val="22"/>
        </w:numPr>
        <w:spacing w:line="240" w:lineRule="auto"/>
        <w:ind w:left="993"/>
        <w:rPr>
          <w:color w:val="000000"/>
          <w:szCs w:val="24"/>
        </w:rPr>
      </w:pPr>
      <w:r w:rsidRPr="00D81A4C">
        <w:rPr>
          <w:color w:val="000000"/>
          <w:szCs w:val="24"/>
        </w:rPr>
        <w:t>Речной транспорт:</w:t>
      </w:r>
    </w:p>
    <w:p w:rsidR="00D81A4C" w:rsidRPr="004E6B86" w:rsidRDefault="00D81A4C" w:rsidP="00D25D94">
      <w:pPr>
        <w:pStyle w:val="ab"/>
        <w:numPr>
          <w:ilvl w:val="1"/>
          <w:numId w:val="35"/>
        </w:numPr>
        <w:ind w:left="992" w:hanging="357"/>
        <w:contextualSpacing w:val="0"/>
      </w:pPr>
      <w:r w:rsidRPr="004E6B86">
        <w:t>поддержание причалов в нормативном состоянии позволит организовать судоходство с использованием экологически безопасных технологий и исключить попадание загрязняющих технологий в реку. С целью увеличения экологической надежности следует предусмотреть механизм утилизации жидкостей, стоков, на одном из причалов.</w:t>
      </w:r>
    </w:p>
    <w:p w:rsidR="00EE6F41" w:rsidRPr="00EE6F41" w:rsidRDefault="00EE6F41" w:rsidP="00D81A4C">
      <w:pPr>
        <w:pStyle w:val="ab"/>
        <w:numPr>
          <w:ilvl w:val="0"/>
          <w:numId w:val="22"/>
        </w:numPr>
        <w:spacing w:line="240" w:lineRule="auto"/>
        <w:ind w:left="992" w:hanging="357"/>
        <w:contextualSpacing w:val="0"/>
        <w:rPr>
          <w:color w:val="000000"/>
          <w:szCs w:val="24"/>
        </w:rPr>
      </w:pPr>
      <w:r>
        <w:rPr>
          <w:color w:val="000000"/>
          <w:szCs w:val="24"/>
        </w:rPr>
        <w:t>П</w:t>
      </w:r>
      <w:r w:rsidRPr="00EE6F41">
        <w:rPr>
          <w:color w:val="000000"/>
          <w:szCs w:val="24"/>
        </w:rPr>
        <w:t>ешеходное и велосипедное движение:</w:t>
      </w:r>
    </w:p>
    <w:p w:rsidR="00EE6F41" w:rsidRPr="00EE6F41" w:rsidRDefault="00EE6F41" w:rsidP="00105199">
      <w:pPr>
        <w:pStyle w:val="ab"/>
        <w:numPr>
          <w:ilvl w:val="0"/>
          <w:numId w:val="24"/>
        </w:numPr>
        <w:spacing w:line="240" w:lineRule="auto"/>
        <w:ind w:left="992" w:hanging="357"/>
        <w:rPr>
          <w:color w:val="000000"/>
          <w:szCs w:val="24"/>
        </w:rPr>
      </w:pPr>
      <w:r w:rsidRPr="00EE6F41">
        <w:rPr>
          <w:color w:val="000000"/>
          <w:szCs w:val="24"/>
        </w:rPr>
        <w:t xml:space="preserve">ключевые места организации велосипедного движения проложены в местах рекреации вдали от промышленных зон и деловых кварталов, что позволит существенно уменьшить негативное воздействие на жителей </w:t>
      </w:r>
      <w:r w:rsidR="00293587">
        <w:rPr>
          <w:color w:val="000000"/>
          <w:szCs w:val="24"/>
        </w:rPr>
        <w:t>сельского</w:t>
      </w:r>
      <w:r w:rsidRPr="00EE6F41">
        <w:rPr>
          <w:color w:val="000000"/>
          <w:szCs w:val="24"/>
        </w:rPr>
        <w:t xml:space="preserve"> поселения.</w:t>
      </w:r>
    </w:p>
    <w:p w:rsidR="00EE6F41" w:rsidRPr="00587A92" w:rsidRDefault="00EE6F41" w:rsidP="00DC6902">
      <w:r w:rsidRPr="00587A92">
        <w:t>Указанные выше предлагаемые мероприятия позволят при комплексном подходе значительно уменьшить возможное негативное воздействие на окружающую среду и здоровье населения.</w:t>
      </w:r>
    </w:p>
    <w:p w:rsidR="00687058" w:rsidRPr="00687058" w:rsidRDefault="00EE6F41" w:rsidP="003A567E">
      <w:r w:rsidRPr="00587A92">
        <w:t>Ключевым итоговым критерием негативного воздействия транспортной инфраструктуры на окружающую среду и здоровье населения в населенных пунктах является расчетный показатель «индекс загрязнения атмосферы», который характеризует уровень длительного загрязнения воздуха и рассчитывается по значениям средних годовых концентраций пяти загрязняющих веществ. В связи с набирающей общемировой тенденцией перевода транспортных средств на газомоторное топливо в долгосрочной перспективе просматривается</w:t>
      </w:r>
      <w:r w:rsidRPr="00C137DC">
        <w:t xml:space="preserve"> стабилизация тенденции и оценка прогнозируемого показателя, как «</w:t>
      </w:r>
      <w:proofErr w:type="spellStart"/>
      <w:r w:rsidRPr="00C137DC">
        <w:t>низкий»</w:t>
      </w:r>
      <w:proofErr w:type="gramStart"/>
      <w:r w:rsidRPr="00C137DC">
        <w:t>.</w:t>
      </w:r>
      <w:r w:rsidR="00687058" w:rsidRPr="00687058">
        <w:t>Т</w:t>
      </w:r>
      <w:proofErr w:type="gramEnd"/>
      <w:r w:rsidR="00687058" w:rsidRPr="00687058">
        <w:t>аблица</w:t>
      </w:r>
      <w:proofErr w:type="spellEnd"/>
      <w:r w:rsidR="00687058" w:rsidRPr="00687058">
        <w:t xml:space="preserve"> </w:t>
      </w:r>
      <w:r w:rsidR="002B4B1E">
        <w:t>3.9</w:t>
      </w:r>
    </w:p>
    <w:p w:rsidR="00687058" w:rsidRPr="00687058" w:rsidRDefault="00687058" w:rsidP="00687058">
      <w:pPr>
        <w:ind w:firstLine="0"/>
        <w:jc w:val="center"/>
      </w:pPr>
      <w:r w:rsidRPr="00687058">
        <w:t>Прогноз изменения Индекса загрязнения атмосферного воздуха</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681"/>
        <w:gridCol w:w="681"/>
        <w:gridCol w:w="681"/>
        <w:gridCol w:w="680"/>
        <w:gridCol w:w="680"/>
        <w:gridCol w:w="680"/>
        <w:gridCol w:w="680"/>
        <w:gridCol w:w="680"/>
        <w:gridCol w:w="680"/>
        <w:gridCol w:w="679"/>
      </w:tblGrid>
      <w:tr w:rsidR="00E677A3" w:rsidRPr="00687058" w:rsidTr="002B4B1E">
        <w:trPr>
          <w:trHeight w:val="338"/>
        </w:trPr>
        <w:tc>
          <w:tcPr>
            <w:tcW w:w="1471" w:type="pct"/>
            <w:shd w:val="clear" w:color="auto" w:fill="auto"/>
            <w:noWrap/>
            <w:vAlign w:val="center"/>
            <w:hideMark/>
          </w:tcPr>
          <w:p w:rsidR="00E677A3" w:rsidRPr="00687058" w:rsidRDefault="00E677A3" w:rsidP="00687058">
            <w:pPr>
              <w:pStyle w:val="a6"/>
              <w:spacing w:after="0"/>
              <w:jc w:val="center"/>
              <w:rPr>
                <w:rFonts w:ascii="Times New Roman" w:hAnsi="Times New Roman"/>
                <w:b/>
                <w:sz w:val="20"/>
                <w:szCs w:val="20"/>
              </w:rPr>
            </w:pPr>
            <w:r>
              <w:rPr>
                <w:rFonts w:ascii="Times New Roman" w:hAnsi="Times New Roman"/>
                <w:b/>
                <w:sz w:val="20"/>
                <w:szCs w:val="20"/>
                <w:lang w:val="ru-RU"/>
              </w:rPr>
              <w:t>Наименование показателя</w:t>
            </w:r>
          </w:p>
        </w:tc>
        <w:tc>
          <w:tcPr>
            <w:tcW w:w="353" w:type="pct"/>
            <w:shd w:val="clear" w:color="auto" w:fill="auto"/>
            <w:noWrap/>
            <w:vAlign w:val="center"/>
            <w:hideMark/>
          </w:tcPr>
          <w:p w:rsidR="00E677A3" w:rsidRPr="00687058" w:rsidRDefault="00E677A3" w:rsidP="00687058">
            <w:pPr>
              <w:pStyle w:val="a6"/>
              <w:spacing w:after="0"/>
              <w:jc w:val="center"/>
              <w:rPr>
                <w:rFonts w:ascii="Times New Roman" w:hAnsi="Times New Roman"/>
                <w:b/>
                <w:sz w:val="20"/>
                <w:szCs w:val="20"/>
              </w:rPr>
            </w:pPr>
            <w:r w:rsidRPr="00687058">
              <w:rPr>
                <w:rFonts w:ascii="Times New Roman" w:hAnsi="Times New Roman"/>
                <w:b/>
                <w:sz w:val="20"/>
                <w:szCs w:val="20"/>
              </w:rPr>
              <w:t>2016</w:t>
            </w:r>
          </w:p>
        </w:tc>
        <w:tc>
          <w:tcPr>
            <w:tcW w:w="353" w:type="pct"/>
            <w:shd w:val="clear" w:color="auto" w:fill="auto"/>
            <w:noWrap/>
            <w:vAlign w:val="center"/>
            <w:hideMark/>
          </w:tcPr>
          <w:p w:rsidR="00E677A3" w:rsidRPr="00687058" w:rsidRDefault="00E677A3" w:rsidP="00687058">
            <w:pPr>
              <w:pStyle w:val="a6"/>
              <w:spacing w:after="0"/>
              <w:jc w:val="center"/>
              <w:rPr>
                <w:rFonts w:ascii="Times New Roman" w:hAnsi="Times New Roman"/>
                <w:b/>
                <w:sz w:val="20"/>
                <w:szCs w:val="20"/>
              </w:rPr>
            </w:pPr>
            <w:r w:rsidRPr="00687058">
              <w:rPr>
                <w:rFonts w:ascii="Times New Roman" w:hAnsi="Times New Roman"/>
                <w:b/>
                <w:sz w:val="20"/>
                <w:szCs w:val="20"/>
              </w:rPr>
              <w:t>2017</w:t>
            </w:r>
          </w:p>
        </w:tc>
        <w:tc>
          <w:tcPr>
            <w:tcW w:w="353" w:type="pct"/>
            <w:shd w:val="clear" w:color="auto" w:fill="auto"/>
            <w:noWrap/>
            <w:vAlign w:val="center"/>
            <w:hideMark/>
          </w:tcPr>
          <w:p w:rsidR="00E677A3" w:rsidRPr="00687058" w:rsidRDefault="00E677A3" w:rsidP="00687058">
            <w:pPr>
              <w:pStyle w:val="a6"/>
              <w:spacing w:after="0"/>
              <w:jc w:val="center"/>
              <w:rPr>
                <w:rFonts w:ascii="Times New Roman" w:hAnsi="Times New Roman"/>
                <w:b/>
                <w:sz w:val="20"/>
                <w:szCs w:val="20"/>
              </w:rPr>
            </w:pPr>
            <w:r w:rsidRPr="00687058">
              <w:rPr>
                <w:rFonts w:ascii="Times New Roman" w:hAnsi="Times New Roman"/>
                <w:b/>
                <w:sz w:val="20"/>
                <w:szCs w:val="20"/>
              </w:rPr>
              <w:t>2018</w:t>
            </w:r>
          </w:p>
        </w:tc>
        <w:tc>
          <w:tcPr>
            <w:tcW w:w="353" w:type="pct"/>
            <w:shd w:val="clear" w:color="auto" w:fill="auto"/>
            <w:noWrap/>
            <w:vAlign w:val="center"/>
            <w:hideMark/>
          </w:tcPr>
          <w:p w:rsidR="00E677A3" w:rsidRPr="00687058" w:rsidRDefault="00E677A3" w:rsidP="00687058">
            <w:pPr>
              <w:pStyle w:val="a6"/>
              <w:spacing w:after="0"/>
              <w:jc w:val="center"/>
              <w:rPr>
                <w:rFonts w:ascii="Times New Roman" w:hAnsi="Times New Roman"/>
                <w:b/>
                <w:sz w:val="20"/>
                <w:szCs w:val="20"/>
              </w:rPr>
            </w:pPr>
            <w:r w:rsidRPr="00687058">
              <w:rPr>
                <w:rFonts w:ascii="Times New Roman" w:hAnsi="Times New Roman"/>
                <w:b/>
                <w:sz w:val="20"/>
                <w:szCs w:val="20"/>
              </w:rPr>
              <w:t>2019</w:t>
            </w:r>
          </w:p>
        </w:tc>
        <w:tc>
          <w:tcPr>
            <w:tcW w:w="353" w:type="pct"/>
            <w:shd w:val="clear" w:color="auto" w:fill="auto"/>
            <w:noWrap/>
            <w:vAlign w:val="center"/>
            <w:hideMark/>
          </w:tcPr>
          <w:p w:rsidR="00E677A3" w:rsidRPr="00687058" w:rsidRDefault="00E677A3" w:rsidP="00687058">
            <w:pPr>
              <w:pStyle w:val="a6"/>
              <w:spacing w:after="0"/>
              <w:jc w:val="center"/>
              <w:rPr>
                <w:rFonts w:ascii="Times New Roman" w:hAnsi="Times New Roman"/>
                <w:b/>
                <w:sz w:val="20"/>
                <w:szCs w:val="20"/>
              </w:rPr>
            </w:pPr>
            <w:r w:rsidRPr="00687058">
              <w:rPr>
                <w:rFonts w:ascii="Times New Roman" w:hAnsi="Times New Roman"/>
                <w:b/>
                <w:sz w:val="20"/>
                <w:szCs w:val="20"/>
              </w:rPr>
              <w:t>2020</w:t>
            </w:r>
          </w:p>
        </w:tc>
        <w:tc>
          <w:tcPr>
            <w:tcW w:w="353" w:type="pct"/>
            <w:shd w:val="clear" w:color="auto" w:fill="auto"/>
            <w:noWrap/>
            <w:vAlign w:val="center"/>
            <w:hideMark/>
          </w:tcPr>
          <w:p w:rsidR="00E677A3" w:rsidRPr="00687058" w:rsidRDefault="00E677A3" w:rsidP="00687058">
            <w:pPr>
              <w:pStyle w:val="a6"/>
              <w:spacing w:after="0"/>
              <w:jc w:val="center"/>
              <w:rPr>
                <w:rFonts w:ascii="Times New Roman" w:hAnsi="Times New Roman"/>
                <w:b/>
                <w:sz w:val="20"/>
                <w:szCs w:val="20"/>
                <w:lang w:val="ru-RU"/>
              </w:rPr>
            </w:pPr>
            <w:r w:rsidRPr="00687058">
              <w:rPr>
                <w:rFonts w:ascii="Times New Roman" w:hAnsi="Times New Roman"/>
                <w:b/>
                <w:sz w:val="20"/>
                <w:szCs w:val="20"/>
                <w:lang w:val="ru-RU"/>
              </w:rPr>
              <w:t>2021</w:t>
            </w:r>
          </w:p>
        </w:tc>
        <w:tc>
          <w:tcPr>
            <w:tcW w:w="353" w:type="pct"/>
            <w:vAlign w:val="center"/>
          </w:tcPr>
          <w:p w:rsidR="00E677A3" w:rsidRDefault="00E677A3" w:rsidP="00E677A3">
            <w:pPr>
              <w:pStyle w:val="a6"/>
              <w:spacing w:after="0"/>
              <w:jc w:val="center"/>
              <w:rPr>
                <w:rFonts w:ascii="Times New Roman" w:hAnsi="Times New Roman"/>
                <w:b/>
                <w:sz w:val="20"/>
                <w:szCs w:val="20"/>
                <w:lang w:val="ru-RU"/>
              </w:rPr>
            </w:pPr>
            <w:r>
              <w:rPr>
                <w:rFonts w:ascii="Times New Roman" w:hAnsi="Times New Roman"/>
                <w:b/>
                <w:sz w:val="20"/>
                <w:szCs w:val="20"/>
                <w:lang w:val="ru-RU"/>
              </w:rPr>
              <w:t>2022</w:t>
            </w:r>
          </w:p>
        </w:tc>
        <w:tc>
          <w:tcPr>
            <w:tcW w:w="353" w:type="pct"/>
            <w:vAlign w:val="center"/>
          </w:tcPr>
          <w:p w:rsidR="00E677A3" w:rsidRDefault="00E677A3" w:rsidP="00E677A3">
            <w:pPr>
              <w:pStyle w:val="a6"/>
              <w:spacing w:after="0"/>
              <w:jc w:val="center"/>
              <w:rPr>
                <w:rFonts w:ascii="Times New Roman" w:hAnsi="Times New Roman"/>
                <w:b/>
                <w:sz w:val="20"/>
                <w:szCs w:val="20"/>
                <w:lang w:val="ru-RU"/>
              </w:rPr>
            </w:pPr>
            <w:r>
              <w:rPr>
                <w:rFonts w:ascii="Times New Roman" w:hAnsi="Times New Roman"/>
                <w:b/>
                <w:sz w:val="20"/>
                <w:szCs w:val="20"/>
                <w:lang w:val="ru-RU"/>
              </w:rPr>
              <w:t>2023</w:t>
            </w:r>
          </w:p>
        </w:tc>
        <w:tc>
          <w:tcPr>
            <w:tcW w:w="353" w:type="pct"/>
            <w:vAlign w:val="center"/>
          </w:tcPr>
          <w:p w:rsidR="00E677A3" w:rsidRDefault="00E677A3" w:rsidP="00E677A3">
            <w:pPr>
              <w:pStyle w:val="a6"/>
              <w:spacing w:after="0"/>
              <w:jc w:val="center"/>
              <w:rPr>
                <w:rFonts w:ascii="Times New Roman" w:hAnsi="Times New Roman"/>
                <w:b/>
                <w:sz w:val="20"/>
                <w:szCs w:val="20"/>
                <w:lang w:val="ru-RU"/>
              </w:rPr>
            </w:pPr>
            <w:r>
              <w:rPr>
                <w:rFonts w:ascii="Times New Roman" w:hAnsi="Times New Roman"/>
                <w:b/>
                <w:sz w:val="20"/>
                <w:szCs w:val="20"/>
                <w:lang w:val="ru-RU"/>
              </w:rPr>
              <w:t>2024</w:t>
            </w:r>
          </w:p>
        </w:tc>
        <w:tc>
          <w:tcPr>
            <w:tcW w:w="353" w:type="pct"/>
            <w:shd w:val="clear" w:color="auto" w:fill="auto"/>
            <w:noWrap/>
            <w:vAlign w:val="center"/>
            <w:hideMark/>
          </w:tcPr>
          <w:p w:rsidR="00E677A3" w:rsidRPr="00687058" w:rsidRDefault="00E677A3" w:rsidP="00687058">
            <w:pPr>
              <w:pStyle w:val="a6"/>
              <w:spacing w:after="0"/>
              <w:jc w:val="center"/>
              <w:rPr>
                <w:rFonts w:ascii="Times New Roman" w:hAnsi="Times New Roman"/>
                <w:b/>
                <w:sz w:val="20"/>
                <w:szCs w:val="20"/>
                <w:lang w:val="ru-RU"/>
              </w:rPr>
            </w:pPr>
            <w:r>
              <w:rPr>
                <w:rFonts w:ascii="Times New Roman" w:hAnsi="Times New Roman"/>
                <w:b/>
                <w:sz w:val="20"/>
                <w:szCs w:val="20"/>
                <w:lang w:val="ru-RU"/>
              </w:rPr>
              <w:t>2025</w:t>
            </w:r>
          </w:p>
        </w:tc>
      </w:tr>
      <w:tr w:rsidR="00E677A3" w:rsidRPr="00687058" w:rsidTr="002B4B1E">
        <w:trPr>
          <w:trHeight w:val="300"/>
        </w:trPr>
        <w:tc>
          <w:tcPr>
            <w:tcW w:w="1471" w:type="pct"/>
            <w:shd w:val="clear" w:color="auto" w:fill="auto"/>
            <w:noWrap/>
            <w:vAlign w:val="center"/>
            <w:hideMark/>
          </w:tcPr>
          <w:p w:rsidR="00E677A3" w:rsidRPr="00687058" w:rsidRDefault="00E677A3" w:rsidP="00687058">
            <w:pPr>
              <w:pStyle w:val="a6"/>
              <w:spacing w:after="0"/>
              <w:jc w:val="center"/>
              <w:rPr>
                <w:rFonts w:ascii="Times New Roman" w:hAnsi="Times New Roman"/>
                <w:sz w:val="20"/>
                <w:szCs w:val="20"/>
              </w:rPr>
            </w:pPr>
            <w:r>
              <w:rPr>
                <w:rFonts w:ascii="Times New Roman" w:hAnsi="Times New Roman"/>
                <w:sz w:val="20"/>
                <w:szCs w:val="20"/>
                <w:shd w:val="clear" w:color="auto" w:fill="FFFFFF"/>
                <w:lang w:val="ru-RU"/>
              </w:rPr>
              <w:t>Индекс загрязнения атмосферного воздуха</w:t>
            </w:r>
          </w:p>
        </w:tc>
        <w:tc>
          <w:tcPr>
            <w:tcW w:w="353" w:type="pct"/>
            <w:shd w:val="clear" w:color="auto" w:fill="auto"/>
            <w:noWrap/>
            <w:vAlign w:val="center"/>
          </w:tcPr>
          <w:p w:rsidR="00E677A3" w:rsidRPr="00687058" w:rsidRDefault="00E677A3" w:rsidP="00687058">
            <w:pPr>
              <w:pStyle w:val="a6"/>
              <w:spacing w:after="0"/>
              <w:jc w:val="center"/>
              <w:rPr>
                <w:rFonts w:ascii="Times New Roman" w:hAnsi="Times New Roman"/>
                <w:sz w:val="20"/>
                <w:szCs w:val="20"/>
                <w:lang w:val="ru-RU"/>
              </w:rPr>
            </w:pPr>
            <w:r w:rsidRPr="00687058">
              <w:rPr>
                <w:rFonts w:ascii="Times New Roman" w:hAnsi="Times New Roman"/>
                <w:sz w:val="20"/>
                <w:szCs w:val="20"/>
                <w:lang w:val="ru-RU"/>
              </w:rPr>
              <w:t>2</w:t>
            </w:r>
          </w:p>
        </w:tc>
        <w:tc>
          <w:tcPr>
            <w:tcW w:w="353" w:type="pct"/>
            <w:shd w:val="clear" w:color="auto" w:fill="auto"/>
            <w:noWrap/>
            <w:vAlign w:val="center"/>
          </w:tcPr>
          <w:p w:rsidR="00E677A3" w:rsidRPr="00687058" w:rsidRDefault="00E677A3" w:rsidP="00687058">
            <w:pPr>
              <w:pStyle w:val="a6"/>
              <w:spacing w:after="0"/>
              <w:jc w:val="center"/>
              <w:rPr>
                <w:rFonts w:ascii="Times New Roman" w:hAnsi="Times New Roman"/>
                <w:sz w:val="20"/>
                <w:szCs w:val="20"/>
                <w:lang w:val="ru-RU"/>
              </w:rPr>
            </w:pPr>
            <w:r w:rsidRPr="00687058">
              <w:rPr>
                <w:rFonts w:ascii="Times New Roman" w:hAnsi="Times New Roman"/>
                <w:sz w:val="20"/>
                <w:szCs w:val="20"/>
                <w:lang w:val="ru-RU"/>
              </w:rPr>
              <w:t>2</w:t>
            </w:r>
          </w:p>
        </w:tc>
        <w:tc>
          <w:tcPr>
            <w:tcW w:w="353" w:type="pct"/>
            <w:shd w:val="clear" w:color="auto" w:fill="auto"/>
            <w:noWrap/>
            <w:vAlign w:val="center"/>
          </w:tcPr>
          <w:p w:rsidR="00E677A3" w:rsidRPr="00687058" w:rsidRDefault="00E677A3" w:rsidP="00687058">
            <w:pPr>
              <w:pStyle w:val="a6"/>
              <w:spacing w:after="0"/>
              <w:jc w:val="center"/>
              <w:rPr>
                <w:rFonts w:ascii="Times New Roman" w:hAnsi="Times New Roman"/>
                <w:sz w:val="20"/>
                <w:szCs w:val="20"/>
                <w:lang w:val="ru-RU"/>
              </w:rPr>
            </w:pPr>
            <w:r w:rsidRPr="00687058">
              <w:rPr>
                <w:rFonts w:ascii="Times New Roman" w:hAnsi="Times New Roman"/>
                <w:sz w:val="20"/>
                <w:szCs w:val="20"/>
                <w:lang w:val="ru-RU"/>
              </w:rPr>
              <w:t>2</w:t>
            </w:r>
          </w:p>
        </w:tc>
        <w:tc>
          <w:tcPr>
            <w:tcW w:w="353" w:type="pct"/>
            <w:shd w:val="clear" w:color="auto" w:fill="auto"/>
            <w:noWrap/>
            <w:vAlign w:val="center"/>
          </w:tcPr>
          <w:p w:rsidR="00E677A3" w:rsidRPr="00687058" w:rsidRDefault="00E677A3" w:rsidP="00687058">
            <w:pPr>
              <w:pStyle w:val="a6"/>
              <w:spacing w:after="0"/>
              <w:jc w:val="center"/>
              <w:rPr>
                <w:rFonts w:ascii="Times New Roman" w:hAnsi="Times New Roman"/>
                <w:sz w:val="20"/>
                <w:szCs w:val="20"/>
                <w:lang w:val="ru-RU"/>
              </w:rPr>
            </w:pPr>
            <w:r w:rsidRPr="00687058">
              <w:rPr>
                <w:rFonts w:ascii="Times New Roman" w:hAnsi="Times New Roman"/>
                <w:sz w:val="20"/>
                <w:szCs w:val="20"/>
                <w:lang w:val="ru-RU"/>
              </w:rPr>
              <w:t>2</w:t>
            </w:r>
          </w:p>
        </w:tc>
        <w:tc>
          <w:tcPr>
            <w:tcW w:w="353" w:type="pct"/>
            <w:shd w:val="clear" w:color="auto" w:fill="auto"/>
            <w:noWrap/>
            <w:vAlign w:val="center"/>
          </w:tcPr>
          <w:p w:rsidR="00E677A3" w:rsidRPr="00687058" w:rsidRDefault="00E677A3" w:rsidP="00687058">
            <w:pPr>
              <w:pStyle w:val="a6"/>
              <w:spacing w:after="0"/>
              <w:jc w:val="center"/>
              <w:rPr>
                <w:rFonts w:ascii="Times New Roman" w:hAnsi="Times New Roman"/>
                <w:sz w:val="20"/>
                <w:szCs w:val="20"/>
                <w:lang w:val="ru-RU"/>
              </w:rPr>
            </w:pPr>
            <w:r w:rsidRPr="00687058">
              <w:rPr>
                <w:rFonts w:ascii="Times New Roman" w:hAnsi="Times New Roman"/>
                <w:sz w:val="20"/>
                <w:szCs w:val="20"/>
                <w:lang w:val="ru-RU"/>
              </w:rPr>
              <w:t>2</w:t>
            </w:r>
          </w:p>
        </w:tc>
        <w:tc>
          <w:tcPr>
            <w:tcW w:w="353" w:type="pct"/>
            <w:shd w:val="clear" w:color="auto" w:fill="auto"/>
            <w:noWrap/>
            <w:vAlign w:val="center"/>
          </w:tcPr>
          <w:p w:rsidR="00E677A3" w:rsidRPr="00687058" w:rsidRDefault="00E677A3" w:rsidP="00687058">
            <w:pPr>
              <w:pStyle w:val="a6"/>
              <w:spacing w:after="0"/>
              <w:jc w:val="center"/>
              <w:rPr>
                <w:rFonts w:ascii="Times New Roman" w:hAnsi="Times New Roman"/>
                <w:sz w:val="20"/>
                <w:szCs w:val="20"/>
                <w:lang w:val="ru-RU"/>
              </w:rPr>
            </w:pPr>
            <w:r w:rsidRPr="00687058">
              <w:rPr>
                <w:rFonts w:ascii="Times New Roman" w:hAnsi="Times New Roman"/>
                <w:sz w:val="20"/>
                <w:szCs w:val="20"/>
                <w:lang w:val="ru-RU"/>
              </w:rPr>
              <w:t>2</w:t>
            </w:r>
          </w:p>
        </w:tc>
        <w:tc>
          <w:tcPr>
            <w:tcW w:w="353" w:type="pct"/>
            <w:vAlign w:val="center"/>
          </w:tcPr>
          <w:p w:rsidR="00E677A3" w:rsidRPr="00687058" w:rsidRDefault="00E677A3" w:rsidP="00E677A3">
            <w:pPr>
              <w:pStyle w:val="a6"/>
              <w:spacing w:after="0"/>
              <w:jc w:val="center"/>
              <w:rPr>
                <w:rFonts w:ascii="Times New Roman" w:hAnsi="Times New Roman"/>
                <w:sz w:val="20"/>
                <w:szCs w:val="20"/>
                <w:lang w:val="ru-RU"/>
              </w:rPr>
            </w:pPr>
            <w:r>
              <w:rPr>
                <w:rFonts w:ascii="Times New Roman" w:hAnsi="Times New Roman"/>
                <w:sz w:val="20"/>
                <w:szCs w:val="20"/>
                <w:lang w:val="ru-RU"/>
              </w:rPr>
              <w:t>2</w:t>
            </w:r>
          </w:p>
        </w:tc>
        <w:tc>
          <w:tcPr>
            <w:tcW w:w="353" w:type="pct"/>
            <w:vAlign w:val="center"/>
          </w:tcPr>
          <w:p w:rsidR="00E677A3" w:rsidRPr="00687058" w:rsidRDefault="00E677A3" w:rsidP="00E677A3">
            <w:pPr>
              <w:pStyle w:val="a6"/>
              <w:spacing w:after="0"/>
              <w:jc w:val="center"/>
              <w:rPr>
                <w:rFonts w:ascii="Times New Roman" w:hAnsi="Times New Roman"/>
                <w:sz w:val="20"/>
                <w:szCs w:val="20"/>
                <w:lang w:val="ru-RU"/>
              </w:rPr>
            </w:pPr>
            <w:r>
              <w:rPr>
                <w:rFonts w:ascii="Times New Roman" w:hAnsi="Times New Roman"/>
                <w:sz w:val="20"/>
                <w:szCs w:val="20"/>
                <w:lang w:val="ru-RU"/>
              </w:rPr>
              <w:t>2</w:t>
            </w:r>
          </w:p>
        </w:tc>
        <w:tc>
          <w:tcPr>
            <w:tcW w:w="353" w:type="pct"/>
            <w:vAlign w:val="center"/>
          </w:tcPr>
          <w:p w:rsidR="00E677A3" w:rsidRPr="00687058" w:rsidRDefault="00E677A3" w:rsidP="00E677A3">
            <w:pPr>
              <w:pStyle w:val="a6"/>
              <w:spacing w:after="0"/>
              <w:jc w:val="center"/>
              <w:rPr>
                <w:rFonts w:ascii="Times New Roman" w:hAnsi="Times New Roman"/>
                <w:sz w:val="20"/>
                <w:szCs w:val="20"/>
                <w:lang w:val="ru-RU"/>
              </w:rPr>
            </w:pPr>
            <w:r>
              <w:rPr>
                <w:rFonts w:ascii="Times New Roman" w:hAnsi="Times New Roman"/>
                <w:sz w:val="20"/>
                <w:szCs w:val="20"/>
                <w:lang w:val="ru-RU"/>
              </w:rPr>
              <w:t>2</w:t>
            </w:r>
          </w:p>
        </w:tc>
        <w:tc>
          <w:tcPr>
            <w:tcW w:w="353" w:type="pct"/>
            <w:shd w:val="clear" w:color="auto" w:fill="auto"/>
            <w:noWrap/>
            <w:vAlign w:val="center"/>
          </w:tcPr>
          <w:p w:rsidR="00E677A3" w:rsidRPr="00687058" w:rsidRDefault="00E677A3" w:rsidP="00687058">
            <w:pPr>
              <w:pStyle w:val="a6"/>
              <w:spacing w:after="0"/>
              <w:jc w:val="center"/>
              <w:rPr>
                <w:rFonts w:ascii="Times New Roman" w:hAnsi="Times New Roman"/>
                <w:sz w:val="20"/>
                <w:szCs w:val="20"/>
                <w:lang w:val="ru-RU"/>
              </w:rPr>
            </w:pPr>
            <w:r w:rsidRPr="00687058">
              <w:rPr>
                <w:rFonts w:ascii="Times New Roman" w:hAnsi="Times New Roman"/>
                <w:sz w:val="20"/>
                <w:szCs w:val="20"/>
                <w:lang w:val="ru-RU"/>
              </w:rPr>
              <w:t>2</w:t>
            </w:r>
          </w:p>
        </w:tc>
      </w:tr>
    </w:tbl>
    <w:p w:rsidR="00005AF3" w:rsidRPr="00A56FA0" w:rsidRDefault="00A56FA0" w:rsidP="00A56FA0">
      <w:pPr>
        <w:pStyle w:val="S1"/>
      </w:pPr>
      <w:bookmarkStart w:id="42" w:name="_Toc497227211"/>
      <w:r w:rsidRPr="00A56FA0">
        <w:rPr>
          <w:rStyle w:val="40"/>
          <w:rFonts w:eastAsiaTheme="majorEastAsia" w:cstheme="majorBidi"/>
          <w:b/>
          <w:bCs/>
          <w:caps w:val="0"/>
          <w:sz w:val="24"/>
          <w:lang w:eastAsia="en-US"/>
        </w:rPr>
        <w:lastRenderedPageBreak/>
        <w:t>УКРУПНЕННАЯ ОЦЕНКА ПРИНЦИПИАЛЬНЫХ ВАРИАНТОВ РАЗВИТИЯ ТРАНСПОРТНОЙ ИНФРАСТРУКТУРЫ И ВЫБОР ПРЕДЛАГАЕМОГО К РЕАЛИЗАЦИИ ВАРИАНТА</w:t>
      </w:r>
      <w:bookmarkEnd w:id="42"/>
    </w:p>
    <w:p w:rsidR="00A56FA0" w:rsidRPr="00A56FA0" w:rsidRDefault="00A56FA0" w:rsidP="00A56FA0">
      <w:bookmarkStart w:id="43" w:name="_Toc446578392"/>
      <w:bookmarkStart w:id="44" w:name="_Toc447012883"/>
      <w:bookmarkStart w:id="45" w:name="_Toc447114030"/>
      <w:bookmarkStart w:id="46" w:name="_Toc447276262"/>
      <w:bookmarkStart w:id="47" w:name="_Toc447282001"/>
      <w:bookmarkStart w:id="48" w:name="_Toc447715691"/>
      <w:bookmarkStart w:id="49" w:name="_Toc449519993"/>
      <w:bookmarkEnd w:id="43"/>
      <w:bookmarkEnd w:id="44"/>
      <w:bookmarkEnd w:id="45"/>
      <w:bookmarkEnd w:id="46"/>
      <w:bookmarkEnd w:id="47"/>
      <w:bookmarkEnd w:id="48"/>
      <w:bookmarkEnd w:id="49"/>
      <w:r w:rsidRPr="00A56FA0">
        <w:t xml:space="preserve">По итогам анализа и моделирования приведенного в разделе </w:t>
      </w:r>
      <w:r>
        <w:t>3</w:t>
      </w:r>
      <w:r w:rsidRPr="00A56FA0">
        <w:t xml:space="preserve"> следует, что наиболее </w:t>
      </w:r>
      <w:proofErr w:type="gramStart"/>
      <w:r w:rsidRPr="00A56FA0">
        <w:t>оптимальным вариантом, гарантирующим наиболее полное использование возможностей транспортной инфраструктуры и гарантирующим максимальное удовлетворение потребностей населения является</w:t>
      </w:r>
      <w:proofErr w:type="gramEnd"/>
      <w:r w:rsidRPr="00A56FA0">
        <w:t xml:space="preserve"> </w:t>
      </w:r>
      <w:r w:rsidRPr="001A4A4E">
        <w:t>Вариант 3</w:t>
      </w:r>
      <w:r w:rsidRPr="00A56FA0">
        <w:t>.</w:t>
      </w:r>
    </w:p>
    <w:p w:rsidR="00A56FA0" w:rsidRPr="00A56FA0" w:rsidRDefault="00A56FA0" w:rsidP="00A56FA0">
      <w:r w:rsidRPr="00A56FA0">
        <w:t>Без развития транспортной инфраструктуры в районах точечной застройки, новых микрорайонов, будет нарастать дисбаланс транспортного спроса и транспортного предложения.</w:t>
      </w:r>
    </w:p>
    <w:p w:rsidR="00230806" w:rsidRDefault="00230806" w:rsidP="00230806">
      <w:r w:rsidRPr="00230806">
        <w:t xml:space="preserve">В таблице </w:t>
      </w:r>
      <w:r>
        <w:t>4</w:t>
      </w:r>
      <w:r w:rsidRPr="00230806">
        <w:t xml:space="preserve">.1 </w:t>
      </w:r>
      <w:r>
        <w:t>п</w:t>
      </w:r>
      <w:r w:rsidRPr="00230806">
        <w:t>редставлены укрупнённые показатели вариантов развития транспортной инфраструктуры.</w:t>
      </w:r>
    </w:p>
    <w:p w:rsidR="00230806" w:rsidRDefault="00230806" w:rsidP="00230806">
      <w:pPr>
        <w:ind w:left="567" w:firstLine="0"/>
        <w:jc w:val="right"/>
      </w:pPr>
      <w:r w:rsidRPr="00230806">
        <w:t xml:space="preserve">Таблица </w:t>
      </w:r>
      <w:r>
        <w:t>4.</w:t>
      </w:r>
      <w:r w:rsidRPr="00230806">
        <w:t>1</w:t>
      </w:r>
    </w:p>
    <w:p w:rsidR="00230806" w:rsidRPr="00230806" w:rsidRDefault="00230806" w:rsidP="00230806">
      <w:pPr>
        <w:ind w:firstLine="0"/>
        <w:jc w:val="center"/>
      </w:pPr>
      <w:r w:rsidRPr="00230806">
        <w:t>Укрупнённые показатели развития транспортной инфраструктуры</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2410"/>
        <w:gridCol w:w="1985"/>
        <w:gridCol w:w="567"/>
        <w:gridCol w:w="1559"/>
        <w:gridCol w:w="1701"/>
        <w:gridCol w:w="1019"/>
      </w:tblGrid>
      <w:tr w:rsidR="00230806" w:rsidRPr="00230806" w:rsidTr="00E677A3">
        <w:trPr>
          <w:trHeight w:val="70"/>
        </w:trPr>
        <w:tc>
          <w:tcPr>
            <w:tcW w:w="453" w:type="dxa"/>
            <w:vMerge w:val="restart"/>
            <w:shd w:val="clear" w:color="auto" w:fill="auto"/>
            <w:noWrap/>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r w:rsidRPr="00230806">
              <w:rPr>
                <w:b/>
                <w:sz w:val="20"/>
                <w:szCs w:val="20"/>
              </w:rPr>
              <w:t xml:space="preserve">№ </w:t>
            </w:r>
            <w:proofErr w:type="gramStart"/>
            <w:r w:rsidRPr="00230806">
              <w:rPr>
                <w:b/>
                <w:sz w:val="20"/>
                <w:szCs w:val="20"/>
              </w:rPr>
              <w:t>п</w:t>
            </w:r>
            <w:proofErr w:type="gramEnd"/>
            <w:r w:rsidRPr="00230806">
              <w:rPr>
                <w:b/>
                <w:sz w:val="20"/>
                <w:szCs w:val="20"/>
              </w:rPr>
              <w:t>/п</w:t>
            </w:r>
          </w:p>
        </w:tc>
        <w:tc>
          <w:tcPr>
            <w:tcW w:w="4395" w:type="dxa"/>
            <w:gridSpan w:val="2"/>
            <w:vMerge w:val="restart"/>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r w:rsidRPr="00230806">
              <w:rPr>
                <w:b/>
                <w:sz w:val="20"/>
                <w:szCs w:val="20"/>
              </w:rPr>
              <w:t>Показатель</w:t>
            </w:r>
          </w:p>
        </w:tc>
        <w:tc>
          <w:tcPr>
            <w:tcW w:w="567" w:type="dxa"/>
            <w:vMerge w:val="restart"/>
            <w:shd w:val="clear" w:color="auto" w:fill="auto"/>
            <w:noWrap/>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r w:rsidRPr="00230806">
              <w:rPr>
                <w:b/>
                <w:sz w:val="20"/>
                <w:szCs w:val="20"/>
              </w:rPr>
              <w:t>Ед. изм.</w:t>
            </w:r>
          </w:p>
        </w:tc>
        <w:tc>
          <w:tcPr>
            <w:tcW w:w="4279" w:type="dxa"/>
            <w:gridSpan w:val="3"/>
            <w:shd w:val="clear" w:color="auto" w:fill="auto"/>
            <w:noWrap/>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r w:rsidRPr="00230806">
              <w:rPr>
                <w:b/>
                <w:sz w:val="20"/>
                <w:szCs w:val="20"/>
              </w:rPr>
              <w:t>Варианты развития</w:t>
            </w:r>
          </w:p>
        </w:tc>
      </w:tr>
      <w:tr w:rsidR="00230806" w:rsidRPr="00230806" w:rsidTr="00E677A3">
        <w:trPr>
          <w:trHeight w:val="70"/>
        </w:trPr>
        <w:tc>
          <w:tcPr>
            <w:tcW w:w="453" w:type="dxa"/>
            <w:vMerge/>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p>
        </w:tc>
        <w:tc>
          <w:tcPr>
            <w:tcW w:w="4395" w:type="dxa"/>
            <w:gridSpan w:val="2"/>
            <w:vMerge/>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p>
        </w:tc>
        <w:tc>
          <w:tcPr>
            <w:tcW w:w="567" w:type="dxa"/>
            <w:vMerge/>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p>
        </w:tc>
        <w:tc>
          <w:tcPr>
            <w:tcW w:w="1559" w:type="dxa"/>
            <w:shd w:val="clear" w:color="auto" w:fill="auto"/>
            <w:tcMar>
              <w:left w:w="28" w:type="dxa"/>
              <w:right w:w="28" w:type="dxa"/>
            </w:tcMar>
            <w:vAlign w:val="center"/>
          </w:tcPr>
          <w:p w:rsidR="00230806" w:rsidRPr="00230806" w:rsidRDefault="00230806" w:rsidP="00230806">
            <w:pPr>
              <w:spacing w:after="0" w:line="240" w:lineRule="auto"/>
              <w:ind w:firstLine="0"/>
              <w:jc w:val="center"/>
              <w:rPr>
                <w:b/>
                <w:sz w:val="20"/>
                <w:szCs w:val="20"/>
              </w:rPr>
            </w:pPr>
            <w:r w:rsidRPr="00230806">
              <w:rPr>
                <w:b/>
                <w:sz w:val="20"/>
                <w:szCs w:val="20"/>
              </w:rPr>
              <w:t>Вариант 3 (экономически обоснованный)</w:t>
            </w:r>
          </w:p>
        </w:tc>
        <w:tc>
          <w:tcPr>
            <w:tcW w:w="1701" w:type="dxa"/>
            <w:shd w:val="clear" w:color="auto" w:fill="auto"/>
            <w:tcMar>
              <w:left w:w="28" w:type="dxa"/>
              <w:right w:w="28" w:type="dxa"/>
            </w:tcMar>
            <w:vAlign w:val="center"/>
          </w:tcPr>
          <w:p w:rsidR="00230806" w:rsidRPr="00230806" w:rsidRDefault="00230806" w:rsidP="00230806">
            <w:pPr>
              <w:spacing w:after="0" w:line="240" w:lineRule="auto"/>
              <w:ind w:firstLine="0"/>
              <w:jc w:val="center"/>
              <w:rPr>
                <w:b/>
                <w:sz w:val="20"/>
                <w:szCs w:val="20"/>
              </w:rPr>
            </w:pPr>
            <w:r w:rsidRPr="00230806">
              <w:rPr>
                <w:b/>
                <w:sz w:val="20"/>
                <w:szCs w:val="20"/>
              </w:rPr>
              <w:t>Вариант 2 (умеренно-оптимистичный)</w:t>
            </w:r>
          </w:p>
        </w:tc>
        <w:tc>
          <w:tcPr>
            <w:tcW w:w="1019" w:type="dxa"/>
            <w:shd w:val="clear" w:color="auto" w:fill="auto"/>
            <w:tcMar>
              <w:left w:w="28" w:type="dxa"/>
              <w:right w:w="28" w:type="dxa"/>
            </w:tcMar>
            <w:vAlign w:val="center"/>
          </w:tcPr>
          <w:p w:rsidR="00230806" w:rsidRPr="00230806" w:rsidRDefault="00230806" w:rsidP="00230806">
            <w:pPr>
              <w:spacing w:after="0" w:line="240" w:lineRule="auto"/>
              <w:ind w:firstLine="0"/>
              <w:jc w:val="center"/>
              <w:rPr>
                <w:b/>
                <w:sz w:val="20"/>
                <w:szCs w:val="20"/>
              </w:rPr>
            </w:pPr>
            <w:r w:rsidRPr="00230806">
              <w:rPr>
                <w:b/>
                <w:sz w:val="20"/>
                <w:szCs w:val="20"/>
              </w:rPr>
              <w:t>Вариант 1 (базовый)</w:t>
            </w:r>
          </w:p>
        </w:tc>
      </w:tr>
      <w:tr w:rsidR="00230806" w:rsidRPr="00230806" w:rsidTr="00E677A3">
        <w:trPr>
          <w:trHeight w:val="70"/>
        </w:trPr>
        <w:tc>
          <w:tcPr>
            <w:tcW w:w="453" w:type="dxa"/>
            <w:shd w:val="clear" w:color="auto" w:fill="auto"/>
            <w:noWrap/>
            <w:tcMar>
              <w:left w:w="28" w:type="dxa"/>
              <w:right w:w="28" w:type="dxa"/>
            </w:tcMar>
            <w:vAlign w:val="center"/>
            <w:hideMark/>
          </w:tcPr>
          <w:p w:rsidR="00230806" w:rsidRPr="00230806" w:rsidRDefault="00C9600D" w:rsidP="00230806">
            <w:pPr>
              <w:spacing w:after="0" w:line="240" w:lineRule="auto"/>
              <w:ind w:firstLine="0"/>
              <w:jc w:val="center"/>
              <w:rPr>
                <w:sz w:val="20"/>
                <w:szCs w:val="20"/>
              </w:rPr>
            </w:pPr>
            <w:r>
              <w:rPr>
                <w:sz w:val="20"/>
                <w:szCs w:val="20"/>
              </w:rPr>
              <w:t>1</w:t>
            </w:r>
          </w:p>
        </w:tc>
        <w:tc>
          <w:tcPr>
            <w:tcW w:w="4395" w:type="dxa"/>
            <w:gridSpan w:val="2"/>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sz w:val="20"/>
                <w:szCs w:val="20"/>
              </w:rPr>
            </w:pPr>
            <w:r w:rsidRPr="00230806">
              <w:rPr>
                <w:sz w:val="20"/>
                <w:szCs w:val="20"/>
              </w:rPr>
              <w:t>Удельный вес дорог, нуждающихся в капитальном ремонте (реконструкции)</w:t>
            </w:r>
          </w:p>
        </w:tc>
        <w:tc>
          <w:tcPr>
            <w:tcW w:w="567" w:type="dxa"/>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sz w:val="20"/>
                <w:szCs w:val="20"/>
              </w:rPr>
            </w:pPr>
            <w:r w:rsidRPr="00230806">
              <w:rPr>
                <w:sz w:val="20"/>
                <w:szCs w:val="20"/>
              </w:rPr>
              <w:t>%</w:t>
            </w:r>
          </w:p>
        </w:tc>
        <w:tc>
          <w:tcPr>
            <w:tcW w:w="1559" w:type="dxa"/>
            <w:shd w:val="clear" w:color="auto" w:fill="auto"/>
            <w:tcMar>
              <w:left w:w="28" w:type="dxa"/>
              <w:right w:w="28" w:type="dxa"/>
            </w:tcMar>
            <w:vAlign w:val="center"/>
            <w:hideMark/>
          </w:tcPr>
          <w:p w:rsidR="00230806" w:rsidRPr="00230806" w:rsidRDefault="003F2902" w:rsidP="00230806">
            <w:pPr>
              <w:spacing w:after="0" w:line="240" w:lineRule="auto"/>
              <w:ind w:firstLine="0"/>
              <w:jc w:val="center"/>
              <w:rPr>
                <w:sz w:val="20"/>
                <w:szCs w:val="20"/>
              </w:rPr>
            </w:pPr>
            <w:r>
              <w:rPr>
                <w:sz w:val="20"/>
                <w:szCs w:val="20"/>
              </w:rPr>
              <w:t>5</w:t>
            </w:r>
          </w:p>
        </w:tc>
        <w:tc>
          <w:tcPr>
            <w:tcW w:w="1701" w:type="dxa"/>
            <w:shd w:val="clear" w:color="auto" w:fill="auto"/>
            <w:tcMar>
              <w:left w:w="28" w:type="dxa"/>
              <w:right w:w="28" w:type="dxa"/>
            </w:tcMar>
            <w:vAlign w:val="center"/>
            <w:hideMark/>
          </w:tcPr>
          <w:p w:rsidR="00230806" w:rsidRPr="00230806" w:rsidRDefault="00724F38" w:rsidP="00230806">
            <w:pPr>
              <w:spacing w:after="0" w:line="240" w:lineRule="auto"/>
              <w:ind w:firstLine="0"/>
              <w:jc w:val="center"/>
              <w:rPr>
                <w:sz w:val="20"/>
                <w:szCs w:val="20"/>
              </w:rPr>
            </w:pPr>
            <w:r>
              <w:rPr>
                <w:sz w:val="20"/>
                <w:szCs w:val="20"/>
              </w:rPr>
              <w:t>50</w:t>
            </w:r>
          </w:p>
        </w:tc>
        <w:tc>
          <w:tcPr>
            <w:tcW w:w="1019" w:type="dxa"/>
            <w:shd w:val="clear" w:color="auto" w:fill="auto"/>
            <w:tcMar>
              <w:left w:w="28" w:type="dxa"/>
              <w:right w:w="28" w:type="dxa"/>
            </w:tcMar>
            <w:vAlign w:val="center"/>
            <w:hideMark/>
          </w:tcPr>
          <w:p w:rsidR="00230806" w:rsidRPr="00230806" w:rsidRDefault="00724F38" w:rsidP="00230806">
            <w:pPr>
              <w:spacing w:after="0" w:line="240" w:lineRule="auto"/>
              <w:ind w:firstLine="0"/>
              <w:jc w:val="center"/>
              <w:rPr>
                <w:sz w:val="20"/>
                <w:szCs w:val="20"/>
              </w:rPr>
            </w:pPr>
            <w:r>
              <w:rPr>
                <w:sz w:val="20"/>
                <w:szCs w:val="20"/>
              </w:rPr>
              <w:t>10</w:t>
            </w:r>
            <w:r w:rsidR="00580EF7">
              <w:rPr>
                <w:sz w:val="20"/>
                <w:szCs w:val="20"/>
              </w:rPr>
              <w:t>0</w:t>
            </w:r>
          </w:p>
        </w:tc>
      </w:tr>
      <w:tr w:rsidR="008152CC" w:rsidRPr="00230806" w:rsidTr="00E677A3">
        <w:trPr>
          <w:trHeight w:val="70"/>
        </w:trPr>
        <w:tc>
          <w:tcPr>
            <w:tcW w:w="453" w:type="dxa"/>
            <w:shd w:val="clear" w:color="auto" w:fill="auto"/>
            <w:noWrap/>
            <w:tcMar>
              <w:left w:w="28" w:type="dxa"/>
              <w:right w:w="28" w:type="dxa"/>
            </w:tcMar>
            <w:vAlign w:val="center"/>
          </w:tcPr>
          <w:p w:rsidR="008152CC" w:rsidRDefault="008152CC" w:rsidP="00230806">
            <w:pPr>
              <w:spacing w:after="0" w:line="240" w:lineRule="auto"/>
              <w:ind w:firstLine="0"/>
              <w:jc w:val="center"/>
              <w:rPr>
                <w:sz w:val="20"/>
                <w:szCs w:val="20"/>
              </w:rPr>
            </w:pPr>
            <w:r>
              <w:rPr>
                <w:sz w:val="20"/>
                <w:szCs w:val="20"/>
              </w:rPr>
              <w:t>2</w:t>
            </w:r>
          </w:p>
        </w:tc>
        <w:tc>
          <w:tcPr>
            <w:tcW w:w="2410" w:type="dxa"/>
            <w:shd w:val="clear" w:color="auto" w:fill="auto"/>
            <w:tcMar>
              <w:left w:w="28" w:type="dxa"/>
              <w:right w:w="28" w:type="dxa"/>
            </w:tcMar>
            <w:vAlign w:val="center"/>
          </w:tcPr>
          <w:p w:rsidR="008152CC" w:rsidRPr="00230806" w:rsidRDefault="008152CC" w:rsidP="00804191">
            <w:pPr>
              <w:spacing w:after="0" w:line="240" w:lineRule="auto"/>
              <w:ind w:firstLine="0"/>
              <w:jc w:val="center"/>
              <w:rPr>
                <w:sz w:val="20"/>
                <w:szCs w:val="20"/>
              </w:rPr>
            </w:pPr>
            <w:r>
              <w:rPr>
                <w:sz w:val="20"/>
                <w:szCs w:val="20"/>
              </w:rPr>
              <w:t>Общая протяженность дорог</w:t>
            </w:r>
          </w:p>
        </w:tc>
        <w:tc>
          <w:tcPr>
            <w:tcW w:w="1985" w:type="dxa"/>
            <w:shd w:val="clear" w:color="auto" w:fill="auto"/>
            <w:vAlign w:val="center"/>
          </w:tcPr>
          <w:p w:rsidR="008152CC" w:rsidRDefault="008152CC" w:rsidP="006D104F">
            <w:pPr>
              <w:spacing w:after="0" w:line="240" w:lineRule="auto"/>
              <w:ind w:firstLine="0"/>
              <w:jc w:val="center"/>
              <w:rPr>
                <w:rFonts w:eastAsia="Times New Roman"/>
                <w:color w:val="000000"/>
                <w:sz w:val="20"/>
                <w:szCs w:val="20"/>
              </w:rPr>
            </w:pPr>
            <w:r>
              <w:rPr>
                <w:rFonts w:eastAsia="Times New Roman"/>
                <w:color w:val="000000"/>
                <w:sz w:val="20"/>
                <w:szCs w:val="20"/>
              </w:rPr>
              <w:t>Местного значения</w:t>
            </w:r>
          </w:p>
        </w:tc>
        <w:tc>
          <w:tcPr>
            <w:tcW w:w="567" w:type="dxa"/>
            <w:shd w:val="clear" w:color="auto" w:fill="auto"/>
            <w:tcMar>
              <w:left w:w="28" w:type="dxa"/>
              <w:right w:w="28" w:type="dxa"/>
            </w:tcMar>
            <w:vAlign w:val="center"/>
          </w:tcPr>
          <w:p w:rsidR="008152CC" w:rsidRPr="00230806" w:rsidRDefault="008152CC" w:rsidP="00230806">
            <w:pPr>
              <w:spacing w:after="0" w:line="240" w:lineRule="auto"/>
              <w:ind w:firstLine="0"/>
              <w:jc w:val="center"/>
              <w:rPr>
                <w:sz w:val="20"/>
                <w:szCs w:val="20"/>
              </w:rPr>
            </w:pPr>
            <w:r>
              <w:rPr>
                <w:sz w:val="20"/>
                <w:szCs w:val="20"/>
              </w:rPr>
              <w:t>км</w:t>
            </w:r>
          </w:p>
        </w:tc>
        <w:tc>
          <w:tcPr>
            <w:tcW w:w="1559" w:type="dxa"/>
            <w:shd w:val="clear" w:color="auto" w:fill="auto"/>
            <w:noWrap/>
            <w:tcMar>
              <w:left w:w="28" w:type="dxa"/>
              <w:right w:w="28" w:type="dxa"/>
            </w:tcMar>
            <w:vAlign w:val="center"/>
          </w:tcPr>
          <w:p w:rsidR="008152CC" w:rsidRPr="00EB2022" w:rsidRDefault="008152CC" w:rsidP="00382A73">
            <w:pPr>
              <w:spacing w:after="0" w:line="240" w:lineRule="auto"/>
              <w:ind w:firstLine="0"/>
              <w:jc w:val="center"/>
              <w:rPr>
                <w:sz w:val="20"/>
                <w:szCs w:val="20"/>
              </w:rPr>
            </w:pPr>
            <w:r>
              <w:rPr>
                <w:sz w:val="20"/>
                <w:szCs w:val="20"/>
              </w:rPr>
              <w:t>29,838</w:t>
            </w:r>
          </w:p>
        </w:tc>
        <w:tc>
          <w:tcPr>
            <w:tcW w:w="1701" w:type="dxa"/>
            <w:shd w:val="clear" w:color="auto" w:fill="auto"/>
            <w:noWrap/>
            <w:tcMar>
              <w:left w:w="28" w:type="dxa"/>
              <w:right w:w="28" w:type="dxa"/>
            </w:tcMar>
            <w:vAlign w:val="center"/>
          </w:tcPr>
          <w:p w:rsidR="008152CC" w:rsidRPr="00EB2022" w:rsidRDefault="008152CC" w:rsidP="00382A73">
            <w:pPr>
              <w:spacing w:after="0" w:line="240" w:lineRule="auto"/>
              <w:ind w:firstLine="0"/>
              <w:jc w:val="center"/>
              <w:rPr>
                <w:sz w:val="20"/>
                <w:szCs w:val="20"/>
              </w:rPr>
            </w:pPr>
            <w:r>
              <w:rPr>
                <w:sz w:val="20"/>
                <w:szCs w:val="20"/>
              </w:rPr>
              <w:t>29,838</w:t>
            </w:r>
          </w:p>
        </w:tc>
        <w:tc>
          <w:tcPr>
            <w:tcW w:w="1019" w:type="dxa"/>
            <w:shd w:val="clear" w:color="auto" w:fill="auto"/>
            <w:noWrap/>
            <w:tcMar>
              <w:left w:w="28" w:type="dxa"/>
              <w:right w:w="28" w:type="dxa"/>
            </w:tcMar>
            <w:vAlign w:val="center"/>
          </w:tcPr>
          <w:p w:rsidR="008152CC" w:rsidRPr="00EB2022" w:rsidRDefault="008152CC" w:rsidP="00382A73">
            <w:pPr>
              <w:spacing w:after="0" w:line="240" w:lineRule="auto"/>
              <w:ind w:firstLine="0"/>
              <w:jc w:val="center"/>
              <w:rPr>
                <w:sz w:val="20"/>
                <w:szCs w:val="20"/>
              </w:rPr>
            </w:pPr>
            <w:r>
              <w:rPr>
                <w:sz w:val="20"/>
                <w:szCs w:val="20"/>
              </w:rPr>
              <w:t>29,838</w:t>
            </w:r>
          </w:p>
        </w:tc>
      </w:tr>
    </w:tbl>
    <w:p w:rsidR="00230806" w:rsidRPr="00A56FA0" w:rsidRDefault="00230806" w:rsidP="00A56FA0"/>
    <w:p w:rsidR="007C6EB8" w:rsidRPr="006F2EAE" w:rsidRDefault="006F2EAE" w:rsidP="006F2EAE">
      <w:pPr>
        <w:pStyle w:val="S1"/>
      </w:pPr>
      <w:bookmarkStart w:id="50" w:name="_Toc497227212"/>
      <w:r w:rsidRPr="006F2EAE">
        <w:rPr>
          <w:rStyle w:val="40"/>
          <w:rFonts w:eastAsiaTheme="majorEastAsia" w:cstheme="majorBidi"/>
          <w:b/>
          <w:bCs/>
          <w:caps w:val="0"/>
          <w:sz w:val="24"/>
          <w:lang w:eastAsia="en-US"/>
        </w:rPr>
        <w:lastRenderedPageBreak/>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50"/>
    </w:p>
    <w:p w:rsidR="007C6EB8" w:rsidRPr="006C7DEF" w:rsidRDefault="006F2EAE" w:rsidP="00D81A4C">
      <w:pPr>
        <w:pStyle w:val="S2"/>
      </w:pPr>
      <w:bookmarkStart w:id="51" w:name="_Toc497227213"/>
      <w:r w:rsidRPr="006D48B6">
        <w:t>Мероприятия по развитию транспортной инфраструктуры по видам транспорта</w:t>
      </w:r>
      <w:bookmarkEnd w:id="51"/>
    </w:p>
    <w:p w:rsidR="00077A87" w:rsidRPr="00077A87" w:rsidRDefault="00077A87" w:rsidP="00077A87">
      <w:pPr>
        <w:pStyle w:val="S3"/>
      </w:pPr>
      <w:bookmarkStart w:id="52" w:name="_Toc497227214"/>
      <w:r w:rsidRPr="00077A87">
        <w:t>Автомобильный транспорт</w:t>
      </w:r>
      <w:bookmarkEnd w:id="52"/>
    </w:p>
    <w:p w:rsidR="00D53219" w:rsidRDefault="00D53219" w:rsidP="00D53219">
      <w:pPr>
        <w:jc w:val="right"/>
      </w:pPr>
      <w:r>
        <w:t>Таблица 5.1</w:t>
      </w:r>
    </w:p>
    <w:p w:rsidR="00D53219" w:rsidRDefault="00D53219" w:rsidP="00D53219">
      <w:pPr>
        <w:pStyle w:val="S5"/>
        <w:keepNext/>
        <w:ind w:firstLine="0"/>
        <w:jc w:val="center"/>
        <w:rPr>
          <w:color w:val="000000"/>
        </w:rPr>
      </w:pPr>
      <w:r>
        <w:rPr>
          <w:color w:val="000000"/>
        </w:rPr>
        <w:t>Мероприятия по развитию транспортной инфраструктуры (автомобильный транспорт)</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0"/>
        <w:gridCol w:w="2268"/>
      </w:tblGrid>
      <w:tr w:rsidR="00D53219" w:rsidRPr="006A425C" w:rsidTr="00D53219">
        <w:trPr>
          <w:trHeight w:val="230"/>
        </w:trPr>
        <w:tc>
          <w:tcPr>
            <w:tcW w:w="3827" w:type="pct"/>
            <w:vMerge w:val="restart"/>
            <w:shd w:val="clear" w:color="auto" w:fill="auto"/>
            <w:tcMar>
              <w:left w:w="28" w:type="dxa"/>
              <w:right w:w="28" w:type="dxa"/>
            </w:tcMar>
            <w:vAlign w:val="center"/>
            <w:hideMark/>
          </w:tcPr>
          <w:p w:rsidR="00D53219" w:rsidRPr="006A425C" w:rsidRDefault="00D53219" w:rsidP="00DB6FAA">
            <w:pPr>
              <w:spacing w:after="0" w:line="240" w:lineRule="auto"/>
              <w:ind w:firstLine="0"/>
              <w:jc w:val="center"/>
              <w:rPr>
                <w:rFonts w:eastAsia="Times New Roman"/>
                <w:b/>
                <w:sz w:val="20"/>
                <w:szCs w:val="20"/>
              </w:rPr>
            </w:pPr>
            <w:r w:rsidRPr="006A425C">
              <w:rPr>
                <w:rFonts w:eastAsia="Times New Roman"/>
                <w:b/>
                <w:sz w:val="20"/>
                <w:szCs w:val="20"/>
              </w:rPr>
              <w:t>Наименование мероприятия</w:t>
            </w:r>
          </w:p>
        </w:tc>
        <w:tc>
          <w:tcPr>
            <w:tcW w:w="1173" w:type="pct"/>
            <w:vMerge w:val="restart"/>
            <w:shd w:val="clear" w:color="auto" w:fill="auto"/>
            <w:tcMar>
              <w:left w:w="28" w:type="dxa"/>
              <w:right w:w="28" w:type="dxa"/>
            </w:tcMar>
            <w:vAlign w:val="center"/>
            <w:hideMark/>
          </w:tcPr>
          <w:p w:rsidR="00D53219" w:rsidRPr="006A425C" w:rsidRDefault="00D53219" w:rsidP="00DB6FAA">
            <w:pPr>
              <w:spacing w:after="0" w:line="240" w:lineRule="auto"/>
              <w:ind w:firstLine="0"/>
              <w:jc w:val="center"/>
              <w:rPr>
                <w:rFonts w:eastAsia="Times New Roman"/>
                <w:b/>
                <w:sz w:val="20"/>
                <w:szCs w:val="20"/>
              </w:rPr>
            </w:pPr>
            <w:r w:rsidRPr="006A425C">
              <w:rPr>
                <w:rFonts w:eastAsia="Times New Roman"/>
                <w:b/>
                <w:sz w:val="20"/>
                <w:szCs w:val="20"/>
              </w:rPr>
              <w:t>Планируемые сроки</w:t>
            </w:r>
          </w:p>
        </w:tc>
      </w:tr>
      <w:tr w:rsidR="00D53219" w:rsidRPr="006A425C" w:rsidTr="00D53219">
        <w:trPr>
          <w:trHeight w:val="230"/>
        </w:trPr>
        <w:tc>
          <w:tcPr>
            <w:tcW w:w="3827" w:type="pct"/>
            <w:vMerge/>
            <w:tcMar>
              <w:left w:w="28" w:type="dxa"/>
              <w:right w:w="28" w:type="dxa"/>
            </w:tcMar>
            <w:vAlign w:val="center"/>
            <w:hideMark/>
          </w:tcPr>
          <w:p w:rsidR="00D53219" w:rsidRPr="006A425C" w:rsidRDefault="00D53219" w:rsidP="00DB6FAA">
            <w:pPr>
              <w:spacing w:after="0" w:line="240" w:lineRule="auto"/>
              <w:ind w:firstLine="0"/>
              <w:rPr>
                <w:rFonts w:eastAsia="Times New Roman"/>
                <w:b/>
                <w:sz w:val="20"/>
                <w:szCs w:val="20"/>
              </w:rPr>
            </w:pPr>
          </w:p>
        </w:tc>
        <w:tc>
          <w:tcPr>
            <w:tcW w:w="1173" w:type="pct"/>
            <w:vMerge/>
            <w:tcMar>
              <w:left w:w="28" w:type="dxa"/>
              <w:right w:w="28" w:type="dxa"/>
            </w:tcMar>
            <w:vAlign w:val="center"/>
            <w:hideMark/>
          </w:tcPr>
          <w:p w:rsidR="00D53219" w:rsidRPr="006A425C" w:rsidRDefault="00D53219" w:rsidP="00DB6FAA">
            <w:pPr>
              <w:spacing w:after="0" w:line="240" w:lineRule="auto"/>
              <w:ind w:firstLine="0"/>
              <w:rPr>
                <w:rFonts w:eastAsia="Times New Roman"/>
                <w:b/>
                <w:sz w:val="20"/>
                <w:szCs w:val="20"/>
              </w:rPr>
            </w:pPr>
          </w:p>
        </w:tc>
      </w:tr>
      <w:tr w:rsidR="00D53219" w:rsidRPr="00EC7E7A" w:rsidTr="00D53219">
        <w:tc>
          <w:tcPr>
            <w:tcW w:w="3827" w:type="pct"/>
            <w:shd w:val="clear" w:color="auto" w:fill="auto"/>
            <w:tcMar>
              <w:left w:w="28" w:type="dxa"/>
              <w:right w:w="28" w:type="dxa"/>
            </w:tcMar>
            <w:vAlign w:val="center"/>
          </w:tcPr>
          <w:p w:rsidR="00D53219" w:rsidRPr="00EC7E7A" w:rsidRDefault="00D53219" w:rsidP="00DB6FAA">
            <w:pPr>
              <w:spacing w:after="0" w:line="240" w:lineRule="auto"/>
              <w:ind w:firstLine="0"/>
              <w:jc w:val="left"/>
              <w:rPr>
                <w:rFonts w:eastAsia="Times New Roman"/>
                <w:color w:val="000000"/>
                <w:sz w:val="20"/>
                <w:szCs w:val="20"/>
              </w:rPr>
            </w:pPr>
            <w:r>
              <w:rPr>
                <w:sz w:val="20"/>
                <w:szCs w:val="20"/>
              </w:rPr>
              <w:t xml:space="preserve">Строительство АЗС на севере п. </w:t>
            </w:r>
            <w:proofErr w:type="gramStart"/>
            <w:r>
              <w:rPr>
                <w:sz w:val="20"/>
                <w:szCs w:val="20"/>
              </w:rPr>
              <w:t>Сибирский</w:t>
            </w:r>
            <w:proofErr w:type="gramEnd"/>
          </w:p>
        </w:tc>
        <w:tc>
          <w:tcPr>
            <w:tcW w:w="1173" w:type="pct"/>
            <w:shd w:val="clear" w:color="auto" w:fill="auto"/>
            <w:tcMar>
              <w:left w:w="28" w:type="dxa"/>
              <w:right w:w="28" w:type="dxa"/>
            </w:tcMar>
            <w:vAlign w:val="center"/>
          </w:tcPr>
          <w:p w:rsidR="00D53219" w:rsidRPr="00EC7E7A" w:rsidRDefault="00D53219" w:rsidP="00D53219">
            <w:pPr>
              <w:spacing w:after="0" w:line="240" w:lineRule="auto"/>
              <w:ind w:firstLine="0"/>
              <w:jc w:val="center"/>
              <w:rPr>
                <w:rFonts w:eastAsia="Times New Roman"/>
                <w:sz w:val="20"/>
                <w:szCs w:val="20"/>
              </w:rPr>
            </w:pPr>
            <w:r>
              <w:rPr>
                <w:rFonts w:eastAsia="Times New Roman"/>
                <w:sz w:val="20"/>
                <w:szCs w:val="20"/>
              </w:rPr>
              <w:t>2020-2025</w:t>
            </w:r>
          </w:p>
        </w:tc>
      </w:tr>
      <w:tr w:rsidR="00D53219" w:rsidRPr="00EC7E7A" w:rsidTr="00D53219">
        <w:tc>
          <w:tcPr>
            <w:tcW w:w="3827" w:type="pct"/>
            <w:shd w:val="clear" w:color="auto" w:fill="auto"/>
            <w:tcMar>
              <w:left w:w="28" w:type="dxa"/>
              <w:right w:w="28" w:type="dxa"/>
            </w:tcMar>
            <w:vAlign w:val="center"/>
          </w:tcPr>
          <w:p w:rsidR="00D53219" w:rsidRDefault="00D53219" w:rsidP="00DB6FAA">
            <w:pPr>
              <w:spacing w:after="0" w:line="240" w:lineRule="auto"/>
              <w:ind w:firstLine="0"/>
              <w:jc w:val="left"/>
              <w:rPr>
                <w:sz w:val="20"/>
                <w:szCs w:val="20"/>
              </w:rPr>
            </w:pPr>
            <w:r>
              <w:rPr>
                <w:sz w:val="20"/>
                <w:szCs w:val="20"/>
              </w:rPr>
              <w:t>Строительство АЗС на востоке с. Батово</w:t>
            </w:r>
          </w:p>
        </w:tc>
        <w:tc>
          <w:tcPr>
            <w:tcW w:w="1173" w:type="pct"/>
            <w:shd w:val="clear" w:color="auto" w:fill="auto"/>
            <w:tcMar>
              <w:left w:w="28" w:type="dxa"/>
              <w:right w:w="28" w:type="dxa"/>
            </w:tcMar>
            <w:vAlign w:val="center"/>
          </w:tcPr>
          <w:p w:rsidR="00D53219" w:rsidRDefault="00D53219" w:rsidP="00DB6FAA">
            <w:pPr>
              <w:spacing w:after="0" w:line="240" w:lineRule="auto"/>
              <w:ind w:firstLine="0"/>
              <w:jc w:val="center"/>
              <w:rPr>
                <w:rFonts w:eastAsia="Times New Roman"/>
                <w:sz w:val="20"/>
                <w:szCs w:val="20"/>
              </w:rPr>
            </w:pPr>
            <w:r>
              <w:rPr>
                <w:rFonts w:eastAsia="Times New Roman"/>
                <w:sz w:val="20"/>
                <w:szCs w:val="20"/>
              </w:rPr>
              <w:t>2020-2025</w:t>
            </w:r>
          </w:p>
        </w:tc>
      </w:tr>
    </w:tbl>
    <w:p w:rsidR="00D53219" w:rsidRDefault="00D53219" w:rsidP="00D53219"/>
    <w:p w:rsidR="00077A87" w:rsidRPr="00F53A41" w:rsidRDefault="00077A87" w:rsidP="00077A87">
      <w:pPr>
        <w:pStyle w:val="S3"/>
      </w:pPr>
      <w:bookmarkStart w:id="53" w:name="_Toc497227215"/>
      <w:r>
        <w:t>Водный</w:t>
      </w:r>
      <w:r w:rsidRPr="006D48B6">
        <w:t xml:space="preserve"> транспорт</w:t>
      </w:r>
      <w:bookmarkEnd w:id="53"/>
    </w:p>
    <w:p w:rsidR="00D53219" w:rsidRDefault="00D53219" w:rsidP="001A44F8">
      <w:pPr>
        <w:jc w:val="right"/>
      </w:pPr>
      <w:r>
        <w:t>Таблица 5.2</w:t>
      </w:r>
    </w:p>
    <w:p w:rsidR="00D53219" w:rsidRDefault="00D53219" w:rsidP="001A44F8">
      <w:pPr>
        <w:pStyle w:val="S5"/>
        <w:keepNext/>
        <w:ind w:firstLine="0"/>
        <w:jc w:val="center"/>
        <w:rPr>
          <w:color w:val="000000"/>
        </w:rPr>
      </w:pPr>
      <w:r>
        <w:rPr>
          <w:color w:val="000000"/>
        </w:rPr>
        <w:t>Мероприятия по развитию транспортной инфраструктуры (водный транспорт)</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0"/>
        <w:gridCol w:w="2268"/>
      </w:tblGrid>
      <w:tr w:rsidR="00D53219" w:rsidRPr="006A425C" w:rsidTr="00DB6FAA">
        <w:trPr>
          <w:trHeight w:val="230"/>
        </w:trPr>
        <w:tc>
          <w:tcPr>
            <w:tcW w:w="3827" w:type="pct"/>
            <w:vMerge w:val="restart"/>
            <w:shd w:val="clear" w:color="auto" w:fill="auto"/>
            <w:tcMar>
              <w:left w:w="28" w:type="dxa"/>
              <w:right w:w="28" w:type="dxa"/>
            </w:tcMar>
            <w:vAlign w:val="center"/>
            <w:hideMark/>
          </w:tcPr>
          <w:p w:rsidR="00D53219" w:rsidRPr="006A425C" w:rsidRDefault="00D53219" w:rsidP="001A44F8">
            <w:pPr>
              <w:spacing w:after="0" w:line="240" w:lineRule="auto"/>
              <w:ind w:firstLine="0"/>
              <w:jc w:val="center"/>
              <w:rPr>
                <w:rFonts w:eastAsia="Times New Roman"/>
                <w:b/>
                <w:sz w:val="20"/>
                <w:szCs w:val="20"/>
              </w:rPr>
            </w:pPr>
            <w:r w:rsidRPr="006A425C">
              <w:rPr>
                <w:rFonts w:eastAsia="Times New Roman"/>
                <w:b/>
                <w:sz w:val="20"/>
                <w:szCs w:val="20"/>
              </w:rPr>
              <w:t>Наименование мероприятия</w:t>
            </w:r>
          </w:p>
        </w:tc>
        <w:tc>
          <w:tcPr>
            <w:tcW w:w="1173" w:type="pct"/>
            <w:vMerge w:val="restart"/>
            <w:shd w:val="clear" w:color="auto" w:fill="auto"/>
            <w:tcMar>
              <w:left w:w="28" w:type="dxa"/>
              <w:right w:w="28" w:type="dxa"/>
            </w:tcMar>
            <w:vAlign w:val="center"/>
            <w:hideMark/>
          </w:tcPr>
          <w:p w:rsidR="00D53219" w:rsidRPr="006A425C" w:rsidRDefault="00D53219" w:rsidP="001A44F8">
            <w:pPr>
              <w:spacing w:after="0" w:line="240" w:lineRule="auto"/>
              <w:ind w:firstLine="0"/>
              <w:jc w:val="center"/>
              <w:rPr>
                <w:rFonts w:eastAsia="Times New Roman"/>
                <w:b/>
                <w:sz w:val="20"/>
                <w:szCs w:val="20"/>
              </w:rPr>
            </w:pPr>
            <w:r w:rsidRPr="006A425C">
              <w:rPr>
                <w:rFonts w:eastAsia="Times New Roman"/>
                <w:b/>
                <w:sz w:val="20"/>
                <w:szCs w:val="20"/>
              </w:rPr>
              <w:t>Планируемые сроки</w:t>
            </w:r>
          </w:p>
        </w:tc>
      </w:tr>
      <w:tr w:rsidR="00D53219" w:rsidRPr="006A425C" w:rsidTr="00DB6FAA">
        <w:trPr>
          <w:trHeight w:val="230"/>
        </w:trPr>
        <w:tc>
          <w:tcPr>
            <w:tcW w:w="3827" w:type="pct"/>
            <w:vMerge/>
            <w:tcMar>
              <w:left w:w="28" w:type="dxa"/>
              <w:right w:w="28" w:type="dxa"/>
            </w:tcMar>
            <w:vAlign w:val="center"/>
            <w:hideMark/>
          </w:tcPr>
          <w:p w:rsidR="00D53219" w:rsidRPr="006A425C" w:rsidRDefault="00D53219" w:rsidP="001A44F8">
            <w:pPr>
              <w:spacing w:after="0" w:line="240" w:lineRule="auto"/>
              <w:ind w:firstLine="0"/>
              <w:rPr>
                <w:rFonts w:eastAsia="Times New Roman"/>
                <w:b/>
                <w:sz w:val="20"/>
                <w:szCs w:val="20"/>
              </w:rPr>
            </w:pPr>
          </w:p>
        </w:tc>
        <w:tc>
          <w:tcPr>
            <w:tcW w:w="1173" w:type="pct"/>
            <w:vMerge/>
            <w:tcMar>
              <w:left w:w="28" w:type="dxa"/>
              <w:right w:w="28" w:type="dxa"/>
            </w:tcMar>
            <w:vAlign w:val="center"/>
            <w:hideMark/>
          </w:tcPr>
          <w:p w:rsidR="00D53219" w:rsidRPr="006A425C" w:rsidRDefault="00D53219" w:rsidP="001A44F8">
            <w:pPr>
              <w:spacing w:after="0" w:line="240" w:lineRule="auto"/>
              <w:ind w:firstLine="0"/>
              <w:rPr>
                <w:rFonts w:eastAsia="Times New Roman"/>
                <w:b/>
                <w:sz w:val="20"/>
                <w:szCs w:val="20"/>
              </w:rPr>
            </w:pPr>
          </w:p>
        </w:tc>
      </w:tr>
      <w:tr w:rsidR="00D53219" w:rsidRPr="001A44F8" w:rsidTr="00DB6FAA">
        <w:tc>
          <w:tcPr>
            <w:tcW w:w="3827" w:type="pct"/>
            <w:shd w:val="clear" w:color="auto" w:fill="auto"/>
            <w:tcMar>
              <w:left w:w="28" w:type="dxa"/>
              <w:right w:w="28" w:type="dxa"/>
            </w:tcMar>
            <w:vAlign w:val="center"/>
          </w:tcPr>
          <w:p w:rsidR="00D53219" w:rsidRPr="001A44F8" w:rsidRDefault="001A44F8" w:rsidP="001A44F8">
            <w:pPr>
              <w:spacing w:after="0" w:line="240" w:lineRule="auto"/>
              <w:ind w:firstLine="0"/>
              <w:jc w:val="left"/>
              <w:rPr>
                <w:rFonts w:eastAsia="Times New Roman"/>
                <w:color w:val="000000"/>
                <w:sz w:val="20"/>
                <w:szCs w:val="20"/>
              </w:rPr>
            </w:pPr>
            <w:r w:rsidRPr="001A44F8">
              <w:rPr>
                <w:sz w:val="20"/>
                <w:szCs w:val="20"/>
              </w:rPr>
              <w:t xml:space="preserve">Строительство причала и лодочной станции в п. </w:t>
            </w:r>
            <w:proofErr w:type="gramStart"/>
            <w:r w:rsidRPr="001A44F8">
              <w:rPr>
                <w:sz w:val="20"/>
                <w:szCs w:val="20"/>
              </w:rPr>
              <w:t>Сибирский</w:t>
            </w:r>
            <w:proofErr w:type="gramEnd"/>
          </w:p>
        </w:tc>
        <w:tc>
          <w:tcPr>
            <w:tcW w:w="1173" w:type="pct"/>
            <w:shd w:val="clear" w:color="auto" w:fill="auto"/>
            <w:tcMar>
              <w:left w:w="28" w:type="dxa"/>
              <w:right w:w="28" w:type="dxa"/>
            </w:tcMar>
            <w:vAlign w:val="center"/>
          </w:tcPr>
          <w:p w:rsidR="00D53219" w:rsidRPr="001A44F8" w:rsidRDefault="00D53219" w:rsidP="001A44F8">
            <w:pPr>
              <w:spacing w:after="0" w:line="240" w:lineRule="auto"/>
              <w:ind w:firstLine="0"/>
              <w:jc w:val="center"/>
              <w:rPr>
                <w:rFonts w:eastAsia="Times New Roman"/>
                <w:sz w:val="20"/>
                <w:szCs w:val="20"/>
              </w:rPr>
            </w:pPr>
            <w:r w:rsidRPr="001A44F8">
              <w:rPr>
                <w:rFonts w:eastAsia="Times New Roman"/>
                <w:sz w:val="20"/>
                <w:szCs w:val="20"/>
              </w:rPr>
              <w:t>2020-2025</w:t>
            </w:r>
          </w:p>
        </w:tc>
      </w:tr>
      <w:tr w:rsidR="00D53219" w:rsidRPr="001A44F8" w:rsidTr="00DB6FAA">
        <w:tc>
          <w:tcPr>
            <w:tcW w:w="3827" w:type="pct"/>
            <w:shd w:val="clear" w:color="auto" w:fill="auto"/>
            <w:tcMar>
              <w:left w:w="28" w:type="dxa"/>
              <w:right w:w="28" w:type="dxa"/>
            </w:tcMar>
            <w:vAlign w:val="center"/>
          </w:tcPr>
          <w:p w:rsidR="00D53219" w:rsidRPr="001A44F8" w:rsidRDefault="001A44F8" w:rsidP="001A44F8">
            <w:pPr>
              <w:spacing w:after="0" w:line="240" w:lineRule="auto"/>
              <w:ind w:firstLine="0"/>
              <w:jc w:val="left"/>
              <w:rPr>
                <w:sz w:val="20"/>
                <w:szCs w:val="20"/>
              </w:rPr>
            </w:pPr>
            <w:r w:rsidRPr="001A44F8">
              <w:rPr>
                <w:sz w:val="20"/>
                <w:szCs w:val="20"/>
              </w:rPr>
              <w:t xml:space="preserve">Строительство причала </w:t>
            </w:r>
            <w:proofErr w:type="gramStart"/>
            <w:r w:rsidRPr="001A44F8">
              <w:rPr>
                <w:sz w:val="20"/>
                <w:szCs w:val="20"/>
              </w:rPr>
              <w:t>в</w:t>
            </w:r>
            <w:proofErr w:type="gramEnd"/>
            <w:r w:rsidRPr="001A44F8">
              <w:rPr>
                <w:sz w:val="20"/>
                <w:szCs w:val="20"/>
              </w:rPr>
              <w:t xml:space="preserve"> с. Реполово</w:t>
            </w:r>
          </w:p>
        </w:tc>
        <w:tc>
          <w:tcPr>
            <w:tcW w:w="1173" w:type="pct"/>
            <w:shd w:val="clear" w:color="auto" w:fill="auto"/>
            <w:tcMar>
              <w:left w:w="28" w:type="dxa"/>
              <w:right w:w="28" w:type="dxa"/>
            </w:tcMar>
            <w:vAlign w:val="center"/>
          </w:tcPr>
          <w:p w:rsidR="00D53219" w:rsidRPr="001A44F8" w:rsidRDefault="00D53219" w:rsidP="001A44F8">
            <w:pPr>
              <w:spacing w:after="0" w:line="240" w:lineRule="auto"/>
              <w:ind w:firstLine="0"/>
              <w:jc w:val="center"/>
              <w:rPr>
                <w:rFonts w:eastAsia="Times New Roman"/>
                <w:sz w:val="20"/>
                <w:szCs w:val="20"/>
              </w:rPr>
            </w:pPr>
            <w:r w:rsidRPr="001A44F8">
              <w:rPr>
                <w:rFonts w:eastAsia="Times New Roman"/>
                <w:sz w:val="20"/>
                <w:szCs w:val="20"/>
              </w:rPr>
              <w:t>2020-2025</w:t>
            </w:r>
          </w:p>
        </w:tc>
      </w:tr>
      <w:tr w:rsidR="001A44F8" w:rsidRPr="001A44F8" w:rsidTr="00DB6FAA">
        <w:tc>
          <w:tcPr>
            <w:tcW w:w="3827" w:type="pct"/>
            <w:shd w:val="clear" w:color="auto" w:fill="auto"/>
            <w:tcMar>
              <w:left w:w="28" w:type="dxa"/>
              <w:right w:w="28" w:type="dxa"/>
            </w:tcMar>
            <w:vAlign w:val="center"/>
          </w:tcPr>
          <w:p w:rsidR="001A44F8" w:rsidRPr="001A44F8" w:rsidRDefault="001A44F8" w:rsidP="001A44F8">
            <w:pPr>
              <w:spacing w:after="0" w:line="240" w:lineRule="auto"/>
              <w:ind w:firstLine="0"/>
              <w:jc w:val="left"/>
              <w:rPr>
                <w:sz w:val="20"/>
                <w:szCs w:val="20"/>
              </w:rPr>
            </w:pPr>
            <w:r w:rsidRPr="001A44F8">
              <w:rPr>
                <w:sz w:val="20"/>
                <w:szCs w:val="20"/>
              </w:rPr>
              <w:t xml:space="preserve">Строительство причала </w:t>
            </w:r>
            <w:proofErr w:type="gramStart"/>
            <w:r w:rsidRPr="001A44F8">
              <w:rPr>
                <w:sz w:val="20"/>
                <w:szCs w:val="20"/>
              </w:rPr>
              <w:t>в</w:t>
            </w:r>
            <w:proofErr w:type="gramEnd"/>
            <w:r w:rsidRPr="001A44F8">
              <w:rPr>
                <w:sz w:val="20"/>
                <w:szCs w:val="20"/>
              </w:rPr>
              <w:t xml:space="preserve"> с. Батово</w:t>
            </w:r>
          </w:p>
        </w:tc>
        <w:tc>
          <w:tcPr>
            <w:tcW w:w="1173" w:type="pct"/>
            <w:shd w:val="clear" w:color="auto" w:fill="auto"/>
            <w:tcMar>
              <w:left w:w="28" w:type="dxa"/>
              <w:right w:w="28" w:type="dxa"/>
            </w:tcMar>
            <w:vAlign w:val="center"/>
          </w:tcPr>
          <w:p w:rsidR="001A44F8" w:rsidRPr="001A44F8" w:rsidRDefault="004A52FA" w:rsidP="001A44F8">
            <w:pPr>
              <w:spacing w:after="0" w:line="240" w:lineRule="auto"/>
              <w:ind w:firstLine="0"/>
              <w:jc w:val="center"/>
              <w:rPr>
                <w:rFonts w:eastAsia="Times New Roman"/>
                <w:sz w:val="20"/>
                <w:szCs w:val="20"/>
              </w:rPr>
            </w:pPr>
            <w:r w:rsidRPr="001A44F8">
              <w:rPr>
                <w:rFonts w:eastAsia="Times New Roman"/>
                <w:sz w:val="20"/>
                <w:szCs w:val="20"/>
              </w:rPr>
              <w:t>2020-2025</w:t>
            </w:r>
          </w:p>
        </w:tc>
      </w:tr>
    </w:tbl>
    <w:p w:rsidR="00D53219" w:rsidRDefault="00D53219" w:rsidP="001A44F8"/>
    <w:p w:rsidR="0074415B" w:rsidRDefault="006F2EAE" w:rsidP="0074415B">
      <w:pPr>
        <w:pStyle w:val="S3"/>
        <w:keepLines w:val="0"/>
        <w:widowControl/>
      </w:pPr>
      <w:bookmarkStart w:id="54" w:name="_Toc497227216"/>
      <w:bookmarkStart w:id="55" w:name="_Toc421632595"/>
      <w:bookmarkStart w:id="56" w:name="_Toc459989255"/>
      <w:bookmarkStart w:id="57" w:name="_Toc132715994"/>
      <w:r>
        <w:t xml:space="preserve">Воздушный </w:t>
      </w:r>
      <w:r w:rsidRPr="006D48B6">
        <w:t>транспорт</w:t>
      </w:r>
      <w:bookmarkEnd w:id="54"/>
    </w:p>
    <w:p w:rsidR="00D53219" w:rsidRDefault="00D53219" w:rsidP="00D53219">
      <w:r>
        <w:t>Мероприятия не предусматриваются.</w:t>
      </w:r>
    </w:p>
    <w:p w:rsidR="00D57B04" w:rsidRPr="00B273EE" w:rsidRDefault="00D57B04" w:rsidP="00EC7E7A">
      <w:pPr>
        <w:pStyle w:val="S3"/>
      </w:pPr>
      <w:bookmarkStart w:id="58" w:name="_Toc497227217"/>
      <w:r>
        <w:t>Железнодорожный</w:t>
      </w:r>
      <w:r w:rsidRPr="00B273EE">
        <w:t xml:space="preserve"> транспорт</w:t>
      </w:r>
      <w:bookmarkEnd w:id="58"/>
    </w:p>
    <w:p w:rsidR="00580EF7" w:rsidRDefault="00580EF7" w:rsidP="00580EF7">
      <w:r>
        <w:t>Мероприятия не предусматриваются.</w:t>
      </w:r>
    </w:p>
    <w:p w:rsidR="00133B44" w:rsidRPr="002F46A6" w:rsidRDefault="006F2EAE" w:rsidP="00D81A4C">
      <w:pPr>
        <w:pStyle w:val="S2"/>
      </w:pPr>
      <w:bookmarkStart w:id="59" w:name="_Toc497227218"/>
      <w:bookmarkEnd w:id="55"/>
      <w:bookmarkEnd w:id="56"/>
      <w:bookmarkEnd w:id="57"/>
      <w:r w:rsidRPr="006D48B6">
        <w:t>Мероприятия по развитию транспорта общего пользования, созданию транспортно-пересадочных узлов</w:t>
      </w:r>
      <w:bookmarkEnd w:id="59"/>
    </w:p>
    <w:p w:rsidR="00580EF7" w:rsidRDefault="00580EF7" w:rsidP="00580EF7">
      <w:r>
        <w:t>Мероприятия не предусматриваются.</w:t>
      </w:r>
    </w:p>
    <w:p w:rsidR="00CA3FCD" w:rsidRPr="004F6491" w:rsidRDefault="006F2EAE" w:rsidP="00D81A4C">
      <w:pPr>
        <w:pStyle w:val="S2"/>
      </w:pPr>
      <w:bookmarkStart w:id="60" w:name="_Toc497227219"/>
      <w:r w:rsidRPr="006D48B6">
        <w:t>Мероприятия по развитию инфраструктуры для легкового автомобильного транспорта, включая развитие единого парковочного пространства</w:t>
      </w:r>
      <w:bookmarkEnd w:id="60"/>
    </w:p>
    <w:p w:rsidR="00580EF7" w:rsidRDefault="00580EF7" w:rsidP="00580EF7">
      <w:r>
        <w:t>Мероприятия не предусматриваются.</w:t>
      </w:r>
    </w:p>
    <w:p w:rsidR="006F2EAE" w:rsidRDefault="006F2EAE" w:rsidP="00D81A4C">
      <w:pPr>
        <w:pStyle w:val="S2"/>
      </w:pPr>
      <w:bookmarkStart w:id="61" w:name="_Toc497227220"/>
      <w:r w:rsidRPr="006D48B6">
        <w:t>Мероприятия по развитию инфраструктуры пешеходного и велосипедного передвижения</w:t>
      </w:r>
      <w:bookmarkEnd w:id="61"/>
    </w:p>
    <w:p w:rsidR="00D53219" w:rsidRDefault="00D53219" w:rsidP="00D53219">
      <w:r>
        <w:t>Мероприятия не предусматриваются.</w:t>
      </w:r>
    </w:p>
    <w:p w:rsidR="006F2EAE" w:rsidRPr="00C54A0B" w:rsidRDefault="006F2EAE" w:rsidP="00D81A4C">
      <w:pPr>
        <w:pStyle w:val="S2"/>
      </w:pPr>
      <w:bookmarkStart w:id="62" w:name="_Toc497227221"/>
      <w:r w:rsidRPr="00C54A0B">
        <w:lastRenderedPageBreak/>
        <w:t>Мероприятия по развитию инфраструктуры для грузового транспорта, транспортных средств коммунальных и дорожных служб</w:t>
      </w:r>
      <w:bookmarkEnd w:id="62"/>
    </w:p>
    <w:p w:rsidR="00B50E03" w:rsidRDefault="00B50E03" w:rsidP="00B50E03">
      <w:r w:rsidRPr="00B50E03">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33665E" w:rsidRDefault="0033665E" w:rsidP="00D81A4C">
      <w:pPr>
        <w:pStyle w:val="S2"/>
      </w:pPr>
      <w:bookmarkStart w:id="63" w:name="_Toc484166144"/>
      <w:bookmarkStart w:id="64" w:name="_Toc497227222"/>
      <w:r w:rsidRPr="00C47172">
        <w:t>Мероприятия по развитию сети дорог</w:t>
      </w:r>
      <w:bookmarkEnd w:id="63"/>
      <w:bookmarkEnd w:id="64"/>
    </w:p>
    <w:p w:rsidR="0033665E" w:rsidRDefault="0033665E" w:rsidP="0033665E">
      <w:r w:rsidRPr="009328D3">
        <w:t>В целях повышения качественного</w:t>
      </w:r>
      <w:r>
        <w:t xml:space="preserve"> уровня </w:t>
      </w:r>
      <w:r w:rsidR="008F20BC">
        <w:t xml:space="preserve">дорог </w:t>
      </w:r>
      <w:r w:rsidR="00580EF7">
        <w:t xml:space="preserve">сельского поселения </w:t>
      </w:r>
      <w:r w:rsidR="00964028">
        <w:t>Сибирский</w:t>
      </w:r>
      <w:r w:rsidRPr="009328D3">
        <w:t xml:space="preserve">, снижения уровня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реконструкции дорог сельского поселения (таблица </w:t>
      </w:r>
      <w:r>
        <w:t>5.</w:t>
      </w:r>
      <w:r w:rsidR="00580EF7">
        <w:t>3</w:t>
      </w:r>
      <w:r w:rsidRPr="009328D3">
        <w:t>).</w:t>
      </w:r>
    </w:p>
    <w:p w:rsidR="0033665E" w:rsidRDefault="0033665E" w:rsidP="0033665E">
      <w:pPr>
        <w:pStyle w:val="S5"/>
        <w:jc w:val="right"/>
      </w:pPr>
      <w:r>
        <w:t>Таблица 5.</w:t>
      </w:r>
      <w:r w:rsidR="00580EF7">
        <w:t>3</w:t>
      </w:r>
    </w:p>
    <w:p w:rsidR="0033665E" w:rsidRDefault="0033665E" w:rsidP="0033665E">
      <w:pPr>
        <w:pStyle w:val="S5"/>
        <w:ind w:firstLine="0"/>
        <w:jc w:val="center"/>
      </w:pPr>
      <w:r>
        <w:t>Мер</w:t>
      </w:r>
      <w:r w:rsidR="00580EF7">
        <w:t>оприятия по развитию сети дорог</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5"/>
        <w:gridCol w:w="1843"/>
      </w:tblGrid>
      <w:tr w:rsidR="0039201F" w:rsidRPr="00F56424" w:rsidTr="00E906CC">
        <w:trPr>
          <w:trHeight w:val="230"/>
          <w:tblHeader/>
        </w:trPr>
        <w:tc>
          <w:tcPr>
            <w:tcW w:w="4047" w:type="pct"/>
            <w:vMerge w:val="restart"/>
            <w:shd w:val="clear" w:color="auto" w:fill="auto"/>
            <w:tcMar>
              <w:left w:w="28" w:type="dxa"/>
              <w:right w:w="28" w:type="dxa"/>
            </w:tcMar>
            <w:vAlign w:val="center"/>
            <w:hideMark/>
          </w:tcPr>
          <w:p w:rsidR="0039201F" w:rsidRPr="001E237F" w:rsidRDefault="0039201F" w:rsidP="004D5F96">
            <w:pPr>
              <w:spacing w:after="0" w:line="240" w:lineRule="auto"/>
              <w:ind w:firstLine="0"/>
              <w:jc w:val="center"/>
              <w:rPr>
                <w:b/>
                <w:color w:val="000000"/>
                <w:sz w:val="20"/>
                <w:szCs w:val="20"/>
              </w:rPr>
            </w:pPr>
            <w:r w:rsidRPr="001E237F">
              <w:rPr>
                <w:b/>
                <w:color w:val="000000"/>
                <w:sz w:val="20"/>
                <w:szCs w:val="20"/>
              </w:rPr>
              <w:t>Мероприятие</w:t>
            </w:r>
          </w:p>
        </w:tc>
        <w:tc>
          <w:tcPr>
            <w:tcW w:w="953" w:type="pct"/>
            <w:vMerge w:val="restart"/>
            <w:shd w:val="clear" w:color="auto" w:fill="auto"/>
            <w:tcMar>
              <w:left w:w="28" w:type="dxa"/>
              <w:right w:w="28" w:type="dxa"/>
            </w:tcMar>
            <w:vAlign w:val="center"/>
            <w:hideMark/>
          </w:tcPr>
          <w:p w:rsidR="0039201F" w:rsidRPr="00F56424" w:rsidRDefault="0039201F" w:rsidP="004D5F96">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Планируемые сроки</w:t>
            </w:r>
          </w:p>
        </w:tc>
      </w:tr>
      <w:tr w:rsidR="0039201F" w:rsidRPr="00F56424" w:rsidTr="00E906CC">
        <w:trPr>
          <w:trHeight w:val="230"/>
          <w:tblHeader/>
        </w:trPr>
        <w:tc>
          <w:tcPr>
            <w:tcW w:w="4047" w:type="pct"/>
            <w:vMerge/>
            <w:tcMar>
              <w:left w:w="28" w:type="dxa"/>
              <w:right w:w="28" w:type="dxa"/>
            </w:tcMar>
            <w:vAlign w:val="center"/>
            <w:hideMark/>
          </w:tcPr>
          <w:p w:rsidR="0039201F" w:rsidRPr="00F56424" w:rsidRDefault="0039201F" w:rsidP="004D5F96">
            <w:pPr>
              <w:spacing w:after="0" w:line="240" w:lineRule="auto"/>
              <w:ind w:firstLine="0"/>
              <w:rPr>
                <w:rFonts w:eastAsia="Times New Roman"/>
                <w:b/>
                <w:bCs/>
                <w:color w:val="000000"/>
                <w:sz w:val="20"/>
                <w:szCs w:val="20"/>
              </w:rPr>
            </w:pPr>
          </w:p>
        </w:tc>
        <w:tc>
          <w:tcPr>
            <w:tcW w:w="953" w:type="pct"/>
            <w:vMerge/>
            <w:tcMar>
              <w:left w:w="28" w:type="dxa"/>
              <w:right w:w="28" w:type="dxa"/>
            </w:tcMar>
            <w:vAlign w:val="center"/>
            <w:hideMark/>
          </w:tcPr>
          <w:p w:rsidR="0039201F" w:rsidRPr="00F56424" w:rsidRDefault="0039201F" w:rsidP="004D5F96">
            <w:pPr>
              <w:spacing w:after="0" w:line="240" w:lineRule="auto"/>
              <w:ind w:firstLine="0"/>
              <w:rPr>
                <w:rFonts w:eastAsia="Times New Roman"/>
                <w:b/>
                <w:bCs/>
                <w:color w:val="000000"/>
                <w:sz w:val="20"/>
                <w:szCs w:val="20"/>
              </w:rPr>
            </w:pPr>
          </w:p>
        </w:tc>
      </w:tr>
      <w:tr w:rsidR="0039201F" w:rsidRPr="00E906CC" w:rsidTr="00E906CC">
        <w:trPr>
          <w:trHeight w:val="20"/>
        </w:trPr>
        <w:tc>
          <w:tcPr>
            <w:tcW w:w="4047" w:type="pct"/>
            <w:shd w:val="clear" w:color="auto" w:fill="auto"/>
            <w:tcMar>
              <w:left w:w="28" w:type="dxa"/>
              <w:right w:w="28" w:type="dxa"/>
            </w:tcMar>
            <w:vAlign w:val="center"/>
          </w:tcPr>
          <w:p w:rsidR="0039201F" w:rsidRPr="00D53219" w:rsidRDefault="001771F0" w:rsidP="00E906CC">
            <w:pPr>
              <w:spacing w:after="0" w:line="240" w:lineRule="auto"/>
              <w:ind w:firstLine="0"/>
              <w:jc w:val="left"/>
              <w:rPr>
                <w:color w:val="000000"/>
                <w:sz w:val="20"/>
                <w:szCs w:val="20"/>
              </w:rPr>
            </w:pPr>
            <w:r w:rsidRPr="00D53219">
              <w:rPr>
                <w:sz w:val="20"/>
                <w:szCs w:val="20"/>
              </w:rPr>
              <w:t>Строительство дорог в капитальном исполнении</w:t>
            </w:r>
            <w:r w:rsidR="00D53219">
              <w:rPr>
                <w:sz w:val="20"/>
                <w:szCs w:val="20"/>
              </w:rPr>
              <w:t xml:space="preserve"> в п. </w:t>
            </w:r>
            <w:proofErr w:type="gramStart"/>
            <w:r w:rsidR="00D53219">
              <w:rPr>
                <w:sz w:val="20"/>
                <w:szCs w:val="20"/>
              </w:rPr>
              <w:t>Сибирский</w:t>
            </w:r>
            <w:proofErr w:type="gramEnd"/>
          </w:p>
        </w:tc>
        <w:tc>
          <w:tcPr>
            <w:tcW w:w="953" w:type="pct"/>
            <w:shd w:val="clear" w:color="auto" w:fill="auto"/>
            <w:tcMar>
              <w:left w:w="28" w:type="dxa"/>
              <w:right w:w="28" w:type="dxa"/>
            </w:tcMar>
            <w:vAlign w:val="center"/>
          </w:tcPr>
          <w:p w:rsidR="0039201F" w:rsidRPr="00E906CC" w:rsidRDefault="00EB2022" w:rsidP="00D53219">
            <w:pPr>
              <w:spacing w:after="0" w:line="240" w:lineRule="auto"/>
              <w:ind w:firstLine="0"/>
              <w:jc w:val="center"/>
              <w:rPr>
                <w:sz w:val="20"/>
                <w:szCs w:val="20"/>
              </w:rPr>
            </w:pPr>
            <w:r>
              <w:rPr>
                <w:sz w:val="20"/>
                <w:szCs w:val="20"/>
              </w:rPr>
              <w:t>2018-</w:t>
            </w:r>
            <w:r w:rsidR="001771F0">
              <w:rPr>
                <w:sz w:val="20"/>
                <w:szCs w:val="20"/>
              </w:rPr>
              <w:t>20</w:t>
            </w:r>
            <w:r w:rsidR="00D53219">
              <w:rPr>
                <w:sz w:val="20"/>
                <w:szCs w:val="20"/>
              </w:rPr>
              <w:t>25</w:t>
            </w:r>
          </w:p>
        </w:tc>
      </w:tr>
      <w:tr w:rsidR="00D53219" w:rsidRPr="00E906CC" w:rsidTr="00E906CC">
        <w:trPr>
          <w:trHeight w:val="20"/>
        </w:trPr>
        <w:tc>
          <w:tcPr>
            <w:tcW w:w="4047" w:type="pct"/>
            <w:shd w:val="clear" w:color="auto" w:fill="auto"/>
            <w:tcMar>
              <w:left w:w="28" w:type="dxa"/>
              <w:right w:w="28" w:type="dxa"/>
            </w:tcMar>
            <w:vAlign w:val="center"/>
          </w:tcPr>
          <w:p w:rsidR="00D53219" w:rsidRPr="00D53219" w:rsidRDefault="00D53219" w:rsidP="00D53219">
            <w:pPr>
              <w:spacing w:after="0" w:line="240" w:lineRule="auto"/>
              <w:ind w:firstLine="0"/>
              <w:jc w:val="left"/>
              <w:rPr>
                <w:color w:val="000000"/>
                <w:sz w:val="20"/>
                <w:szCs w:val="20"/>
              </w:rPr>
            </w:pPr>
            <w:r w:rsidRPr="00D53219">
              <w:rPr>
                <w:sz w:val="20"/>
                <w:szCs w:val="20"/>
              </w:rPr>
              <w:t>Строительство дорог в капитальном исполнении</w:t>
            </w:r>
            <w:r>
              <w:rPr>
                <w:sz w:val="20"/>
                <w:szCs w:val="20"/>
              </w:rPr>
              <w:t xml:space="preserve"> </w:t>
            </w:r>
            <w:proofErr w:type="gramStart"/>
            <w:r>
              <w:rPr>
                <w:sz w:val="20"/>
                <w:szCs w:val="20"/>
              </w:rPr>
              <w:t>в</w:t>
            </w:r>
            <w:proofErr w:type="gramEnd"/>
            <w:r>
              <w:rPr>
                <w:sz w:val="20"/>
                <w:szCs w:val="20"/>
              </w:rPr>
              <w:t xml:space="preserve"> с. Батово</w:t>
            </w:r>
          </w:p>
        </w:tc>
        <w:tc>
          <w:tcPr>
            <w:tcW w:w="953" w:type="pct"/>
            <w:shd w:val="clear" w:color="auto" w:fill="auto"/>
            <w:tcMar>
              <w:left w:w="28" w:type="dxa"/>
              <w:right w:w="28" w:type="dxa"/>
            </w:tcMar>
            <w:vAlign w:val="center"/>
          </w:tcPr>
          <w:p w:rsidR="00D53219" w:rsidRPr="00E906CC" w:rsidRDefault="00D53219" w:rsidP="00DB6FAA">
            <w:pPr>
              <w:spacing w:after="0" w:line="240" w:lineRule="auto"/>
              <w:ind w:firstLine="0"/>
              <w:jc w:val="center"/>
              <w:rPr>
                <w:sz w:val="20"/>
                <w:szCs w:val="20"/>
              </w:rPr>
            </w:pPr>
            <w:r>
              <w:rPr>
                <w:sz w:val="20"/>
                <w:szCs w:val="20"/>
              </w:rPr>
              <w:t>2018-2025</w:t>
            </w:r>
          </w:p>
        </w:tc>
      </w:tr>
      <w:tr w:rsidR="00D53219" w:rsidRPr="00E906CC" w:rsidTr="00E906CC">
        <w:trPr>
          <w:trHeight w:val="20"/>
        </w:trPr>
        <w:tc>
          <w:tcPr>
            <w:tcW w:w="4047" w:type="pct"/>
            <w:shd w:val="clear" w:color="auto" w:fill="auto"/>
            <w:tcMar>
              <w:left w:w="28" w:type="dxa"/>
              <w:right w:w="28" w:type="dxa"/>
            </w:tcMar>
            <w:vAlign w:val="center"/>
          </w:tcPr>
          <w:p w:rsidR="00D53219" w:rsidRPr="00D53219" w:rsidRDefault="00D53219" w:rsidP="00D53219">
            <w:pPr>
              <w:spacing w:after="0" w:line="240" w:lineRule="auto"/>
              <w:ind w:firstLine="0"/>
              <w:jc w:val="left"/>
              <w:rPr>
                <w:color w:val="000000"/>
                <w:sz w:val="20"/>
                <w:szCs w:val="20"/>
              </w:rPr>
            </w:pPr>
            <w:r w:rsidRPr="00D53219">
              <w:rPr>
                <w:sz w:val="20"/>
                <w:szCs w:val="20"/>
              </w:rPr>
              <w:t>Строительство дорог в капитальном исполнении</w:t>
            </w:r>
            <w:r>
              <w:rPr>
                <w:sz w:val="20"/>
                <w:szCs w:val="20"/>
              </w:rPr>
              <w:t xml:space="preserve"> </w:t>
            </w:r>
            <w:proofErr w:type="gramStart"/>
            <w:r>
              <w:rPr>
                <w:sz w:val="20"/>
                <w:szCs w:val="20"/>
              </w:rPr>
              <w:t>в</w:t>
            </w:r>
            <w:proofErr w:type="gramEnd"/>
            <w:r>
              <w:rPr>
                <w:sz w:val="20"/>
                <w:szCs w:val="20"/>
              </w:rPr>
              <w:t xml:space="preserve"> с. Реполово</w:t>
            </w:r>
          </w:p>
        </w:tc>
        <w:tc>
          <w:tcPr>
            <w:tcW w:w="953" w:type="pct"/>
            <w:shd w:val="clear" w:color="auto" w:fill="auto"/>
            <w:tcMar>
              <w:left w:w="28" w:type="dxa"/>
              <w:right w:w="28" w:type="dxa"/>
            </w:tcMar>
            <w:vAlign w:val="center"/>
          </w:tcPr>
          <w:p w:rsidR="00D53219" w:rsidRPr="00E906CC" w:rsidRDefault="00D53219" w:rsidP="00DB6FAA">
            <w:pPr>
              <w:spacing w:after="0" w:line="240" w:lineRule="auto"/>
              <w:ind w:firstLine="0"/>
              <w:jc w:val="center"/>
              <w:rPr>
                <w:sz w:val="20"/>
                <w:szCs w:val="20"/>
              </w:rPr>
            </w:pPr>
            <w:r>
              <w:rPr>
                <w:sz w:val="20"/>
                <w:szCs w:val="20"/>
              </w:rPr>
              <w:t>2018-2025</w:t>
            </w:r>
          </w:p>
        </w:tc>
      </w:tr>
    </w:tbl>
    <w:p w:rsidR="0033665E" w:rsidRDefault="0033665E" w:rsidP="00B50E03"/>
    <w:p w:rsidR="0033665E" w:rsidRDefault="0033665E" w:rsidP="00B50E03"/>
    <w:p w:rsidR="0033665E" w:rsidRPr="00B50E03" w:rsidRDefault="0033665E" w:rsidP="00B50E03"/>
    <w:p w:rsidR="00554EC1" w:rsidRDefault="00554EC1" w:rsidP="00D81A4C">
      <w:pPr>
        <w:pStyle w:val="S2"/>
        <w:sectPr w:rsidR="00554EC1" w:rsidSect="00382A73">
          <w:headerReference w:type="default" r:id="rId9"/>
          <w:headerReference w:type="first" r:id="rId10"/>
          <w:pgSz w:w="11906" w:h="16838"/>
          <w:pgMar w:top="1134" w:right="566" w:bottom="1134" w:left="1701" w:header="708" w:footer="170" w:gutter="0"/>
          <w:cols w:space="708"/>
          <w:titlePg/>
          <w:docGrid w:linePitch="360"/>
        </w:sectPr>
      </w:pPr>
    </w:p>
    <w:p w:rsidR="00ED6AB7" w:rsidRPr="00ED6AB7" w:rsidRDefault="00ED6AB7" w:rsidP="00ED6AB7">
      <w:pPr>
        <w:pStyle w:val="S1"/>
      </w:pPr>
      <w:bookmarkStart w:id="65" w:name="_Toc497227223"/>
      <w:r w:rsidRPr="00ED6AB7">
        <w:rPr>
          <w:caps w:val="0"/>
        </w:rPr>
        <w:lastRenderedPageBreak/>
        <w:t>МЕРОПРИЯТИЯ ПО РАЗВИТИЮ ТРАНСПОРТНОЙ ИНФРАСТРУКТУРЫ</w:t>
      </w:r>
      <w:bookmarkEnd w:id="65"/>
    </w:p>
    <w:p w:rsidR="006F2EAE" w:rsidRDefault="00460172" w:rsidP="00D81A4C">
      <w:pPr>
        <w:pStyle w:val="S2"/>
      </w:pPr>
      <w:bookmarkStart w:id="66" w:name="_Toc497227224"/>
      <w:r w:rsidRPr="00583D94">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bookmarkEnd w:id="66"/>
    </w:p>
    <w:p w:rsidR="0033665E" w:rsidRDefault="0033665E" w:rsidP="0033665E">
      <w:pPr>
        <w:pStyle w:val="S5"/>
        <w:jc w:val="right"/>
      </w:pPr>
      <w:r>
        <w:t>Таблица 6.1</w:t>
      </w:r>
    </w:p>
    <w:p w:rsidR="0033665E" w:rsidRDefault="0033665E" w:rsidP="0033665E">
      <w:pPr>
        <w:pStyle w:val="S5"/>
        <w:ind w:firstLine="0"/>
        <w:jc w:val="center"/>
      </w:pPr>
      <w:r>
        <w:t>Мероприятия по организации дорожного движения</w:t>
      </w:r>
    </w:p>
    <w:tbl>
      <w:tblPr>
        <w:tblW w:w="96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0"/>
        <w:gridCol w:w="1842"/>
      </w:tblGrid>
      <w:tr w:rsidR="0033665E" w:rsidRPr="00EC65EC" w:rsidTr="00E906CC">
        <w:trPr>
          <w:trHeight w:val="230"/>
        </w:trPr>
        <w:tc>
          <w:tcPr>
            <w:tcW w:w="7830" w:type="dxa"/>
            <w:vMerge w:val="restart"/>
            <w:shd w:val="clear" w:color="auto" w:fill="auto"/>
            <w:tcMar>
              <w:left w:w="28" w:type="dxa"/>
              <w:right w:w="28" w:type="dxa"/>
            </w:tcMar>
            <w:vAlign w:val="center"/>
            <w:hideMark/>
          </w:tcPr>
          <w:p w:rsidR="0033665E" w:rsidRPr="00EC65EC" w:rsidRDefault="0033665E" w:rsidP="004D5F96">
            <w:pPr>
              <w:spacing w:after="0" w:line="240" w:lineRule="auto"/>
              <w:ind w:firstLine="0"/>
              <w:jc w:val="center"/>
              <w:rPr>
                <w:rFonts w:eastAsia="Times New Roman"/>
                <w:b/>
                <w:sz w:val="20"/>
                <w:szCs w:val="20"/>
              </w:rPr>
            </w:pPr>
            <w:r w:rsidRPr="00EC65EC">
              <w:rPr>
                <w:rFonts w:eastAsia="Times New Roman"/>
                <w:b/>
                <w:sz w:val="20"/>
                <w:szCs w:val="20"/>
              </w:rPr>
              <w:t>Наименование мероприятия</w:t>
            </w:r>
          </w:p>
        </w:tc>
        <w:tc>
          <w:tcPr>
            <w:tcW w:w="1842" w:type="dxa"/>
            <w:vMerge w:val="restart"/>
            <w:shd w:val="clear" w:color="auto" w:fill="auto"/>
            <w:tcMar>
              <w:left w:w="28" w:type="dxa"/>
              <w:right w:w="28" w:type="dxa"/>
            </w:tcMar>
            <w:vAlign w:val="center"/>
            <w:hideMark/>
          </w:tcPr>
          <w:p w:rsidR="0033665E" w:rsidRPr="00EC65EC" w:rsidRDefault="0033665E" w:rsidP="004D5F96">
            <w:pPr>
              <w:spacing w:after="0" w:line="240" w:lineRule="auto"/>
              <w:ind w:firstLine="0"/>
              <w:jc w:val="center"/>
              <w:rPr>
                <w:rFonts w:eastAsia="Times New Roman"/>
                <w:b/>
                <w:sz w:val="20"/>
                <w:szCs w:val="20"/>
              </w:rPr>
            </w:pPr>
            <w:r w:rsidRPr="00EC65EC">
              <w:rPr>
                <w:rFonts w:eastAsia="Times New Roman"/>
                <w:b/>
                <w:sz w:val="20"/>
                <w:szCs w:val="20"/>
              </w:rPr>
              <w:t>Планируемые сроки</w:t>
            </w:r>
          </w:p>
        </w:tc>
      </w:tr>
      <w:tr w:rsidR="0033665E" w:rsidRPr="00EC65EC" w:rsidTr="00E906CC">
        <w:trPr>
          <w:trHeight w:val="230"/>
        </w:trPr>
        <w:tc>
          <w:tcPr>
            <w:tcW w:w="7830" w:type="dxa"/>
            <w:vMerge/>
            <w:tcMar>
              <w:left w:w="28" w:type="dxa"/>
              <w:right w:w="28" w:type="dxa"/>
            </w:tcMar>
            <w:vAlign w:val="center"/>
            <w:hideMark/>
          </w:tcPr>
          <w:p w:rsidR="0033665E" w:rsidRPr="00EC65EC" w:rsidRDefault="0033665E" w:rsidP="004D5F96">
            <w:pPr>
              <w:spacing w:after="0" w:line="240" w:lineRule="auto"/>
              <w:ind w:firstLine="0"/>
              <w:rPr>
                <w:rFonts w:eastAsia="Times New Roman"/>
                <w:b/>
                <w:sz w:val="20"/>
                <w:szCs w:val="20"/>
              </w:rPr>
            </w:pPr>
          </w:p>
        </w:tc>
        <w:tc>
          <w:tcPr>
            <w:tcW w:w="1842" w:type="dxa"/>
            <w:vMerge/>
            <w:tcMar>
              <w:left w:w="28" w:type="dxa"/>
              <w:right w:w="28" w:type="dxa"/>
            </w:tcMar>
            <w:vAlign w:val="center"/>
            <w:hideMark/>
          </w:tcPr>
          <w:p w:rsidR="0033665E" w:rsidRPr="00EC65EC" w:rsidRDefault="0033665E" w:rsidP="004D5F96">
            <w:pPr>
              <w:spacing w:after="0" w:line="240" w:lineRule="auto"/>
              <w:ind w:firstLine="0"/>
              <w:rPr>
                <w:rFonts w:eastAsia="Times New Roman"/>
                <w:b/>
                <w:sz w:val="20"/>
                <w:szCs w:val="20"/>
              </w:rPr>
            </w:pPr>
          </w:p>
        </w:tc>
      </w:tr>
      <w:tr w:rsidR="0033665E" w:rsidRPr="00EC65EC" w:rsidTr="00E906CC">
        <w:tc>
          <w:tcPr>
            <w:tcW w:w="7830" w:type="dxa"/>
            <w:shd w:val="clear" w:color="auto" w:fill="auto"/>
            <w:tcMar>
              <w:left w:w="28" w:type="dxa"/>
              <w:right w:w="28" w:type="dxa"/>
            </w:tcMar>
            <w:vAlign w:val="center"/>
          </w:tcPr>
          <w:p w:rsidR="0033665E" w:rsidRPr="00EC65EC" w:rsidRDefault="00F37D20" w:rsidP="004D5F96">
            <w:pPr>
              <w:spacing w:after="0" w:line="240" w:lineRule="auto"/>
              <w:ind w:firstLine="0"/>
              <w:jc w:val="left"/>
              <w:rPr>
                <w:rFonts w:eastAsia="Times New Roman"/>
                <w:sz w:val="20"/>
                <w:szCs w:val="20"/>
              </w:rPr>
            </w:pPr>
            <w:r w:rsidRPr="008265FE">
              <w:rPr>
                <w:sz w:val="20"/>
                <w:szCs w:val="20"/>
              </w:rPr>
              <w:t>Замена (установка отсутствующих) дорожных знаков</w:t>
            </w:r>
          </w:p>
        </w:tc>
        <w:tc>
          <w:tcPr>
            <w:tcW w:w="1842" w:type="dxa"/>
            <w:shd w:val="clear" w:color="auto" w:fill="auto"/>
            <w:tcMar>
              <w:left w:w="28" w:type="dxa"/>
              <w:right w:w="28" w:type="dxa"/>
            </w:tcMar>
            <w:vAlign w:val="center"/>
          </w:tcPr>
          <w:p w:rsidR="0033665E" w:rsidRPr="00EC65EC" w:rsidRDefault="00F37D20" w:rsidP="00B27637">
            <w:pPr>
              <w:spacing w:after="0" w:line="240" w:lineRule="auto"/>
              <w:ind w:firstLine="0"/>
              <w:jc w:val="center"/>
              <w:rPr>
                <w:rFonts w:eastAsia="Times New Roman"/>
                <w:color w:val="000000"/>
                <w:sz w:val="20"/>
                <w:szCs w:val="20"/>
              </w:rPr>
            </w:pPr>
            <w:r>
              <w:rPr>
                <w:rFonts w:eastAsia="Times New Roman"/>
                <w:color w:val="000000"/>
                <w:sz w:val="20"/>
                <w:szCs w:val="20"/>
              </w:rPr>
              <w:t>2018-2025</w:t>
            </w:r>
          </w:p>
        </w:tc>
      </w:tr>
    </w:tbl>
    <w:p w:rsidR="0033665E" w:rsidRDefault="0033665E" w:rsidP="00426EC7">
      <w:pPr>
        <w:pStyle w:val="S5"/>
        <w:jc w:val="right"/>
      </w:pPr>
    </w:p>
    <w:p w:rsidR="00460172" w:rsidRDefault="00460172" w:rsidP="00D81A4C">
      <w:pPr>
        <w:pStyle w:val="S2"/>
      </w:pPr>
      <w:bookmarkStart w:id="67" w:name="_Toc497227225"/>
      <w:r w:rsidRPr="00583D94">
        <w:t>Мероприятия по внедрению интеллектуальных транспортных систем</w:t>
      </w:r>
      <w:bookmarkEnd w:id="67"/>
    </w:p>
    <w:p w:rsidR="00C75729" w:rsidRPr="00C75729" w:rsidRDefault="00126E0C" w:rsidP="00C75729">
      <w:pPr>
        <w:rPr>
          <w:lang w:eastAsia="ru-RU"/>
        </w:rPr>
      </w:pPr>
      <w:r>
        <w:rPr>
          <w:lang w:eastAsia="ru-RU"/>
        </w:rPr>
        <w:t>На сегодняшний день м</w:t>
      </w:r>
      <w:r w:rsidR="00C75729" w:rsidRPr="00C75729">
        <w:rPr>
          <w:lang w:eastAsia="ru-RU"/>
        </w:rPr>
        <w:t>ероприятия по внедрению интеллектуальных транспортных систем на</w:t>
      </w:r>
      <w:r w:rsidR="00C75729">
        <w:rPr>
          <w:lang w:eastAsia="ru-RU"/>
        </w:rPr>
        <w:t xml:space="preserve"> </w:t>
      </w:r>
      <w:r w:rsidR="00C75729" w:rsidRPr="00C75729">
        <w:rPr>
          <w:lang w:eastAsia="ru-RU"/>
        </w:rPr>
        <w:t xml:space="preserve">территории </w:t>
      </w:r>
      <w:r w:rsidR="008E3EFB">
        <w:t xml:space="preserve">сельского поселения </w:t>
      </w:r>
      <w:r w:rsidR="00964028">
        <w:t>Сибирский</w:t>
      </w:r>
      <w:r w:rsidR="008F20BC" w:rsidRPr="00C75729">
        <w:rPr>
          <w:lang w:eastAsia="ru-RU"/>
        </w:rPr>
        <w:t xml:space="preserve"> </w:t>
      </w:r>
      <w:r w:rsidR="00C75729" w:rsidRPr="00C75729">
        <w:rPr>
          <w:lang w:eastAsia="ru-RU"/>
        </w:rPr>
        <w:t>не</w:t>
      </w:r>
      <w:r w:rsidR="00C75729">
        <w:rPr>
          <w:lang w:eastAsia="ru-RU"/>
        </w:rPr>
        <w:t xml:space="preserve"> </w:t>
      </w:r>
      <w:r w:rsidR="00C75729" w:rsidRPr="00C75729">
        <w:rPr>
          <w:lang w:eastAsia="ru-RU"/>
        </w:rPr>
        <w:t>планируются ввиду их нецелесообразности.</w:t>
      </w:r>
    </w:p>
    <w:p w:rsidR="00460172" w:rsidRDefault="00460172" w:rsidP="00D81A4C">
      <w:pPr>
        <w:pStyle w:val="S2"/>
      </w:pPr>
      <w:bookmarkStart w:id="68" w:name="_Toc497227226"/>
      <w:r w:rsidRPr="00583D94">
        <w:t>Мероприятия по снижению негативного воздействия транспорта на окружающую среду и здоровье населения</w:t>
      </w:r>
      <w:bookmarkEnd w:id="68"/>
    </w:p>
    <w:p w:rsidR="00F775B0" w:rsidRPr="001D739F" w:rsidRDefault="00F775B0" w:rsidP="001D739F">
      <w:r w:rsidRPr="001D739F">
        <w:t>Мероприятия по снижению негативного воздействия транспорта на окружающую среду и здоровье населения</w:t>
      </w:r>
      <w:r w:rsidR="001D739F" w:rsidRPr="001D739F">
        <w:t xml:space="preserve"> не планируются.</w:t>
      </w:r>
    </w:p>
    <w:p w:rsidR="00460172" w:rsidRDefault="00460172" w:rsidP="00D81A4C">
      <w:pPr>
        <w:pStyle w:val="S2"/>
      </w:pPr>
      <w:bookmarkStart w:id="69" w:name="_Toc497227227"/>
      <w:r w:rsidRPr="00583D94">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bookmarkEnd w:id="69"/>
    </w:p>
    <w:p w:rsidR="0033665E" w:rsidRDefault="0033665E" w:rsidP="0033665E">
      <w:pPr>
        <w:keepNext/>
        <w:jc w:val="right"/>
      </w:pPr>
      <w:r>
        <w:t>Таблица 6.2</w:t>
      </w:r>
    </w:p>
    <w:p w:rsidR="0033665E" w:rsidRDefault="0033665E" w:rsidP="0033665E">
      <w:pPr>
        <w:keepNext/>
        <w:ind w:firstLine="0"/>
        <w:jc w:val="center"/>
      </w:pPr>
      <w: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5"/>
        <w:gridCol w:w="1842"/>
      </w:tblGrid>
      <w:tr w:rsidR="0033665E" w:rsidRPr="00EC65EC" w:rsidTr="00E906CC">
        <w:trPr>
          <w:trHeight w:val="230"/>
          <w:tblHeader/>
        </w:trPr>
        <w:tc>
          <w:tcPr>
            <w:tcW w:w="7825" w:type="dxa"/>
            <w:vMerge w:val="restart"/>
            <w:shd w:val="clear" w:color="auto" w:fill="auto"/>
            <w:tcMar>
              <w:left w:w="28" w:type="dxa"/>
              <w:right w:w="28" w:type="dxa"/>
            </w:tcMar>
            <w:vAlign w:val="center"/>
            <w:hideMark/>
          </w:tcPr>
          <w:p w:rsidR="0033665E" w:rsidRPr="00EC65EC" w:rsidRDefault="0033665E" w:rsidP="004D5F96">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Наименование мероприятия</w:t>
            </w:r>
          </w:p>
        </w:tc>
        <w:tc>
          <w:tcPr>
            <w:tcW w:w="1842" w:type="dxa"/>
            <w:vMerge w:val="restart"/>
            <w:shd w:val="clear" w:color="auto" w:fill="auto"/>
            <w:tcMar>
              <w:left w:w="28" w:type="dxa"/>
              <w:right w:w="28" w:type="dxa"/>
            </w:tcMar>
            <w:vAlign w:val="center"/>
            <w:hideMark/>
          </w:tcPr>
          <w:p w:rsidR="0033665E" w:rsidRPr="00EC65EC" w:rsidRDefault="0033665E" w:rsidP="004D5F96">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Планируемые сроки</w:t>
            </w:r>
          </w:p>
        </w:tc>
      </w:tr>
      <w:tr w:rsidR="0033665E" w:rsidRPr="00EC65EC" w:rsidTr="00E906CC">
        <w:trPr>
          <w:trHeight w:val="230"/>
          <w:tblHeader/>
        </w:trPr>
        <w:tc>
          <w:tcPr>
            <w:tcW w:w="7825" w:type="dxa"/>
            <w:vMerge/>
            <w:tcMar>
              <w:left w:w="28" w:type="dxa"/>
              <w:right w:w="28" w:type="dxa"/>
            </w:tcMar>
            <w:vAlign w:val="center"/>
            <w:hideMark/>
          </w:tcPr>
          <w:p w:rsidR="0033665E" w:rsidRPr="00EC65EC" w:rsidRDefault="0033665E" w:rsidP="004D5F96">
            <w:pPr>
              <w:keepNext/>
              <w:spacing w:after="0" w:line="240" w:lineRule="auto"/>
              <w:ind w:firstLine="0"/>
              <w:rPr>
                <w:rFonts w:eastAsia="Times New Roman"/>
                <w:b/>
                <w:color w:val="000000" w:themeColor="text1"/>
                <w:sz w:val="20"/>
                <w:szCs w:val="20"/>
              </w:rPr>
            </w:pPr>
          </w:p>
        </w:tc>
        <w:tc>
          <w:tcPr>
            <w:tcW w:w="1842" w:type="dxa"/>
            <w:vMerge/>
            <w:tcMar>
              <w:left w:w="28" w:type="dxa"/>
              <w:right w:w="28" w:type="dxa"/>
            </w:tcMar>
            <w:vAlign w:val="center"/>
            <w:hideMark/>
          </w:tcPr>
          <w:p w:rsidR="0033665E" w:rsidRPr="00EC65EC" w:rsidRDefault="0033665E" w:rsidP="004D5F96">
            <w:pPr>
              <w:keepNext/>
              <w:spacing w:after="0" w:line="240" w:lineRule="auto"/>
              <w:ind w:firstLine="0"/>
              <w:rPr>
                <w:rFonts w:eastAsia="Times New Roman"/>
                <w:b/>
                <w:color w:val="000000" w:themeColor="text1"/>
                <w:sz w:val="20"/>
                <w:szCs w:val="20"/>
              </w:rPr>
            </w:pPr>
          </w:p>
        </w:tc>
      </w:tr>
      <w:tr w:rsidR="0033665E" w:rsidRPr="00EC65EC" w:rsidTr="00E906CC">
        <w:tc>
          <w:tcPr>
            <w:tcW w:w="7825" w:type="dxa"/>
            <w:shd w:val="clear" w:color="auto" w:fill="auto"/>
            <w:tcMar>
              <w:left w:w="28" w:type="dxa"/>
              <w:right w:w="28" w:type="dxa"/>
            </w:tcMar>
            <w:vAlign w:val="center"/>
            <w:hideMark/>
          </w:tcPr>
          <w:p w:rsidR="0033665E" w:rsidRPr="00EC65EC" w:rsidRDefault="0033665E" w:rsidP="004D5F96">
            <w:pPr>
              <w:spacing w:after="0" w:line="240" w:lineRule="auto"/>
              <w:ind w:firstLine="0"/>
              <w:jc w:val="left"/>
              <w:rPr>
                <w:rFonts w:eastAsia="Times New Roman"/>
                <w:color w:val="000000"/>
                <w:sz w:val="20"/>
                <w:szCs w:val="20"/>
              </w:rPr>
            </w:pPr>
            <w:r>
              <w:rPr>
                <w:rFonts w:eastAsia="Times New Roman"/>
                <w:color w:val="000000"/>
                <w:sz w:val="20"/>
                <w:szCs w:val="20"/>
              </w:rPr>
              <w:t>Актуализация</w:t>
            </w:r>
            <w:r w:rsidRPr="00EC65EC">
              <w:rPr>
                <w:rFonts w:eastAsia="Times New Roman"/>
                <w:color w:val="000000"/>
                <w:sz w:val="20"/>
                <w:szCs w:val="20"/>
              </w:rPr>
              <w:t xml:space="preserve"> программы комплексного развития транспортной инфраструктуры</w:t>
            </w:r>
          </w:p>
        </w:tc>
        <w:tc>
          <w:tcPr>
            <w:tcW w:w="1842" w:type="dxa"/>
            <w:shd w:val="clear" w:color="auto" w:fill="auto"/>
            <w:tcMar>
              <w:left w:w="28" w:type="dxa"/>
              <w:right w:w="28" w:type="dxa"/>
            </w:tcMar>
            <w:vAlign w:val="center"/>
            <w:hideMark/>
          </w:tcPr>
          <w:p w:rsidR="0033665E" w:rsidRPr="00EC65EC" w:rsidRDefault="0033665E" w:rsidP="004D5F96">
            <w:pPr>
              <w:spacing w:after="0" w:line="240" w:lineRule="auto"/>
              <w:ind w:firstLine="0"/>
              <w:jc w:val="center"/>
              <w:rPr>
                <w:rFonts w:eastAsia="Times New Roman"/>
                <w:color w:val="000000"/>
                <w:sz w:val="20"/>
                <w:szCs w:val="20"/>
              </w:rPr>
            </w:pPr>
            <w:r w:rsidRPr="00EC65EC">
              <w:rPr>
                <w:rFonts w:eastAsia="Times New Roman"/>
                <w:color w:val="000000"/>
                <w:sz w:val="20"/>
                <w:szCs w:val="20"/>
              </w:rPr>
              <w:t>20</w:t>
            </w:r>
            <w:r>
              <w:rPr>
                <w:rFonts w:eastAsia="Times New Roman"/>
                <w:color w:val="000000"/>
                <w:sz w:val="20"/>
                <w:szCs w:val="20"/>
              </w:rPr>
              <w:t>19-</w:t>
            </w:r>
            <w:r w:rsidR="00F86915">
              <w:rPr>
                <w:rFonts w:eastAsia="Times New Roman"/>
                <w:color w:val="000000"/>
                <w:sz w:val="20"/>
                <w:szCs w:val="20"/>
              </w:rPr>
              <w:t>2025</w:t>
            </w:r>
          </w:p>
        </w:tc>
      </w:tr>
      <w:tr w:rsidR="0033665E" w:rsidRPr="00EC65EC" w:rsidTr="00E906CC">
        <w:tc>
          <w:tcPr>
            <w:tcW w:w="7825" w:type="dxa"/>
            <w:shd w:val="clear" w:color="auto" w:fill="auto"/>
            <w:tcMar>
              <w:left w:w="28" w:type="dxa"/>
              <w:right w:w="28" w:type="dxa"/>
            </w:tcMar>
            <w:vAlign w:val="center"/>
            <w:hideMark/>
          </w:tcPr>
          <w:p w:rsidR="0033665E" w:rsidRPr="00EC65EC" w:rsidRDefault="0033665E" w:rsidP="004D5F96">
            <w:pPr>
              <w:spacing w:after="0" w:line="240" w:lineRule="auto"/>
              <w:ind w:firstLine="0"/>
              <w:jc w:val="left"/>
              <w:rPr>
                <w:rFonts w:eastAsia="Times New Roman"/>
                <w:color w:val="000000"/>
                <w:sz w:val="20"/>
                <w:szCs w:val="20"/>
              </w:rPr>
            </w:pPr>
            <w:r w:rsidRPr="00EC65EC">
              <w:rPr>
                <w:rFonts w:eastAsia="Times New Roman"/>
                <w:color w:val="000000"/>
                <w:sz w:val="20"/>
                <w:szCs w:val="20"/>
              </w:rPr>
              <w:t>Мониторинг реализации программы</w:t>
            </w:r>
          </w:p>
        </w:tc>
        <w:tc>
          <w:tcPr>
            <w:tcW w:w="1842" w:type="dxa"/>
            <w:shd w:val="clear" w:color="auto" w:fill="auto"/>
            <w:tcMar>
              <w:left w:w="28" w:type="dxa"/>
              <w:right w:w="28" w:type="dxa"/>
            </w:tcMar>
            <w:vAlign w:val="center"/>
            <w:hideMark/>
          </w:tcPr>
          <w:p w:rsidR="0033665E" w:rsidRPr="00EC65EC" w:rsidRDefault="00F22870" w:rsidP="00B27637">
            <w:pPr>
              <w:spacing w:after="0" w:line="240" w:lineRule="auto"/>
              <w:ind w:firstLine="0"/>
              <w:jc w:val="center"/>
              <w:rPr>
                <w:rFonts w:eastAsia="Times New Roman"/>
                <w:color w:val="000000"/>
                <w:sz w:val="20"/>
                <w:szCs w:val="20"/>
              </w:rPr>
            </w:pPr>
            <w:r>
              <w:rPr>
                <w:rFonts w:eastAsia="Times New Roman"/>
                <w:color w:val="000000"/>
                <w:sz w:val="20"/>
                <w:szCs w:val="20"/>
              </w:rPr>
              <w:t>201</w:t>
            </w:r>
            <w:r w:rsidR="00B27637">
              <w:rPr>
                <w:rFonts w:eastAsia="Times New Roman"/>
                <w:color w:val="000000"/>
                <w:sz w:val="20"/>
                <w:szCs w:val="20"/>
              </w:rPr>
              <w:t>7</w:t>
            </w:r>
            <w:r w:rsidR="0033665E" w:rsidRPr="00EC65EC">
              <w:rPr>
                <w:rFonts w:eastAsia="Times New Roman"/>
                <w:color w:val="000000"/>
                <w:sz w:val="20"/>
                <w:szCs w:val="20"/>
              </w:rPr>
              <w:t>-</w:t>
            </w:r>
            <w:r w:rsidR="00F86915">
              <w:rPr>
                <w:rFonts w:eastAsia="Times New Roman"/>
                <w:color w:val="000000"/>
                <w:sz w:val="20"/>
                <w:szCs w:val="20"/>
              </w:rPr>
              <w:t>2025</w:t>
            </w:r>
          </w:p>
        </w:tc>
      </w:tr>
    </w:tbl>
    <w:p w:rsidR="0033665E" w:rsidRPr="0033665E" w:rsidRDefault="0033665E" w:rsidP="00AA7E27">
      <w:pPr>
        <w:keepNext/>
        <w:jc w:val="right"/>
        <w:rPr>
          <w:b/>
        </w:rPr>
      </w:pPr>
    </w:p>
    <w:p w:rsidR="00460172" w:rsidRPr="00ED6AB7" w:rsidRDefault="00460172" w:rsidP="00ED6AB7"/>
    <w:p w:rsidR="007B4EF7" w:rsidRDefault="007B4EF7" w:rsidP="002D3CA0">
      <w:pPr>
        <w:pStyle w:val="S1"/>
        <w:numPr>
          <w:ilvl w:val="0"/>
          <w:numId w:val="0"/>
        </w:numPr>
        <w:rPr>
          <w:caps w:val="0"/>
        </w:rPr>
        <w:sectPr w:rsidR="007B4EF7" w:rsidSect="0063228C">
          <w:pgSz w:w="11906" w:h="16838"/>
          <w:pgMar w:top="1134" w:right="566" w:bottom="1134" w:left="1701" w:header="708" w:footer="170" w:gutter="0"/>
          <w:cols w:space="708"/>
          <w:docGrid w:linePitch="360"/>
        </w:sectPr>
      </w:pPr>
    </w:p>
    <w:p w:rsidR="00560329" w:rsidRPr="00663ACD" w:rsidRDefault="00460172" w:rsidP="00663ACD">
      <w:pPr>
        <w:pStyle w:val="S1"/>
      </w:pPr>
      <w:bookmarkStart w:id="70" w:name="_Toc497227228"/>
      <w:r w:rsidRPr="00430A18">
        <w:rPr>
          <w:caps w:val="0"/>
        </w:rPr>
        <w:lastRenderedPageBreak/>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70"/>
    </w:p>
    <w:p w:rsidR="00D8071A" w:rsidRDefault="001B0EA6" w:rsidP="00D8071A">
      <w:r w:rsidRPr="001B0EA6">
        <w:t xml:space="preserve">Финансирование мероприятий Программы может осуществляться за счет средств </w:t>
      </w:r>
      <w:r w:rsidR="004E3BAF">
        <w:t xml:space="preserve">Федерального, окружного, районного, местного </w:t>
      </w:r>
      <w:r w:rsidRPr="001B0EA6">
        <w:t>бюджет</w:t>
      </w:r>
      <w:r w:rsidR="004E3BAF">
        <w:t>ов</w:t>
      </w:r>
      <w:r w:rsidR="00C52852">
        <w:t xml:space="preserve"> </w:t>
      </w:r>
      <w:r w:rsidRPr="001B0EA6">
        <w:t>и с привлечением с</w:t>
      </w:r>
      <w:r w:rsidR="004E3BAF">
        <w:t>редств внебюджетных источников.</w:t>
      </w:r>
    </w:p>
    <w:p w:rsidR="00460172" w:rsidRDefault="00863444" w:rsidP="00D8071A">
      <w:pPr>
        <w:jc w:val="right"/>
      </w:pPr>
      <w:r>
        <w:t xml:space="preserve">Таблица </w:t>
      </w:r>
      <w:r w:rsidR="006F3652">
        <w:t>7</w:t>
      </w:r>
      <w:r>
        <w:t>.1</w:t>
      </w:r>
    </w:p>
    <w:p w:rsidR="00863444" w:rsidRDefault="00863444" w:rsidP="00E503C0">
      <w:pPr>
        <w:ind w:firstLine="0"/>
        <w:jc w:val="center"/>
      </w:pPr>
      <w:r>
        <w:t>Оценка объемов и источников финансирования мероприятий</w:t>
      </w:r>
    </w:p>
    <w:tbl>
      <w:tblPr>
        <w:tblW w:w="145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4536"/>
        <w:gridCol w:w="1843"/>
        <w:gridCol w:w="818"/>
        <w:gridCol w:w="818"/>
        <w:gridCol w:w="818"/>
        <w:gridCol w:w="818"/>
        <w:gridCol w:w="819"/>
        <w:gridCol w:w="818"/>
        <w:gridCol w:w="818"/>
        <w:gridCol w:w="818"/>
        <w:gridCol w:w="818"/>
        <w:gridCol w:w="819"/>
      </w:tblGrid>
      <w:tr w:rsidR="001561C6" w:rsidRPr="00A45377" w:rsidTr="004A52FA">
        <w:trPr>
          <w:trHeight w:val="70"/>
          <w:tblHeader/>
        </w:trPr>
        <w:tc>
          <w:tcPr>
            <w:tcW w:w="4536" w:type="dxa"/>
            <w:vMerge w:val="restart"/>
            <w:shd w:val="clear" w:color="auto" w:fill="auto"/>
            <w:tcMar>
              <w:left w:w="28" w:type="dxa"/>
              <w:right w:w="28" w:type="dxa"/>
            </w:tcMar>
            <w:vAlign w:val="center"/>
          </w:tcPr>
          <w:p w:rsidR="001561C6" w:rsidRPr="00A45377" w:rsidRDefault="001561C6" w:rsidP="00E503C0">
            <w:pPr>
              <w:spacing w:after="0" w:line="240" w:lineRule="auto"/>
              <w:jc w:val="center"/>
              <w:rPr>
                <w:rFonts w:eastAsia="Times New Roman"/>
                <w:color w:val="000000"/>
                <w:sz w:val="20"/>
                <w:szCs w:val="20"/>
              </w:rPr>
            </w:pPr>
            <w:r w:rsidRPr="00A45377">
              <w:rPr>
                <w:rFonts w:eastAsia="Times New Roman"/>
                <w:b/>
                <w:color w:val="000000"/>
                <w:sz w:val="20"/>
                <w:szCs w:val="20"/>
              </w:rPr>
              <w:t>Мероприятия</w:t>
            </w:r>
          </w:p>
        </w:tc>
        <w:tc>
          <w:tcPr>
            <w:tcW w:w="1843" w:type="dxa"/>
            <w:vMerge w:val="restart"/>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b/>
                <w:color w:val="000000"/>
                <w:sz w:val="20"/>
                <w:szCs w:val="20"/>
              </w:rPr>
            </w:pPr>
            <w:r>
              <w:rPr>
                <w:rFonts w:eastAsia="Times New Roman"/>
                <w:b/>
                <w:color w:val="000000"/>
                <w:sz w:val="20"/>
                <w:szCs w:val="20"/>
              </w:rPr>
              <w:t>Источник финансирования</w:t>
            </w:r>
          </w:p>
        </w:tc>
        <w:tc>
          <w:tcPr>
            <w:tcW w:w="8182" w:type="dxa"/>
            <w:gridSpan w:val="10"/>
            <w:shd w:val="clear" w:color="auto" w:fill="auto"/>
            <w:tcMar>
              <w:left w:w="28" w:type="dxa"/>
              <w:right w:w="28" w:type="dxa"/>
            </w:tcMar>
          </w:tcPr>
          <w:p w:rsidR="001561C6" w:rsidRDefault="001561C6" w:rsidP="00E503C0">
            <w:pPr>
              <w:spacing w:after="0" w:line="240" w:lineRule="auto"/>
              <w:ind w:firstLine="0"/>
              <w:jc w:val="center"/>
              <w:rPr>
                <w:rFonts w:eastAsia="Times New Roman"/>
                <w:b/>
                <w:color w:val="000000"/>
                <w:sz w:val="20"/>
                <w:szCs w:val="20"/>
              </w:rPr>
            </w:pPr>
            <w:r>
              <w:rPr>
                <w:rFonts w:eastAsia="Times New Roman"/>
                <w:b/>
                <w:color w:val="000000"/>
                <w:sz w:val="20"/>
                <w:szCs w:val="20"/>
              </w:rPr>
              <w:t>Объем капитальных вложений, тыс. руб.</w:t>
            </w:r>
          </w:p>
        </w:tc>
      </w:tr>
      <w:tr w:rsidR="001561C6" w:rsidRPr="00A45377" w:rsidTr="004A52FA">
        <w:trPr>
          <w:trHeight w:val="470"/>
          <w:tblHeader/>
        </w:trPr>
        <w:tc>
          <w:tcPr>
            <w:tcW w:w="4536" w:type="dxa"/>
            <w:vMerge/>
            <w:shd w:val="clear" w:color="auto" w:fill="auto"/>
            <w:tcMar>
              <w:left w:w="28" w:type="dxa"/>
              <w:right w:w="28" w:type="dxa"/>
            </w:tcMar>
            <w:vAlign w:val="center"/>
          </w:tcPr>
          <w:p w:rsidR="001561C6" w:rsidRPr="00A45377" w:rsidRDefault="001561C6" w:rsidP="00E503C0">
            <w:pPr>
              <w:spacing w:after="0" w:line="240" w:lineRule="auto"/>
              <w:ind w:firstLine="0"/>
              <w:jc w:val="center"/>
              <w:rPr>
                <w:rFonts w:eastAsia="Times New Roman"/>
                <w:b/>
                <w:color w:val="000000"/>
                <w:sz w:val="20"/>
                <w:szCs w:val="20"/>
              </w:rPr>
            </w:pPr>
          </w:p>
        </w:tc>
        <w:tc>
          <w:tcPr>
            <w:tcW w:w="1843" w:type="dxa"/>
            <w:vMerge/>
            <w:shd w:val="clear" w:color="auto" w:fill="auto"/>
            <w:tcMar>
              <w:left w:w="28" w:type="dxa"/>
              <w:right w:w="28" w:type="dxa"/>
            </w:tcMar>
          </w:tcPr>
          <w:p w:rsidR="001561C6" w:rsidRDefault="001561C6" w:rsidP="00E503C0">
            <w:pPr>
              <w:spacing w:after="0" w:line="240" w:lineRule="auto"/>
              <w:ind w:firstLine="0"/>
              <w:jc w:val="center"/>
              <w:rPr>
                <w:rFonts w:eastAsia="Times New Roman"/>
                <w:b/>
                <w:color w:val="000000"/>
                <w:sz w:val="20"/>
                <w:szCs w:val="20"/>
              </w:rPr>
            </w:pPr>
          </w:p>
        </w:tc>
        <w:tc>
          <w:tcPr>
            <w:tcW w:w="818" w:type="dxa"/>
            <w:shd w:val="clear" w:color="auto" w:fill="auto"/>
            <w:tcMar>
              <w:left w:w="28" w:type="dxa"/>
              <w:right w:w="28" w:type="dxa"/>
            </w:tcMar>
            <w:vAlign w:val="center"/>
          </w:tcPr>
          <w:p w:rsidR="001561C6" w:rsidRPr="0075530B" w:rsidRDefault="001561C6" w:rsidP="00E503C0">
            <w:pPr>
              <w:spacing w:after="0" w:line="240" w:lineRule="auto"/>
              <w:ind w:firstLine="0"/>
              <w:jc w:val="center"/>
              <w:rPr>
                <w:rFonts w:eastAsia="Times New Roman"/>
                <w:b/>
                <w:color w:val="000000"/>
                <w:sz w:val="20"/>
                <w:szCs w:val="20"/>
              </w:rPr>
            </w:pPr>
            <w:r>
              <w:rPr>
                <w:rFonts w:eastAsia="Times New Roman"/>
                <w:b/>
                <w:color w:val="000000"/>
                <w:sz w:val="20"/>
                <w:szCs w:val="20"/>
              </w:rPr>
              <w:t>ИТОГО</w:t>
            </w:r>
          </w:p>
        </w:tc>
        <w:tc>
          <w:tcPr>
            <w:tcW w:w="818" w:type="dxa"/>
            <w:shd w:val="clear" w:color="auto" w:fill="auto"/>
            <w:tcMar>
              <w:left w:w="28" w:type="dxa"/>
              <w:right w:w="28" w:type="dxa"/>
            </w:tcMar>
            <w:vAlign w:val="center"/>
          </w:tcPr>
          <w:p w:rsidR="001561C6" w:rsidRPr="0075530B" w:rsidRDefault="001561C6" w:rsidP="00E503C0">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818" w:type="dxa"/>
            <w:shd w:val="clear" w:color="auto" w:fill="auto"/>
            <w:tcMar>
              <w:left w:w="28" w:type="dxa"/>
              <w:right w:w="28" w:type="dxa"/>
            </w:tcMar>
            <w:vAlign w:val="center"/>
          </w:tcPr>
          <w:p w:rsidR="001561C6" w:rsidRPr="0075530B" w:rsidRDefault="001561C6" w:rsidP="00E503C0">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2018</w:t>
            </w:r>
          </w:p>
        </w:tc>
        <w:tc>
          <w:tcPr>
            <w:tcW w:w="818" w:type="dxa"/>
            <w:shd w:val="clear" w:color="auto" w:fill="auto"/>
            <w:tcMar>
              <w:left w:w="28" w:type="dxa"/>
              <w:right w:w="28" w:type="dxa"/>
            </w:tcMar>
            <w:vAlign w:val="center"/>
          </w:tcPr>
          <w:p w:rsidR="001561C6" w:rsidRPr="0075530B" w:rsidRDefault="001561C6" w:rsidP="00E503C0">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2019</w:t>
            </w:r>
          </w:p>
        </w:tc>
        <w:tc>
          <w:tcPr>
            <w:tcW w:w="819" w:type="dxa"/>
            <w:shd w:val="clear" w:color="auto" w:fill="auto"/>
            <w:tcMar>
              <w:left w:w="28" w:type="dxa"/>
              <w:right w:w="28" w:type="dxa"/>
            </w:tcMar>
            <w:vAlign w:val="center"/>
          </w:tcPr>
          <w:p w:rsidR="001561C6" w:rsidRPr="0075530B" w:rsidRDefault="001561C6" w:rsidP="00E503C0">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2020</w:t>
            </w:r>
          </w:p>
        </w:tc>
        <w:tc>
          <w:tcPr>
            <w:tcW w:w="818" w:type="dxa"/>
            <w:shd w:val="clear" w:color="auto" w:fill="auto"/>
            <w:tcMar>
              <w:left w:w="28" w:type="dxa"/>
              <w:right w:w="28" w:type="dxa"/>
            </w:tcMar>
            <w:vAlign w:val="center"/>
          </w:tcPr>
          <w:p w:rsidR="001561C6" w:rsidRPr="0075530B" w:rsidRDefault="001561C6" w:rsidP="00E503C0">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818" w:type="dxa"/>
            <w:shd w:val="clear" w:color="auto" w:fill="auto"/>
            <w:tcMar>
              <w:left w:w="28" w:type="dxa"/>
              <w:right w:w="28" w:type="dxa"/>
            </w:tcMar>
            <w:vAlign w:val="center"/>
          </w:tcPr>
          <w:p w:rsidR="001561C6" w:rsidRPr="0075530B" w:rsidRDefault="001561C6" w:rsidP="00E503C0">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202</w:t>
            </w:r>
            <w:r>
              <w:rPr>
                <w:rFonts w:eastAsia="Times New Roman"/>
                <w:b/>
                <w:color w:val="000000"/>
                <w:sz w:val="20"/>
                <w:szCs w:val="20"/>
              </w:rPr>
              <w:t>2</w:t>
            </w:r>
          </w:p>
        </w:tc>
        <w:tc>
          <w:tcPr>
            <w:tcW w:w="818" w:type="dxa"/>
            <w:shd w:val="clear" w:color="auto" w:fill="auto"/>
            <w:vAlign w:val="center"/>
          </w:tcPr>
          <w:p w:rsidR="001561C6" w:rsidRPr="0075530B" w:rsidRDefault="001561C6" w:rsidP="00E503C0">
            <w:pPr>
              <w:spacing w:after="0" w:line="240" w:lineRule="auto"/>
              <w:ind w:firstLine="0"/>
              <w:jc w:val="center"/>
              <w:rPr>
                <w:rFonts w:eastAsia="Times New Roman"/>
                <w:b/>
                <w:color w:val="000000"/>
                <w:sz w:val="20"/>
                <w:szCs w:val="20"/>
              </w:rPr>
            </w:pPr>
            <w:r>
              <w:rPr>
                <w:rFonts w:eastAsia="Times New Roman"/>
                <w:b/>
                <w:color w:val="000000"/>
                <w:sz w:val="20"/>
                <w:szCs w:val="20"/>
              </w:rPr>
              <w:t>2023</w:t>
            </w:r>
          </w:p>
        </w:tc>
        <w:tc>
          <w:tcPr>
            <w:tcW w:w="818" w:type="dxa"/>
            <w:shd w:val="clear" w:color="auto" w:fill="auto"/>
            <w:vAlign w:val="center"/>
          </w:tcPr>
          <w:p w:rsidR="001561C6" w:rsidRPr="0075530B" w:rsidRDefault="001561C6" w:rsidP="00E503C0">
            <w:pPr>
              <w:spacing w:after="0" w:line="240" w:lineRule="auto"/>
              <w:ind w:firstLine="0"/>
              <w:jc w:val="center"/>
              <w:rPr>
                <w:rFonts w:eastAsia="Times New Roman"/>
                <w:b/>
                <w:color w:val="000000"/>
                <w:sz w:val="20"/>
                <w:szCs w:val="20"/>
              </w:rPr>
            </w:pPr>
            <w:r>
              <w:rPr>
                <w:rFonts w:eastAsia="Times New Roman"/>
                <w:b/>
                <w:color w:val="000000"/>
                <w:sz w:val="20"/>
                <w:szCs w:val="20"/>
              </w:rPr>
              <w:t>2024</w:t>
            </w:r>
          </w:p>
        </w:tc>
        <w:tc>
          <w:tcPr>
            <w:tcW w:w="819" w:type="dxa"/>
            <w:shd w:val="clear" w:color="auto" w:fill="auto"/>
            <w:vAlign w:val="center"/>
          </w:tcPr>
          <w:p w:rsidR="001561C6" w:rsidRPr="0075530B" w:rsidRDefault="001561C6" w:rsidP="00E503C0">
            <w:pPr>
              <w:spacing w:after="0" w:line="240" w:lineRule="auto"/>
              <w:ind w:firstLine="0"/>
              <w:jc w:val="center"/>
              <w:rPr>
                <w:rFonts w:eastAsia="Times New Roman"/>
                <w:b/>
                <w:color w:val="000000"/>
                <w:sz w:val="20"/>
                <w:szCs w:val="20"/>
              </w:rPr>
            </w:pPr>
            <w:r>
              <w:rPr>
                <w:rFonts w:eastAsia="Times New Roman"/>
                <w:b/>
                <w:color w:val="000000"/>
                <w:sz w:val="20"/>
                <w:szCs w:val="20"/>
              </w:rPr>
              <w:t>2025</w:t>
            </w:r>
          </w:p>
        </w:tc>
      </w:tr>
      <w:tr w:rsidR="001561C6" w:rsidRPr="00BF2D60" w:rsidTr="004A52FA">
        <w:tc>
          <w:tcPr>
            <w:tcW w:w="14561" w:type="dxa"/>
            <w:gridSpan w:val="12"/>
            <w:shd w:val="clear" w:color="auto" w:fill="auto"/>
            <w:tcMar>
              <w:left w:w="28" w:type="dxa"/>
              <w:right w:w="28" w:type="dxa"/>
            </w:tcMar>
            <w:vAlign w:val="center"/>
          </w:tcPr>
          <w:p w:rsidR="001561C6" w:rsidRPr="00BF2D60" w:rsidRDefault="001561C6" w:rsidP="00E503C0">
            <w:pPr>
              <w:spacing w:after="0" w:line="240" w:lineRule="auto"/>
              <w:ind w:firstLine="0"/>
              <w:jc w:val="left"/>
              <w:rPr>
                <w:rFonts w:eastAsia="Times New Roman"/>
                <w:b/>
                <w:color w:val="000000"/>
                <w:sz w:val="20"/>
                <w:szCs w:val="20"/>
              </w:rPr>
            </w:pPr>
            <w:r w:rsidRPr="00BF2D60">
              <w:rPr>
                <w:rFonts w:eastAsia="Times New Roman"/>
                <w:b/>
                <w:color w:val="000000"/>
                <w:sz w:val="20"/>
                <w:szCs w:val="20"/>
              </w:rPr>
              <w:t xml:space="preserve">Мероприятия по развитию </w:t>
            </w:r>
            <w:r>
              <w:rPr>
                <w:rFonts w:eastAsia="Times New Roman"/>
                <w:b/>
                <w:color w:val="000000"/>
                <w:sz w:val="20"/>
                <w:szCs w:val="20"/>
              </w:rPr>
              <w:t>транспортной инфраструктуры по видам транспорта</w:t>
            </w:r>
            <w:r w:rsidRPr="00BF2D60">
              <w:rPr>
                <w:rFonts w:eastAsia="Times New Roman"/>
                <w:b/>
                <w:color w:val="000000"/>
                <w:sz w:val="20"/>
                <w:szCs w:val="20"/>
              </w:rPr>
              <w:t>:</w:t>
            </w:r>
          </w:p>
        </w:tc>
      </w:tr>
      <w:tr w:rsidR="001561C6" w:rsidRPr="00A45377" w:rsidTr="004A52FA">
        <w:tc>
          <w:tcPr>
            <w:tcW w:w="14561" w:type="dxa"/>
            <w:gridSpan w:val="12"/>
            <w:shd w:val="clear" w:color="auto" w:fill="auto"/>
            <w:tcMar>
              <w:left w:w="28" w:type="dxa"/>
              <w:right w:w="28" w:type="dxa"/>
            </w:tcMar>
            <w:vAlign w:val="center"/>
          </w:tcPr>
          <w:p w:rsidR="001561C6" w:rsidRDefault="001561C6" w:rsidP="00E503C0">
            <w:pPr>
              <w:spacing w:after="0" w:line="240" w:lineRule="auto"/>
              <w:ind w:firstLine="0"/>
              <w:jc w:val="left"/>
              <w:rPr>
                <w:rFonts w:eastAsia="Times New Roman"/>
                <w:i/>
                <w:color w:val="000000"/>
                <w:sz w:val="20"/>
                <w:szCs w:val="20"/>
              </w:rPr>
            </w:pPr>
            <w:r>
              <w:rPr>
                <w:rFonts w:eastAsia="Times New Roman"/>
                <w:i/>
                <w:color w:val="000000"/>
                <w:sz w:val="20"/>
                <w:szCs w:val="20"/>
              </w:rPr>
              <w:t>А</w:t>
            </w:r>
            <w:r w:rsidRPr="00A13A80">
              <w:rPr>
                <w:rFonts w:eastAsia="Times New Roman"/>
                <w:i/>
                <w:color w:val="000000"/>
                <w:sz w:val="20"/>
                <w:szCs w:val="20"/>
              </w:rPr>
              <w:t>втомобильный транспорт</w:t>
            </w:r>
          </w:p>
        </w:tc>
      </w:tr>
      <w:tr w:rsidR="0028737E" w:rsidRPr="00A45377" w:rsidTr="004A52FA">
        <w:tc>
          <w:tcPr>
            <w:tcW w:w="4536" w:type="dxa"/>
            <w:shd w:val="clear" w:color="auto" w:fill="auto"/>
            <w:tcMar>
              <w:left w:w="28" w:type="dxa"/>
              <w:right w:w="28" w:type="dxa"/>
            </w:tcMar>
            <w:vAlign w:val="center"/>
          </w:tcPr>
          <w:p w:rsidR="0028737E" w:rsidRPr="00EC7E7A" w:rsidRDefault="0028737E" w:rsidP="00DB6FAA">
            <w:pPr>
              <w:spacing w:after="0" w:line="240" w:lineRule="auto"/>
              <w:ind w:firstLine="0"/>
              <w:jc w:val="left"/>
              <w:rPr>
                <w:rFonts w:eastAsia="Times New Roman"/>
                <w:color w:val="000000"/>
                <w:sz w:val="20"/>
                <w:szCs w:val="20"/>
              </w:rPr>
            </w:pPr>
            <w:r>
              <w:rPr>
                <w:sz w:val="20"/>
                <w:szCs w:val="20"/>
              </w:rPr>
              <w:t>Строительство АЗС на севере п. Сибирский</w:t>
            </w:r>
          </w:p>
        </w:tc>
        <w:tc>
          <w:tcPr>
            <w:tcW w:w="1843" w:type="dxa"/>
            <w:shd w:val="clear" w:color="auto" w:fill="auto"/>
            <w:tcMar>
              <w:left w:w="28" w:type="dxa"/>
              <w:right w:w="28" w:type="dxa"/>
            </w:tcMar>
          </w:tcPr>
          <w:p w:rsidR="0028737E" w:rsidRDefault="0028737E" w:rsidP="00E503C0">
            <w:pPr>
              <w:spacing w:after="0" w:line="240" w:lineRule="auto"/>
              <w:ind w:firstLine="0"/>
              <w:jc w:val="center"/>
              <w:rPr>
                <w:rFonts w:eastAsia="Times New Roman"/>
                <w:bCs/>
                <w:color w:val="000000"/>
                <w:sz w:val="20"/>
                <w:szCs w:val="20"/>
              </w:rPr>
            </w:pPr>
            <w:r>
              <w:rPr>
                <w:rFonts w:eastAsia="Times New Roman"/>
                <w:bCs/>
                <w:color w:val="000000"/>
                <w:sz w:val="20"/>
                <w:szCs w:val="20"/>
              </w:rPr>
              <w:t>Внебюджетные источники</w:t>
            </w:r>
          </w:p>
        </w:tc>
        <w:tc>
          <w:tcPr>
            <w:tcW w:w="818" w:type="dxa"/>
            <w:shd w:val="clear" w:color="auto" w:fill="auto"/>
            <w:tcMar>
              <w:left w:w="28" w:type="dxa"/>
              <w:right w:w="28" w:type="dxa"/>
            </w:tcMar>
            <w:vAlign w:val="center"/>
          </w:tcPr>
          <w:p w:rsidR="0028737E" w:rsidRDefault="0028737E" w:rsidP="00E503C0">
            <w:pPr>
              <w:spacing w:after="0" w:line="240" w:lineRule="auto"/>
              <w:ind w:firstLine="0"/>
              <w:jc w:val="center"/>
              <w:rPr>
                <w:rFonts w:eastAsia="Times New Roman"/>
                <w:bCs/>
                <w:color w:val="000000"/>
                <w:sz w:val="20"/>
                <w:szCs w:val="20"/>
              </w:rPr>
            </w:pPr>
            <w:r>
              <w:rPr>
                <w:rFonts w:eastAsia="Times New Roman"/>
                <w:bCs/>
                <w:color w:val="000000"/>
                <w:sz w:val="20"/>
                <w:szCs w:val="20"/>
              </w:rPr>
              <w:t>н/д</w:t>
            </w:r>
          </w:p>
        </w:tc>
        <w:tc>
          <w:tcPr>
            <w:tcW w:w="818" w:type="dxa"/>
            <w:shd w:val="clear" w:color="auto" w:fill="auto"/>
            <w:tcMar>
              <w:left w:w="28" w:type="dxa"/>
              <w:right w:w="28" w:type="dxa"/>
            </w:tcMar>
            <w:vAlign w:val="center"/>
          </w:tcPr>
          <w:p w:rsidR="0028737E" w:rsidRDefault="0028737E" w:rsidP="00E503C0">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28737E" w:rsidRDefault="0028737E" w:rsidP="00E503C0">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28737E" w:rsidRDefault="0028737E" w:rsidP="00E503C0">
            <w:pPr>
              <w:spacing w:after="0" w:line="240" w:lineRule="auto"/>
              <w:ind w:firstLine="0"/>
              <w:jc w:val="center"/>
              <w:rPr>
                <w:rFonts w:eastAsia="Times New Roman"/>
                <w:bCs/>
                <w:color w:val="000000"/>
                <w:sz w:val="20"/>
                <w:szCs w:val="20"/>
              </w:rPr>
            </w:pPr>
          </w:p>
        </w:tc>
        <w:tc>
          <w:tcPr>
            <w:tcW w:w="819" w:type="dxa"/>
            <w:shd w:val="clear" w:color="auto" w:fill="auto"/>
            <w:tcMar>
              <w:left w:w="28" w:type="dxa"/>
              <w:right w:w="28" w:type="dxa"/>
            </w:tcMar>
            <w:vAlign w:val="center"/>
          </w:tcPr>
          <w:p w:rsidR="0028737E" w:rsidRDefault="0028737E" w:rsidP="00E503C0">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28737E" w:rsidRDefault="0028737E" w:rsidP="00E503C0">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28737E" w:rsidRDefault="0028737E" w:rsidP="00E503C0">
            <w:pPr>
              <w:spacing w:after="0" w:line="240" w:lineRule="auto"/>
              <w:ind w:firstLine="0"/>
              <w:jc w:val="center"/>
              <w:rPr>
                <w:rFonts w:eastAsia="Times New Roman"/>
                <w:bCs/>
                <w:color w:val="000000"/>
                <w:sz w:val="20"/>
                <w:szCs w:val="20"/>
              </w:rPr>
            </w:pPr>
          </w:p>
        </w:tc>
        <w:tc>
          <w:tcPr>
            <w:tcW w:w="818" w:type="dxa"/>
            <w:shd w:val="clear" w:color="auto" w:fill="auto"/>
            <w:vAlign w:val="center"/>
          </w:tcPr>
          <w:p w:rsidR="0028737E" w:rsidRDefault="0028737E" w:rsidP="00E503C0">
            <w:pPr>
              <w:spacing w:after="0" w:line="240" w:lineRule="auto"/>
              <w:ind w:firstLine="0"/>
              <w:jc w:val="center"/>
              <w:rPr>
                <w:rFonts w:eastAsia="Times New Roman"/>
                <w:bCs/>
                <w:color w:val="000000"/>
                <w:sz w:val="20"/>
                <w:szCs w:val="20"/>
              </w:rPr>
            </w:pPr>
          </w:p>
        </w:tc>
        <w:tc>
          <w:tcPr>
            <w:tcW w:w="818" w:type="dxa"/>
            <w:shd w:val="clear" w:color="auto" w:fill="auto"/>
            <w:vAlign w:val="center"/>
          </w:tcPr>
          <w:p w:rsidR="0028737E" w:rsidRDefault="0028737E" w:rsidP="00E503C0">
            <w:pPr>
              <w:spacing w:after="0" w:line="240" w:lineRule="auto"/>
              <w:ind w:firstLine="0"/>
              <w:jc w:val="center"/>
              <w:rPr>
                <w:rFonts w:eastAsia="Times New Roman"/>
                <w:bCs/>
                <w:color w:val="000000"/>
                <w:sz w:val="20"/>
                <w:szCs w:val="20"/>
              </w:rPr>
            </w:pPr>
          </w:p>
        </w:tc>
        <w:tc>
          <w:tcPr>
            <w:tcW w:w="819" w:type="dxa"/>
            <w:shd w:val="clear" w:color="auto" w:fill="auto"/>
            <w:vAlign w:val="center"/>
          </w:tcPr>
          <w:p w:rsidR="0028737E" w:rsidRDefault="004A52FA" w:rsidP="00E503C0">
            <w:pPr>
              <w:spacing w:after="0" w:line="240" w:lineRule="auto"/>
              <w:ind w:firstLine="0"/>
              <w:jc w:val="center"/>
              <w:rPr>
                <w:rFonts w:eastAsia="Times New Roman"/>
                <w:bCs/>
                <w:color w:val="000000"/>
                <w:sz w:val="20"/>
                <w:szCs w:val="20"/>
              </w:rPr>
            </w:pPr>
            <w:r>
              <w:rPr>
                <w:rFonts w:eastAsia="Times New Roman"/>
                <w:bCs/>
                <w:color w:val="000000"/>
                <w:sz w:val="20"/>
                <w:szCs w:val="20"/>
              </w:rPr>
              <w:t>н/д</w:t>
            </w:r>
          </w:p>
        </w:tc>
      </w:tr>
      <w:tr w:rsidR="0028737E" w:rsidRPr="00A45377" w:rsidTr="004A52FA">
        <w:tc>
          <w:tcPr>
            <w:tcW w:w="4536" w:type="dxa"/>
            <w:shd w:val="clear" w:color="auto" w:fill="auto"/>
            <w:tcMar>
              <w:left w:w="28" w:type="dxa"/>
              <w:right w:w="28" w:type="dxa"/>
            </w:tcMar>
            <w:vAlign w:val="center"/>
          </w:tcPr>
          <w:p w:rsidR="0028737E" w:rsidRDefault="0028737E" w:rsidP="00DB6FAA">
            <w:pPr>
              <w:spacing w:after="0" w:line="240" w:lineRule="auto"/>
              <w:ind w:firstLine="0"/>
              <w:jc w:val="left"/>
              <w:rPr>
                <w:sz w:val="20"/>
                <w:szCs w:val="20"/>
              </w:rPr>
            </w:pPr>
            <w:r>
              <w:rPr>
                <w:sz w:val="20"/>
                <w:szCs w:val="20"/>
              </w:rPr>
              <w:t>Строительство АЗС на востоке с. Батово</w:t>
            </w:r>
          </w:p>
        </w:tc>
        <w:tc>
          <w:tcPr>
            <w:tcW w:w="1843" w:type="dxa"/>
            <w:shd w:val="clear" w:color="auto" w:fill="auto"/>
            <w:tcMar>
              <w:left w:w="28" w:type="dxa"/>
              <w:right w:w="28" w:type="dxa"/>
            </w:tcMar>
          </w:tcPr>
          <w:p w:rsidR="0028737E" w:rsidRDefault="0028737E" w:rsidP="00E503C0">
            <w:pPr>
              <w:spacing w:after="0" w:line="240" w:lineRule="auto"/>
              <w:ind w:firstLine="0"/>
              <w:jc w:val="center"/>
              <w:rPr>
                <w:rFonts w:eastAsia="Times New Roman"/>
                <w:bCs/>
                <w:color w:val="000000"/>
                <w:sz w:val="20"/>
                <w:szCs w:val="20"/>
              </w:rPr>
            </w:pPr>
            <w:r>
              <w:rPr>
                <w:rFonts w:eastAsia="Times New Roman"/>
                <w:bCs/>
                <w:color w:val="000000"/>
                <w:sz w:val="20"/>
                <w:szCs w:val="20"/>
              </w:rPr>
              <w:t>Внебюджетные источники</w:t>
            </w:r>
          </w:p>
        </w:tc>
        <w:tc>
          <w:tcPr>
            <w:tcW w:w="818" w:type="dxa"/>
            <w:shd w:val="clear" w:color="auto" w:fill="auto"/>
            <w:tcMar>
              <w:left w:w="28" w:type="dxa"/>
              <w:right w:w="28" w:type="dxa"/>
            </w:tcMar>
            <w:vAlign w:val="center"/>
          </w:tcPr>
          <w:p w:rsidR="0028737E" w:rsidRDefault="0028737E" w:rsidP="00E503C0">
            <w:pPr>
              <w:spacing w:after="0" w:line="240" w:lineRule="auto"/>
              <w:ind w:firstLine="0"/>
              <w:jc w:val="center"/>
              <w:rPr>
                <w:rFonts w:eastAsia="Times New Roman"/>
                <w:bCs/>
                <w:color w:val="000000"/>
                <w:sz w:val="20"/>
                <w:szCs w:val="20"/>
              </w:rPr>
            </w:pPr>
            <w:r>
              <w:rPr>
                <w:rFonts w:eastAsia="Times New Roman"/>
                <w:bCs/>
                <w:color w:val="000000"/>
                <w:sz w:val="20"/>
                <w:szCs w:val="20"/>
              </w:rPr>
              <w:t>н/д</w:t>
            </w:r>
          </w:p>
        </w:tc>
        <w:tc>
          <w:tcPr>
            <w:tcW w:w="818" w:type="dxa"/>
            <w:shd w:val="clear" w:color="auto" w:fill="auto"/>
            <w:tcMar>
              <w:left w:w="28" w:type="dxa"/>
              <w:right w:w="28" w:type="dxa"/>
            </w:tcMar>
            <w:vAlign w:val="center"/>
          </w:tcPr>
          <w:p w:rsidR="0028737E" w:rsidRDefault="0028737E" w:rsidP="00E503C0">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28737E" w:rsidRDefault="0028737E" w:rsidP="00E503C0">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28737E" w:rsidRDefault="0028737E" w:rsidP="00E503C0">
            <w:pPr>
              <w:spacing w:after="0" w:line="240" w:lineRule="auto"/>
              <w:ind w:firstLine="0"/>
              <w:jc w:val="center"/>
              <w:rPr>
                <w:rFonts w:eastAsia="Times New Roman"/>
                <w:bCs/>
                <w:color w:val="000000"/>
                <w:sz w:val="20"/>
                <w:szCs w:val="20"/>
              </w:rPr>
            </w:pPr>
          </w:p>
        </w:tc>
        <w:tc>
          <w:tcPr>
            <w:tcW w:w="819" w:type="dxa"/>
            <w:shd w:val="clear" w:color="auto" w:fill="auto"/>
            <w:tcMar>
              <w:left w:w="28" w:type="dxa"/>
              <w:right w:w="28" w:type="dxa"/>
            </w:tcMar>
            <w:vAlign w:val="center"/>
          </w:tcPr>
          <w:p w:rsidR="0028737E" w:rsidRDefault="0028737E" w:rsidP="00E503C0">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28737E" w:rsidRDefault="0028737E" w:rsidP="00E503C0">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28737E" w:rsidRDefault="0028737E" w:rsidP="00E503C0">
            <w:pPr>
              <w:spacing w:after="0" w:line="240" w:lineRule="auto"/>
              <w:ind w:firstLine="0"/>
              <w:jc w:val="center"/>
              <w:rPr>
                <w:rFonts w:eastAsia="Times New Roman"/>
                <w:bCs/>
                <w:color w:val="000000"/>
                <w:sz w:val="20"/>
                <w:szCs w:val="20"/>
              </w:rPr>
            </w:pPr>
          </w:p>
        </w:tc>
        <w:tc>
          <w:tcPr>
            <w:tcW w:w="818" w:type="dxa"/>
            <w:shd w:val="clear" w:color="auto" w:fill="auto"/>
            <w:vAlign w:val="center"/>
          </w:tcPr>
          <w:p w:rsidR="0028737E" w:rsidRDefault="0028737E" w:rsidP="00E503C0">
            <w:pPr>
              <w:spacing w:after="0" w:line="240" w:lineRule="auto"/>
              <w:ind w:firstLine="0"/>
              <w:jc w:val="center"/>
              <w:rPr>
                <w:rFonts w:eastAsia="Times New Roman"/>
                <w:bCs/>
                <w:color w:val="000000"/>
                <w:sz w:val="20"/>
                <w:szCs w:val="20"/>
              </w:rPr>
            </w:pPr>
          </w:p>
        </w:tc>
        <w:tc>
          <w:tcPr>
            <w:tcW w:w="818" w:type="dxa"/>
            <w:shd w:val="clear" w:color="auto" w:fill="auto"/>
            <w:vAlign w:val="center"/>
          </w:tcPr>
          <w:p w:rsidR="0028737E" w:rsidRDefault="0028737E" w:rsidP="00E503C0">
            <w:pPr>
              <w:spacing w:after="0" w:line="240" w:lineRule="auto"/>
              <w:ind w:firstLine="0"/>
              <w:jc w:val="center"/>
              <w:rPr>
                <w:rFonts w:eastAsia="Times New Roman"/>
                <w:bCs/>
                <w:color w:val="000000"/>
                <w:sz w:val="20"/>
                <w:szCs w:val="20"/>
              </w:rPr>
            </w:pPr>
          </w:p>
        </w:tc>
        <w:tc>
          <w:tcPr>
            <w:tcW w:w="819" w:type="dxa"/>
            <w:shd w:val="clear" w:color="auto" w:fill="auto"/>
            <w:vAlign w:val="center"/>
          </w:tcPr>
          <w:p w:rsidR="0028737E" w:rsidRDefault="004A52FA" w:rsidP="00E503C0">
            <w:pPr>
              <w:spacing w:after="0" w:line="240" w:lineRule="auto"/>
              <w:ind w:firstLine="0"/>
              <w:jc w:val="center"/>
              <w:rPr>
                <w:rFonts w:eastAsia="Times New Roman"/>
                <w:bCs/>
                <w:color w:val="000000"/>
                <w:sz w:val="20"/>
                <w:szCs w:val="20"/>
              </w:rPr>
            </w:pPr>
            <w:r>
              <w:rPr>
                <w:rFonts w:eastAsia="Times New Roman"/>
                <w:bCs/>
                <w:color w:val="000000"/>
                <w:sz w:val="20"/>
                <w:szCs w:val="20"/>
              </w:rPr>
              <w:t>н/д</w:t>
            </w:r>
          </w:p>
        </w:tc>
      </w:tr>
      <w:tr w:rsidR="001561C6" w:rsidRPr="00A45377" w:rsidTr="004A52FA">
        <w:tc>
          <w:tcPr>
            <w:tcW w:w="14561" w:type="dxa"/>
            <w:gridSpan w:val="12"/>
            <w:shd w:val="clear" w:color="auto" w:fill="auto"/>
            <w:tcMar>
              <w:left w:w="28" w:type="dxa"/>
              <w:right w:w="28" w:type="dxa"/>
            </w:tcMar>
            <w:vAlign w:val="center"/>
          </w:tcPr>
          <w:p w:rsidR="001561C6" w:rsidRDefault="001561C6" w:rsidP="00E503C0">
            <w:pPr>
              <w:spacing w:after="0" w:line="240" w:lineRule="auto"/>
              <w:ind w:firstLine="0"/>
              <w:jc w:val="left"/>
              <w:rPr>
                <w:rFonts w:eastAsia="Times New Roman"/>
                <w:i/>
                <w:color w:val="000000"/>
                <w:sz w:val="20"/>
                <w:szCs w:val="20"/>
              </w:rPr>
            </w:pPr>
            <w:r>
              <w:rPr>
                <w:rFonts w:eastAsia="Times New Roman"/>
                <w:i/>
                <w:color w:val="000000"/>
                <w:sz w:val="20"/>
                <w:szCs w:val="20"/>
              </w:rPr>
              <w:t xml:space="preserve">Водный </w:t>
            </w:r>
            <w:r w:rsidRPr="00A13A80">
              <w:rPr>
                <w:rFonts w:eastAsia="Times New Roman"/>
                <w:i/>
                <w:color w:val="000000"/>
                <w:sz w:val="20"/>
                <w:szCs w:val="20"/>
              </w:rPr>
              <w:t>транспорт</w:t>
            </w:r>
          </w:p>
        </w:tc>
      </w:tr>
      <w:tr w:rsidR="004A52FA" w:rsidRPr="00A45377" w:rsidTr="004A52FA">
        <w:tc>
          <w:tcPr>
            <w:tcW w:w="4536" w:type="dxa"/>
            <w:shd w:val="clear" w:color="auto" w:fill="auto"/>
            <w:tcMar>
              <w:left w:w="28" w:type="dxa"/>
              <w:right w:w="28" w:type="dxa"/>
            </w:tcMar>
            <w:vAlign w:val="center"/>
          </w:tcPr>
          <w:p w:rsidR="0028737E" w:rsidRPr="001A44F8" w:rsidRDefault="0028737E" w:rsidP="00DB6FAA">
            <w:pPr>
              <w:spacing w:after="0" w:line="240" w:lineRule="auto"/>
              <w:ind w:firstLine="0"/>
              <w:jc w:val="left"/>
              <w:rPr>
                <w:rFonts w:eastAsia="Times New Roman"/>
                <w:color w:val="000000"/>
                <w:sz w:val="20"/>
                <w:szCs w:val="20"/>
              </w:rPr>
            </w:pPr>
            <w:r w:rsidRPr="001A44F8">
              <w:rPr>
                <w:sz w:val="20"/>
                <w:szCs w:val="20"/>
              </w:rPr>
              <w:t xml:space="preserve">Строительство </w:t>
            </w:r>
            <w:r w:rsidR="0029242E">
              <w:rPr>
                <w:sz w:val="20"/>
                <w:szCs w:val="20"/>
              </w:rPr>
              <w:t>причала и лодочной станции в п. </w:t>
            </w:r>
            <w:r w:rsidRPr="001A44F8">
              <w:rPr>
                <w:sz w:val="20"/>
                <w:szCs w:val="20"/>
              </w:rPr>
              <w:t>Сибирский</w:t>
            </w:r>
          </w:p>
        </w:tc>
        <w:tc>
          <w:tcPr>
            <w:tcW w:w="1843" w:type="dxa"/>
            <w:shd w:val="clear" w:color="auto" w:fill="auto"/>
            <w:tcMar>
              <w:left w:w="28" w:type="dxa"/>
              <w:right w:w="28" w:type="dxa"/>
            </w:tcMar>
          </w:tcPr>
          <w:p w:rsidR="0028737E" w:rsidRDefault="0028737E" w:rsidP="00E503C0">
            <w:pPr>
              <w:spacing w:after="0" w:line="240" w:lineRule="auto"/>
              <w:ind w:firstLine="0"/>
              <w:jc w:val="center"/>
              <w:rPr>
                <w:rFonts w:eastAsia="Times New Roman"/>
                <w:color w:val="000000"/>
                <w:sz w:val="20"/>
                <w:szCs w:val="20"/>
              </w:rPr>
            </w:pPr>
            <w:r w:rsidRPr="00E503C0">
              <w:rPr>
                <w:rFonts w:eastAsia="Times New Roman"/>
                <w:color w:val="000000"/>
                <w:sz w:val="20"/>
                <w:szCs w:val="20"/>
              </w:rPr>
              <w:t>Окружной, местный бюджеты</w:t>
            </w:r>
          </w:p>
        </w:tc>
        <w:tc>
          <w:tcPr>
            <w:tcW w:w="818" w:type="dxa"/>
            <w:shd w:val="clear" w:color="auto" w:fill="auto"/>
            <w:tcMar>
              <w:left w:w="28" w:type="dxa"/>
              <w:right w:w="28" w:type="dxa"/>
            </w:tcMar>
            <w:vAlign w:val="center"/>
          </w:tcPr>
          <w:p w:rsidR="0028737E" w:rsidRDefault="0029242E" w:rsidP="0028737E">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818" w:type="dxa"/>
            <w:shd w:val="clear" w:color="auto" w:fill="auto"/>
            <w:tcMar>
              <w:left w:w="28" w:type="dxa"/>
              <w:right w:w="28" w:type="dxa"/>
            </w:tcMar>
            <w:vAlign w:val="center"/>
          </w:tcPr>
          <w:p w:rsidR="0028737E" w:rsidRDefault="0028737E" w:rsidP="0028737E">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28737E" w:rsidRDefault="0028737E" w:rsidP="0028737E">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28737E" w:rsidRDefault="0028737E" w:rsidP="0028737E">
            <w:pPr>
              <w:spacing w:after="0" w:line="240" w:lineRule="auto"/>
              <w:ind w:firstLine="0"/>
              <w:jc w:val="center"/>
              <w:rPr>
                <w:rFonts w:eastAsia="Times New Roman"/>
                <w:color w:val="000000"/>
                <w:sz w:val="20"/>
                <w:szCs w:val="20"/>
              </w:rPr>
            </w:pPr>
          </w:p>
        </w:tc>
        <w:tc>
          <w:tcPr>
            <w:tcW w:w="819" w:type="dxa"/>
            <w:shd w:val="clear" w:color="auto" w:fill="auto"/>
            <w:tcMar>
              <w:left w:w="28" w:type="dxa"/>
              <w:right w:w="28" w:type="dxa"/>
            </w:tcMar>
            <w:vAlign w:val="center"/>
          </w:tcPr>
          <w:p w:rsidR="0028737E" w:rsidRDefault="004A52FA" w:rsidP="0028737E">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818" w:type="dxa"/>
            <w:shd w:val="clear" w:color="auto" w:fill="auto"/>
            <w:tcMar>
              <w:left w:w="28" w:type="dxa"/>
              <w:right w:w="28" w:type="dxa"/>
            </w:tcMar>
            <w:vAlign w:val="center"/>
          </w:tcPr>
          <w:p w:rsidR="0028737E" w:rsidRDefault="004A52FA" w:rsidP="0028737E">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818" w:type="dxa"/>
            <w:shd w:val="clear" w:color="auto" w:fill="auto"/>
            <w:tcMar>
              <w:left w:w="28" w:type="dxa"/>
              <w:right w:w="28" w:type="dxa"/>
            </w:tcMar>
            <w:vAlign w:val="center"/>
          </w:tcPr>
          <w:p w:rsidR="0028737E" w:rsidRDefault="0028737E" w:rsidP="0028737E">
            <w:pPr>
              <w:spacing w:after="0" w:line="240" w:lineRule="auto"/>
              <w:ind w:firstLine="0"/>
              <w:jc w:val="center"/>
              <w:rPr>
                <w:rFonts w:eastAsia="Times New Roman"/>
                <w:color w:val="000000"/>
                <w:sz w:val="20"/>
                <w:szCs w:val="20"/>
              </w:rPr>
            </w:pPr>
          </w:p>
        </w:tc>
        <w:tc>
          <w:tcPr>
            <w:tcW w:w="818" w:type="dxa"/>
            <w:shd w:val="clear" w:color="auto" w:fill="auto"/>
            <w:vAlign w:val="center"/>
          </w:tcPr>
          <w:p w:rsidR="0028737E" w:rsidRDefault="0028737E" w:rsidP="0028737E">
            <w:pPr>
              <w:spacing w:after="0" w:line="240" w:lineRule="auto"/>
              <w:ind w:firstLine="0"/>
              <w:jc w:val="center"/>
              <w:rPr>
                <w:rFonts w:eastAsia="Times New Roman"/>
                <w:color w:val="000000"/>
                <w:sz w:val="20"/>
                <w:szCs w:val="20"/>
              </w:rPr>
            </w:pPr>
          </w:p>
        </w:tc>
        <w:tc>
          <w:tcPr>
            <w:tcW w:w="818" w:type="dxa"/>
            <w:shd w:val="clear" w:color="auto" w:fill="auto"/>
            <w:vAlign w:val="center"/>
          </w:tcPr>
          <w:p w:rsidR="0028737E" w:rsidRDefault="0028737E" w:rsidP="0028737E">
            <w:pPr>
              <w:spacing w:after="0" w:line="240" w:lineRule="auto"/>
              <w:ind w:firstLine="0"/>
              <w:jc w:val="center"/>
              <w:rPr>
                <w:rFonts w:eastAsia="Times New Roman"/>
                <w:color w:val="000000"/>
                <w:sz w:val="20"/>
                <w:szCs w:val="20"/>
              </w:rPr>
            </w:pPr>
          </w:p>
        </w:tc>
        <w:tc>
          <w:tcPr>
            <w:tcW w:w="819" w:type="dxa"/>
            <w:shd w:val="clear" w:color="auto" w:fill="auto"/>
            <w:vAlign w:val="center"/>
          </w:tcPr>
          <w:p w:rsidR="0028737E" w:rsidRDefault="0028737E" w:rsidP="0028737E">
            <w:pPr>
              <w:spacing w:after="0" w:line="240" w:lineRule="auto"/>
              <w:ind w:firstLine="0"/>
              <w:jc w:val="center"/>
              <w:rPr>
                <w:rFonts w:eastAsia="Times New Roman"/>
                <w:color w:val="000000"/>
                <w:sz w:val="20"/>
                <w:szCs w:val="20"/>
              </w:rPr>
            </w:pPr>
          </w:p>
        </w:tc>
      </w:tr>
      <w:tr w:rsidR="0028737E" w:rsidRPr="00A45377" w:rsidTr="004A52FA">
        <w:tc>
          <w:tcPr>
            <w:tcW w:w="4536" w:type="dxa"/>
            <w:shd w:val="clear" w:color="auto" w:fill="auto"/>
            <w:tcMar>
              <w:left w:w="28" w:type="dxa"/>
              <w:right w:w="28" w:type="dxa"/>
            </w:tcMar>
            <w:vAlign w:val="center"/>
          </w:tcPr>
          <w:p w:rsidR="0028737E" w:rsidRPr="001A44F8" w:rsidRDefault="0028737E" w:rsidP="00DB6FAA">
            <w:pPr>
              <w:spacing w:after="0" w:line="240" w:lineRule="auto"/>
              <w:ind w:firstLine="0"/>
              <w:jc w:val="left"/>
              <w:rPr>
                <w:sz w:val="20"/>
                <w:szCs w:val="20"/>
              </w:rPr>
            </w:pPr>
            <w:r w:rsidRPr="001A44F8">
              <w:rPr>
                <w:sz w:val="20"/>
                <w:szCs w:val="20"/>
              </w:rPr>
              <w:t>Строительство причала в с. Реполово</w:t>
            </w:r>
          </w:p>
        </w:tc>
        <w:tc>
          <w:tcPr>
            <w:tcW w:w="1843" w:type="dxa"/>
            <w:shd w:val="clear" w:color="auto" w:fill="auto"/>
            <w:tcMar>
              <w:left w:w="28" w:type="dxa"/>
              <w:right w:w="28" w:type="dxa"/>
            </w:tcMar>
          </w:tcPr>
          <w:p w:rsidR="0028737E" w:rsidRDefault="0028737E" w:rsidP="00E503C0">
            <w:pPr>
              <w:spacing w:after="0" w:line="240" w:lineRule="auto"/>
              <w:ind w:firstLine="0"/>
              <w:jc w:val="center"/>
              <w:rPr>
                <w:rFonts w:eastAsia="Times New Roman"/>
                <w:color w:val="000000"/>
                <w:sz w:val="20"/>
                <w:szCs w:val="20"/>
              </w:rPr>
            </w:pPr>
            <w:r w:rsidRPr="00E503C0">
              <w:rPr>
                <w:rFonts w:eastAsia="Times New Roman"/>
                <w:color w:val="000000"/>
                <w:sz w:val="20"/>
                <w:szCs w:val="20"/>
              </w:rPr>
              <w:t>Окружной, местный бюджеты</w:t>
            </w:r>
          </w:p>
        </w:tc>
        <w:tc>
          <w:tcPr>
            <w:tcW w:w="818" w:type="dxa"/>
            <w:shd w:val="clear" w:color="auto" w:fill="auto"/>
            <w:tcMar>
              <w:left w:w="28" w:type="dxa"/>
              <w:right w:w="28" w:type="dxa"/>
            </w:tcMar>
            <w:vAlign w:val="center"/>
          </w:tcPr>
          <w:p w:rsidR="0028737E" w:rsidRDefault="0029242E" w:rsidP="0028737E">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818" w:type="dxa"/>
            <w:shd w:val="clear" w:color="auto" w:fill="auto"/>
            <w:tcMar>
              <w:left w:w="28" w:type="dxa"/>
              <w:right w:w="28" w:type="dxa"/>
            </w:tcMar>
            <w:vAlign w:val="center"/>
          </w:tcPr>
          <w:p w:rsidR="0028737E" w:rsidRDefault="0028737E" w:rsidP="0028737E">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28737E" w:rsidRDefault="0028737E" w:rsidP="0028737E">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28737E" w:rsidRDefault="0028737E" w:rsidP="0028737E">
            <w:pPr>
              <w:spacing w:after="0" w:line="240" w:lineRule="auto"/>
              <w:ind w:firstLine="0"/>
              <w:jc w:val="center"/>
              <w:rPr>
                <w:rFonts w:eastAsia="Times New Roman"/>
                <w:color w:val="000000"/>
                <w:sz w:val="20"/>
                <w:szCs w:val="20"/>
              </w:rPr>
            </w:pPr>
          </w:p>
        </w:tc>
        <w:tc>
          <w:tcPr>
            <w:tcW w:w="819" w:type="dxa"/>
            <w:shd w:val="clear" w:color="auto" w:fill="auto"/>
            <w:tcMar>
              <w:left w:w="28" w:type="dxa"/>
              <w:right w:w="28" w:type="dxa"/>
            </w:tcMar>
            <w:vAlign w:val="center"/>
          </w:tcPr>
          <w:p w:rsidR="0028737E" w:rsidRDefault="0028737E" w:rsidP="0028737E">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28737E" w:rsidRDefault="0028737E" w:rsidP="0028737E">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28737E" w:rsidRDefault="004A52FA" w:rsidP="0028737E">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818" w:type="dxa"/>
            <w:shd w:val="clear" w:color="auto" w:fill="auto"/>
            <w:vAlign w:val="center"/>
          </w:tcPr>
          <w:p w:rsidR="0028737E" w:rsidRDefault="004A52FA" w:rsidP="0028737E">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818" w:type="dxa"/>
            <w:shd w:val="clear" w:color="auto" w:fill="auto"/>
            <w:vAlign w:val="center"/>
          </w:tcPr>
          <w:p w:rsidR="0028737E" w:rsidRDefault="0028737E" w:rsidP="0028737E">
            <w:pPr>
              <w:spacing w:after="0" w:line="240" w:lineRule="auto"/>
              <w:ind w:firstLine="0"/>
              <w:jc w:val="center"/>
              <w:rPr>
                <w:rFonts w:eastAsia="Times New Roman"/>
                <w:color w:val="000000"/>
                <w:sz w:val="20"/>
                <w:szCs w:val="20"/>
              </w:rPr>
            </w:pPr>
          </w:p>
        </w:tc>
        <w:tc>
          <w:tcPr>
            <w:tcW w:w="819" w:type="dxa"/>
            <w:shd w:val="clear" w:color="auto" w:fill="auto"/>
            <w:vAlign w:val="center"/>
          </w:tcPr>
          <w:p w:rsidR="0028737E" w:rsidRDefault="0028737E" w:rsidP="0028737E">
            <w:pPr>
              <w:spacing w:after="0" w:line="240" w:lineRule="auto"/>
              <w:ind w:firstLine="0"/>
              <w:jc w:val="center"/>
              <w:rPr>
                <w:rFonts w:eastAsia="Times New Roman"/>
                <w:color w:val="000000"/>
                <w:sz w:val="20"/>
                <w:szCs w:val="20"/>
              </w:rPr>
            </w:pPr>
          </w:p>
        </w:tc>
      </w:tr>
      <w:tr w:rsidR="0028737E" w:rsidRPr="00A45377" w:rsidTr="004A52FA">
        <w:tc>
          <w:tcPr>
            <w:tcW w:w="4536" w:type="dxa"/>
            <w:shd w:val="clear" w:color="auto" w:fill="auto"/>
            <w:tcMar>
              <w:left w:w="28" w:type="dxa"/>
              <w:right w:w="28" w:type="dxa"/>
            </w:tcMar>
            <w:vAlign w:val="center"/>
          </w:tcPr>
          <w:p w:rsidR="0028737E" w:rsidRPr="001A44F8" w:rsidRDefault="0028737E" w:rsidP="00DB6FAA">
            <w:pPr>
              <w:spacing w:after="0" w:line="240" w:lineRule="auto"/>
              <w:ind w:firstLine="0"/>
              <w:jc w:val="left"/>
              <w:rPr>
                <w:sz w:val="20"/>
                <w:szCs w:val="20"/>
              </w:rPr>
            </w:pPr>
            <w:r w:rsidRPr="001A44F8">
              <w:rPr>
                <w:sz w:val="20"/>
                <w:szCs w:val="20"/>
              </w:rPr>
              <w:t>Строительство причала в с. Батово</w:t>
            </w:r>
          </w:p>
        </w:tc>
        <w:tc>
          <w:tcPr>
            <w:tcW w:w="1843" w:type="dxa"/>
            <w:shd w:val="clear" w:color="auto" w:fill="auto"/>
            <w:tcMar>
              <w:left w:w="28" w:type="dxa"/>
              <w:right w:w="28" w:type="dxa"/>
            </w:tcMar>
          </w:tcPr>
          <w:p w:rsidR="0028737E" w:rsidRDefault="0028737E" w:rsidP="00E503C0">
            <w:pPr>
              <w:spacing w:after="0" w:line="240" w:lineRule="auto"/>
              <w:ind w:firstLine="0"/>
              <w:jc w:val="center"/>
              <w:rPr>
                <w:rFonts w:eastAsia="Times New Roman"/>
                <w:color w:val="000000"/>
                <w:sz w:val="20"/>
                <w:szCs w:val="20"/>
              </w:rPr>
            </w:pPr>
            <w:r w:rsidRPr="00E503C0">
              <w:rPr>
                <w:rFonts w:eastAsia="Times New Roman"/>
                <w:color w:val="000000"/>
                <w:sz w:val="20"/>
                <w:szCs w:val="20"/>
              </w:rPr>
              <w:t>Окружной, местный бюджеты</w:t>
            </w:r>
          </w:p>
        </w:tc>
        <w:tc>
          <w:tcPr>
            <w:tcW w:w="818" w:type="dxa"/>
            <w:shd w:val="clear" w:color="auto" w:fill="auto"/>
            <w:tcMar>
              <w:left w:w="28" w:type="dxa"/>
              <w:right w:w="28" w:type="dxa"/>
            </w:tcMar>
            <w:vAlign w:val="center"/>
          </w:tcPr>
          <w:p w:rsidR="0028737E" w:rsidRDefault="0029242E" w:rsidP="0028737E">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818" w:type="dxa"/>
            <w:shd w:val="clear" w:color="auto" w:fill="auto"/>
            <w:tcMar>
              <w:left w:w="28" w:type="dxa"/>
              <w:right w:w="28" w:type="dxa"/>
            </w:tcMar>
            <w:vAlign w:val="center"/>
          </w:tcPr>
          <w:p w:rsidR="0028737E" w:rsidRDefault="0028737E" w:rsidP="0028737E">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28737E" w:rsidRDefault="0028737E" w:rsidP="0028737E">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28737E" w:rsidRDefault="0028737E" w:rsidP="0028737E">
            <w:pPr>
              <w:spacing w:after="0" w:line="240" w:lineRule="auto"/>
              <w:ind w:firstLine="0"/>
              <w:jc w:val="center"/>
              <w:rPr>
                <w:rFonts w:eastAsia="Times New Roman"/>
                <w:color w:val="000000"/>
                <w:sz w:val="20"/>
                <w:szCs w:val="20"/>
              </w:rPr>
            </w:pPr>
          </w:p>
        </w:tc>
        <w:tc>
          <w:tcPr>
            <w:tcW w:w="819" w:type="dxa"/>
            <w:shd w:val="clear" w:color="auto" w:fill="auto"/>
            <w:tcMar>
              <w:left w:w="28" w:type="dxa"/>
              <w:right w:w="28" w:type="dxa"/>
            </w:tcMar>
            <w:vAlign w:val="center"/>
          </w:tcPr>
          <w:p w:rsidR="0028737E" w:rsidRDefault="0028737E" w:rsidP="0028737E">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28737E" w:rsidRDefault="0028737E" w:rsidP="0028737E">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28737E" w:rsidRDefault="0028737E" w:rsidP="0028737E">
            <w:pPr>
              <w:spacing w:after="0" w:line="240" w:lineRule="auto"/>
              <w:ind w:firstLine="0"/>
              <w:jc w:val="center"/>
              <w:rPr>
                <w:rFonts w:eastAsia="Times New Roman"/>
                <w:color w:val="000000"/>
                <w:sz w:val="20"/>
                <w:szCs w:val="20"/>
              </w:rPr>
            </w:pPr>
          </w:p>
        </w:tc>
        <w:tc>
          <w:tcPr>
            <w:tcW w:w="818" w:type="dxa"/>
            <w:shd w:val="clear" w:color="auto" w:fill="auto"/>
            <w:vAlign w:val="center"/>
          </w:tcPr>
          <w:p w:rsidR="0028737E" w:rsidRDefault="0028737E" w:rsidP="0028737E">
            <w:pPr>
              <w:spacing w:after="0" w:line="240" w:lineRule="auto"/>
              <w:ind w:firstLine="0"/>
              <w:jc w:val="center"/>
              <w:rPr>
                <w:rFonts w:eastAsia="Times New Roman"/>
                <w:color w:val="000000"/>
                <w:sz w:val="20"/>
                <w:szCs w:val="20"/>
              </w:rPr>
            </w:pPr>
          </w:p>
        </w:tc>
        <w:tc>
          <w:tcPr>
            <w:tcW w:w="818" w:type="dxa"/>
            <w:shd w:val="clear" w:color="auto" w:fill="auto"/>
            <w:vAlign w:val="center"/>
          </w:tcPr>
          <w:p w:rsidR="0028737E" w:rsidRDefault="004A52FA" w:rsidP="0028737E">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819" w:type="dxa"/>
            <w:shd w:val="clear" w:color="auto" w:fill="auto"/>
            <w:vAlign w:val="center"/>
          </w:tcPr>
          <w:p w:rsidR="0028737E" w:rsidRDefault="004A52FA" w:rsidP="0028737E">
            <w:pPr>
              <w:spacing w:after="0" w:line="240" w:lineRule="auto"/>
              <w:ind w:firstLine="0"/>
              <w:jc w:val="center"/>
              <w:rPr>
                <w:rFonts w:eastAsia="Times New Roman"/>
                <w:color w:val="000000"/>
                <w:sz w:val="20"/>
                <w:szCs w:val="20"/>
              </w:rPr>
            </w:pPr>
            <w:r>
              <w:rPr>
                <w:rFonts w:eastAsia="Times New Roman"/>
                <w:color w:val="000000"/>
                <w:sz w:val="20"/>
                <w:szCs w:val="20"/>
              </w:rPr>
              <w:t>н/д</w:t>
            </w:r>
          </w:p>
        </w:tc>
      </w:tr>
      <w:tr w:rsidR="001561C6" w:rsidRPr="00A45377" w:rsidTr="004A52FA">
        <w:tc>
          <w:tcPr>
            <w:tcW w:w="14561" w:type="dxa"/>
            <w:gridSpan w:val="12"/>
            <w:shd w:val="clear" w:color="auto" w:fill="auto"/>
            <w:tcMar>
              <w:left w:w="28" w:type="dxa"/>
              <w:right w:w="28" w:type="dxa"/>
            </w:tcMar>
            <w:vAlign w:val="center"/>
          </w:tcPr>
          <w:p w:rsidR="001561C6" w:rsidRDefault="001561C6" w:rsidP="00E503C0">
            <w:pPr>
              <w:spacing w:after="0" w:line="240" w:lineRule="auto"/>
              <w:ind w:firstLine="0"/>
              <w:jc w:val="left"/>
              <w:rPr>
                <w:rFonts w:eastAsia="Times New Roman"/>
                <w:i/>
                <w:color w:val="000000"/>
                <w:sz w:val="20"/>
                <w:szCs w:val="20"/>
              </w:rPr>
            </w:pPr>
            <w:r>
              <w:rPr>
                <w:rFonts w:eastAsia="Times New Roman"/>
                <w:i/>
                <w:color w:val="000000"/>
                <w:sz w:val="20"/>
                <w:szCs w:val="20"/>
              </w:rPr>
              <w:t>Воздушный</w:t>
            </w:r>
            <w:r w:rsidRPr="00A13A80">
              <w:rPr>
                <w:rFonts w:eastAsia="Times New Roman"/>
                <w:i/>
                <w:color w:val="000000"/>
                <w:sz w:val="20"/>
                <w:szCs w:val="20"/>
              </w:rPr>
              <w:t xml:space="preserve"> транспорт</w:t>
            </w:r>
          </w:p>
        </w:tc>
      </w:tr>
      <w:tr w:rsidR="0028737E" w:rsidRPr="00A45377" w:rsidTr="004A52FA">
        <w:trPr>
          <w:trHeight w:val="77"/>
        </w:trPr>
        <w:tc>
          <w:tcPr>
            <w:tcW w:w="4536" w:type="dxa"/>
            <w:shd w:val="clear" w:color="auto" w:fill="auto"/>
            <w:tcMar>
              <w:left w:w="28" w:type="dxa"/>
              <w:right w:w="28" w:type="dxa"/>
            </w:tcMar>
            <w:vAlign w:val="center"/>
          </w:tcPr>
          <w:p w:rsidR="0028737E" w:rsidRPr="00F81A8F" w:rsidRDefault="0028737E" w:rsidP="00E503C0">
            <w:pPr>
              <w:spacing w:after="0" w:line="240" w:lineRule="auto"/>
              <w:ind w:firstLine="0"/>
              <w:jc w:val="left"/>
              <w:rPr>
                <w:rFonts w:eastAsia="Times New Roman"/>
                <w:color w:val="000000"/>
                <w:sz w:val="20"/>
                <w:szCs w:val="20"/>
                <w:highlight w:val="yellow"/>
              </w:rPr>
            </w:pPr>
            <w:r w:rsidRPr="00077A87">
              <w:rPr>
                <w:sz w:val="20"/>
                <w:szCs w:val="20"/>
              </w:rPr>
              <w:t>Мероприятия не предусматриваются</w:t>
            </w:r>
          </w:p>
        </w:tc>
        <w:tc>
          <w:tcPr>
            <w:tcW w:w="1843" w:type="dxa"/>
            <w:shd w:val="clear" w:color="auto" w:fill="auto"/>
            <w:tcMar>
              <w:left w:w="28" w:type="dxa"/>
              <w:right w:w="28" w:type="dxa"/>
            </w:tcMar>
          </w:tcPr>
          <w:p w:rsidR="0028737E" w:rsidRPr="00F81A8F" w:rsidRDefault="0028737E" w:rsidP="00E503C0">
            <w:pPr>
              <w:spacing w:after="0" w:line="240" w:lineRule="auto"/>
              <w:ind w:firstLine="0"/>
              <w:jc w:val="center"/>
              <w:rPr>
                <w:rFonts w:eastAsia="Times New Roman"/>
                <w:color w:val="000000"/>
                <w:sz w:val="20"/>
                <w:szCs w:val="20"/>
                <w:highlight w:val="yellow"/>
              </w:rPr>
            </w:pPr>
          </w:p>
        </w:tc>
        <w:tc>
          <w:tcPr>
            <w:tcW w:w="818" w:type="dxa"/>
            <w:shd w:val="clear" w:color="auto" w:fill="auto"/>
            <w:tcMar>
              <w:left w:w="28" w:type="dxa"/>
              <w:right w:w="28" w:type="dxa"/>
            </w:tcMar>
            <w:vAlign w:val="center"/>
          </w:tcPr>
          <w:p w:rsidR="0028737E" w:rsidRPr="00E503C0" w:rsidRDefault="0028737E" w:rsidP="00E503C0">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28737E" w:rsidRPr="00E503C0" w:rsidRDefault="0028737E" w:rsidP="00E503C0">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28737E" w:rsidRPr="00E503C0" w:rsidRDefault="0028737E" w:rsidP="00E503C0">
            <w:pPr>
              <w:spacing w:after="0" w:line="240" w:lineRule="auto"/>
              <w:ind w:firstLine="0"/>
              <w:jc w:val="center"/>
              <w:rPr>
                <w:rFonts w:eastAsia="Times New Roman"/>
                <w:color w:val="000000"/>
                <w:sz w:val="20"/>
                <w:szCs w:val="20"/>
              </w:rPr>
            </w:pPr>
          </w:p>
        </w:tc>
        <w:tc>
          <w:tcPr>
            <w:tcW w:w="818" w:type="dxa"/>
            <w:shd w:val="clear" w:color="auto" w:fill="auto"/>
            <w:vAlign w:val="center"/>
          </w:tcPr>
          <w:p w:rsidR="0028737E" w:rsidRPr="00E503C0" w:rsidRDefault="0028737E" w:rsidP="00E503C0">
            <w:pPr>
              <w:spacing w:after="0" w:line="240" w:lineRule="auto"/>
              <w:ind w:firstLine="0"/>
              <w:jc w:val="center"/>
              <w:rPr>
                <w:rFonts w:eastAsia="Times New Roman"/>
                <w:color w:val="000000"/>
                <w:sz w:val="20"/>
                <w:szCs w:val="20"/>
              </w:rPr>
            </w:pPr>
          </w:p>
        </w:tc>
        <w:tc>
          <w:tcPr>
            <w:tcW w:w="819" w:type="dxa"/>
            <w:shd w:val="clear" w:color="auto" w:fill="auto"/>
            <w:vAlign w:val="center"/>
          </w:tcPr>
          <w:p w:rsidR="0028737E" w:rsidRPr="00E503C0" w:rsidRDefault="0028737E" w:rsidP="00E503C0">
            <w:pPr>
              <w:spacing w:after="0" w:line="240" w:lineRule="auto"/>
              <w:ind w:firstLine="0"/>
              <w:jc w:val="center"/>
              <w:rPr>
                <w:rFonts w:eastAsia="Times New Roman"/>
                <w:color w:val="000000"/>
                <w:sz w:val="20"/>
                <w:szCs w:val="20"/>
              </w:rPr>
            </w:pPr>
          </w:p>
        </w:tc>
        <w:tc>
          <w:tcPr>
            <w:tcW w:w="818" w:type="dxa"/>
            <w:shd w:val="clear" w:color="auto" w:fill="auto"/>
            <w:vAlign w:val="center"/>
          </w:tcPr>
          <w:p w:rsidR="0028737E" w:rsidRPr="00F81A8F" w:rsidRDefault="0028737E" w:rsidP="00E503C0">
            <w:pPr>
              <w:spacing w:after="0" w:line="240" w:lineRule="auto"/>
              <w:ind w:firstLine="0"/>
              <w:jc w:val="center"/>
              <w:rPr>
                <w:rFonts w:eastAsia="Times New Roman"/>
                <w:color w:val="000000"/>
                <w:sz w:val="20"/>
                <w:szCs w:val="20"/>
                <w:highlight w:val="yellow"/>
              </w:rPr>
            </w:pPr>
          </w:p>
        </w:tc>
        <w:tc>
          <w:tcPr>
            <w:tcW w:w="818" w:type="dxa"/>
            <w:shd w:val="clear" w:color="auto" w:fill="auto"/>
            <w:tcMar>
              <w:left w:w="28" w:type="dxa"/>
              <w:right w:w="28" w:type="dxa"/>
            </w:tcMar>
            <w:vAlign w:val="center"/>
          </w:tcPr>
          <w:p w:rsidR="0028737E" w:rsidRDefault="0028737E" w:rsidP="00E503C0">
            <w:pPr>
              <w:spacing w:after="0" w:line="240" w:lineRule="auto"/>
              <w:ind w:firstLine="0"/>
              <w:jc w:val="center"/>
              <w:rPr>
                <w:rFonts w:eastAsia="Times New Roman"/>
                <w:color w:val="000000"/>
                <w:sz w:val="20"/>
                <w:szCs w:val="20"/>
              </w:rPr>
            </w:pPr>
          </w:p>
        </w:tc>
        <w:tc>
          <w:tcPr>
            <w:tcW w:w="818" w:type="dxa"/>
            <w:shd w:val="clear" w:color="auto" w:fill="auto"/>
            <w:vAlign w:val="center"/>
          </w:tcPr>
          <w:p w:rsidR="0028737E" w:rsidRDefault="0028737E" w:rsidP="00E503C0">
            <w:pPr>
              <w:spacing w:after="0" w:line="240" w:lineRule="auto"/>
              <w:ind w:firstLine="0"/>
              <w:jc w:val="center"/>
              <w:rPr>
                <w:rFonts w:eastAsia="Times New Roman"/>
                <w:color w:val="000000"/>
                <w:sz w:val="20"/>
                <w:szCs w:val="20"/>
              </w:rPr>
            </w:pPr>
          </w:p>
        </w:tc>
        <w:tc>
          <w:tcPr>
            <w:tcW w:w="818" w:type="dxa"/>
            <w:shd w:val="clear" w:color="auto" w:fill="auto"/>
            <w:vAlign w:val="center"/>
          </w:tcPr>
          <w:p w:rsidR="0028737E" w:rsidRDefault="0028737E" w:rsidP="00E503C0">
            <w:pPr>
              <w:spacing w:after="0" w:line="240" w:lineRule="auto"/>
              <w:ind w:firstLine="0"/>
              <w:jc w:val="center"/>
              <w:rPr>
                <w:rFonts w:eastAsia="Times New Roman"/>
                <w:color w:val="000000"/>
                <w:sz w:val="20"/>
                <w:szCs w:val="20"/>
              </w:rPr>
            </w:pPr>
          </w:p>
        </w:tc>
        <w:tc>
          <w:tcPr>
            <w:tcW w:w="819" w:type="dxa"/>
            <w:shd w:val="clear" w:color="auto" w:fill="auto"/>
            <w:vAlign w:val="center"/>
          </w:tcPr>
          <w:p w:rsidR="0028737E" w:rsidRDefault="0028737E" w:rsidP="00E503C0">
            <w:pPr>
              <w:spacing w:after="0" w:line="240" w:lineRule="auto"/>
              <w:ind w:firstLine="0"/>
              <w:jc w:val="center"/>
              <w:rPr>
                <w:rFonts w:eastAsia="Times New Roman"/>
                <w:color w:val="000000"/>
                <w:sz w:val="20"/>
                <w:szCs w:val="20"/>
              </w:rPr>
            </w:pPr>
          </w:p>
        </w:tc>
      </w:tr>
      <w:tr w:rsidR="001561C6" w:rsidRPr="00A45377" w:rsidTr="004A52FA">
        <w:trPr>
          <w:trHeight w:val="77"/>
        </w:trPr>
        <w:tc>
          <w:tcPr>
            <w:tcW w:w="14561" w:type="dxa"/>
            <w:gridSpan w:val="12"/>
            <w:shd w:val="clear" w:color="auto" w:fill="auto"/>
            <w:tcMar>
              <w:left w:w="28" w:type="dxa"/>
              <w:right w:w="28" w:type="dxa"/>
            </w:tcMar>
            <w:vAlign w:val="center"/>
          </w:tcPr>
          <w:p w:rsidR="001561C6" w:rsidRDefault="001561C6" w:rsidP="001561C6">
            <w:pPr>
              <w:spacing w:after="0" w:line="240" w:lineRule="auto"/>
              <w:ind w:firstLine="0"/>
              <w:jc w:val="left"/>
              <w:rPr>
                <w:rFonts w:eastAsia="Times New Roman"/>
                <w:i/>
                <w:color w:val="000000"/>
                <w:sz w:val="20"/>
                <w:szCs w:val="20"/>
              </w:rPr>
            </w:pPr>
            <w:r>
              <w:rPr>
                <w:rFonts w:eastAsia="Times New Roman"/>
                <w:i/>
                <w:color w:val="000000"/>
                <w:sz w:val="20"/>
                <w:szCs w:val="20"/>
              </w:rPr>
              <w:t xml:space="preserve">Железнодорожный </w:t>
            </w:r>
            <w:r w:rsidRPr="00A6748C">
              <w:rPr>
                <w:rFonts w:eastAsia="Times New Roman"/>
                <w:i/>
                <w:color w:val="000000"/>
                <w:sz w:val="20"/>
                <w:szCs w:val="20"/>
              </w:rPr>
              <w:t>транспорт</w:t>
            </w:r>
          </w:p>
        </w:tc>
      </w:tr>
      <w:tr w:rsidR="001561C6" w:rsidRPr="00A45377" w:rsidTr="004A52FA">
        <w:trPr>
          <w:trHeight w:val="77"/>
        </w:trPr>
        <w:tc>
          <w:tcPr>
            <w:tcW w:w="4536" w:type="dxa"/>
            <w:shd w:val="clear" w:color="auto" w:fill="auto"/>
            <w:tcMar>
              <w:left w:w="28" w:type="dxa"/>
              <w:right w:w="28" w:type="dxa"/>
            </w:tcMar>
            <w:vAlign w:val="center"/>
          </w:tcPr>
          <w:p w:rsidR="001561C6" w:rsidRPr="007D1829" w:rsidRDefault="00E503C0" w:rsidP="00087862">
            <w:pPr>
              <w:spacing w:after="0" w:line="240" w:lineRule="auto"/>
              <w:ind w:firstLine="0"/>
              <w:jc w:val="left"/>
              <w:rPr>
                <w:rFonts w:eastAsia="Times New Roman"/>
                <w:color w:val="000000"/>
                <w:sz w:val="20"/>
                <w:szCs w:val="20"/>
                <w:lang w:eastAsia="ru-RU"/>
              </w:rPr>
            </w:pPr>
            <w:r w:rsidRPr="00077A87">
              <w:rPr>
                <w:sz w:val="20"/>
                <w:szCs w:val="20"/>
              </w:rPr>
              <w:t>Мероприятия не предусматриваются</w:t>
            </w:r>
          </w:p>
        </w:tc>
        <w:tc>
          <w:tcPr>
            <w:tcW w:w="1843"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19"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18"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c>
          <w:tcPr>
            <w:tcW w:w="818"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c>
          <w:tcPr>
            <w:tcW w:w="819"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r>
      <w:tr w:rsidR="001561C6" w:rsidRPr="00A45377" w:rsidTr="004A52FA">
        <w:tc>
          <w:tcPr>
            <w:tcW w:w="14561" w:type="dxa"/>
            <w:gridSpan w:val="12"/>
            <w:shd w:val="clear" w:color="auto" w:fill="auto"/>
            <w:tcMar>
              <w:left w:w="28" w:type="dxa"/>
              <w:right w:w="28" w:type="dxa"/>
            </w:tcMar>
            <w:vAlign w:val="center"/>
          </w:tcPr>
          <w:p w:rsidR="001561C6" w:rsidRPr="00077A87" w:rsidRDefault="001561C6" w:rsidP="001561C6">
            <w:pPr>
              <w:spacing w:after="0" w:line="240" w:lineRule="auto"/>
              <w:ind w:firstLine="0"/>
              <w:jc w:val="left"/>
              <w:rPr>
                <w:b/>
                <w:sz w:val="20"/>
                <w:szCs w:val="20"/>
              </w:rPr>
            </w:pPr>
            <w:r w:rsidRPr="00077A87">
              <w:rPr>
                <w:b/>
                <w:sz w:val="20"/>
                <w:szCs w:val="20"/>
              </w:rPr>
              <w:t>Мероприятия по развитию транспорта общего пользования</w:t>
            </w:r>
          </w:p>
        </w:tc>
      </w:tr>
      <w:tr w:rsidR="001561C6" w:rsidRPr="00A45377" w:rsidTr="004A52FA">
        <w:tc>
          <w:tcPr>
            <w:tcW w:w="4536" w:type="dxa"/>
            <w:shd w:val="clear" w:color="auto" w:fill="auto"/>
            <w:tcMar>
              <w:left w:w="28" w:type="dxa"/>
              <w:right w:w="28" w:type="dxa"/>
            </w:tcMar>
            <w:vAlign w:val="center"/>
          </w:tcPr>
          <w:p w:rsidR="001561C6" w:rsidRPr="00673D8A" w:rsidRDefault="00E503C0" w:rsidP="002008AA">
            <w:pPr>
              <w:spacing w:after="0" w:line="240" w:lineRule="auto"/>
              <w:ind w:firstLine="0"/>
              <w:jc w:val="left"/>
              <w:rPr>
                <w:rFonts w:eastAsia="Times New Roman"/>
                <w:sz w:val="20"/>
                <w:szCs w:val="20"/>
              </w:rPr>
            </w:pPr>
            <w:r w:rsidRPr="00077A87">
              <w:rPr>
                <w:sz w:val="20"/>
                <w:szCs w:val="20"/>
              </w:rPr>
              <w:t>Мероприятия не предусматриваются</w:t>
            </w:r>
          </w:p>
        </w:tc>
        <w:tc>
          <w:tcPr>
            <w:tcW w:w="1843" w:type="dxa"/>
            <w:shd w:val="clear" w:color="auto" w:fill="auto"/>
            <w:tcMar>
              <w:left w:w="28" w:type="dxa"/>
              <w:right w:w="28" w:type="dxa"/>
            </w:tcMar>
            <w:vAlign w:val="center"/>
          </w:tcPr>
          <w:p w:rsidR="001561C6" w:rsidRDefault="001561C6" w:rsidP="00802422">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1561C6" w:rsidRDefault="001561C6" w:rsidP="00DE7A2D">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1561C6" w:rsidRDefault="001561C6" w:rsidP="00DE7A2D">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1561C6" w:rsidRDefault="001561C6" w:rsidP="00DE7A2D">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1561C6" w:rsidRDefault="001561C6" w:rsidP="00DE7A2D">
            <w:pPr>
              <w:spacing w:after="0" w:line="240" w:lineRule="auto"/>
              <w:ind w:firstLine="0"/>
              <w:jc w:val="center"/>
              <w:rPr>
                <w:rFonts w:eastAsia="Times New Roman"/>
                <w:color w:val="000000"/>
                <w:sz w:val="20"/>
                <w:szCs w:val="20"/>
              </w:rPr>
            </w:pPr>
          </w:p>
        </w:tc>
        <w:tc>
          <w:tcPr>
            <w:tcW w:w="819" w:type="dxa"/>
            <w:shd w:val="clear" w:color="auto" w:fill="auto"/>
            <w:tcMar>
              <w:left w:w="28" w:type="dxa"/>
              <w:right w:w="28" w:type="dxa"/>
            </w:tcMar>
            <w:vAlign w:val="center"/>
          </w:tcPr>
          <w:p w:rsidR="001561C6" w:rsidRDefault="001561C6" w:rsidP="00DE7A2D">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1561C6" w:rsidRDefault="001561C6" w:rsidP="00DE7A2D">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1561C6" w:rsidRDefault="001561C6" w:rsidP="00DE7A2D">
            <w:pPr>
              <w:spacing w:after="0" w:line="240" w:lineRule="auto"/>
              <w:ind w:firstLine="0"/>
              <w:jc w:val="center"/>
              <w:rPr>
                <w:rFonts w:eastAsia="Times New Roman"/>
                <w:color w:val="000000"/>
                <w:sz w:val="20"/>
                <w:szCs w:val="20"/>
              </w:rPr>
            </w:pPr>
          </w:p>
        </w:tc>
        <w:tc>
          <w:tcPr>
            <w:tcW w:w="818"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c>
          <w:tcPr>
            <w:tcW w:w="818"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c>
          <w:tcPr>
            <w:tcW w:w="819"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r>
      <w:tr w:rsidR="001561C6" w:rsidRPr="00077A87" w:rsidTr="004A52FA">
        <w:trPr>
          <w:trHeight w:val="70"/>
        </w:trPr>
        <w:tc>
          <w:tcPr>
            <w:tcW w:w="14561" w:type="dxa"/>
            <w:gridSpan w:val="12"/>
            <w:shd w:val="clear" w:color="auto" w:fill="auto"/>
            <w:tcMar>
              <w:left w:w="28" w:type="dxa"/>
              <w:right w:w="28" w:type="dxa"/>
            </w:tcMar>
            <w:vAlign w:val="center"/>
          </w:tcPr>
          <w:p w:rsidR="001561C6" w:rsidRPr="00077A87" w:rsidRDefault="001561C6" w:rsidP="001561C6">
            <w:pPr>
              <w:spacing w:after="0" w:line="240" w:lineRule="auto"/>
              <w:ind w:firstLine="0"/>
              <w:jc w:val="left"/>
              <w:rPr>
                <w:b/>
                <w:sz w:val="20"/>
                <w:szCs w:val="20"/>
              </w:rPr>
            </w:pPr>
            <w:r w:rsidRPr="00077A87">
              <w:rPr>
                <w:b/>
                <w:sz w:val="20"/>
                <w:szCs w:val="20"/>
              </w:rPr>
              <w:t>Мероприятия по развитию инфраструктуры для легкового автомобильного транспорта</w:t>
            </w:r>
          </w:p>
        </w:tc>
      </w:tr>
      <w:tr w:rsidR="001561C6" w:rsidRPr="00077A87" w:rsidTr="004A52FA">
        <w:tc>
          <w:tcPr>
            <w:tcW w:w="4536" w:type="dxa"/>
            <w:shd w:val="clear" w:color="auto" w:fill="auto"/>
            <w:tcMar>
              <w:left w:w="28" w:type="dxa"/>
              <w:right w:w="28" w:type="dxa"/>
            </w:tcMar>
            <w:vAlign w:val="center"/>
          </w:tcPr>
          <w:p w:rsidR="001561C6" w:rsidRPr="003B4CED" w:rsidRDefault="00E503C0" w:rsidP="00087862">
            <w:pPr>
              <w:spacing w:after="0" w:line="240" w:lineRule="auto"/>
              <w:ind w:firstLine="0"/>
              <w:jc w:val="left"/>
              <w:rPr>
                <w:rFonts w:eastAsia="Times New Roman"/>
                <w:sz w:val="20"/>
                <w:szCs w:val="20"/>
              </w:rPr>
            </w:pPr>
            <w:r w:rsidRPr="00077A87">
              <w:rPr>
                <w:sz w:val="20"/>
                <w:szCs w:val="20"/>
              </w:rPr>
              <w:t>Мероприятия не предусматриваются</w:t>
            </w:r>
          </w:p>
        </w:tc>
        <w:tc>
          <w:tcPr>
            <w:tcW w:w="1843" w:type="dxa"/>
            <w:shd w:val="clear" w:color="auto" w:fill="auto"/>
            <w:tcMar>
              <w:left w:w="28" w:type="dxa"/>
              <w:right w:w="28" w:type="dxa"/>
            </w:tcMar>
            <w:vAlign w:val="center"/>
          </w:tcPr>
          <w:p w:rsidR="001561C6" w:rsidRDefault="001561C6" w:rsidP="009F42D2">
            <w:pPr>
              <w:spacing w:after="0" w:line="240" w:lineRule="auto"/>
              <w:ind w:firstLine="0"/>
              <w:jc w:val="center"/>
              <w:rPr>
                <w:sz w:val="20"/>
                <w:szCs w:val="20"/>
              </w:rPr>
            </w:pPr>
          </w:p>
        </w:tc>
        <w:tc>
          <w:tcPr>
            <w:tcW w:w="818"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19"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18"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c>
          <w:tcPr>
            <w:tcW w:w="818"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c>
          <w:tcPr>
            <w:tcW w:w="819"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r>
      <w:tr w:rsidR="001561C6" w:rsidRPr="00077A87" w:rsidTr="004A52FA">
        <w:tc>
          <w:tcPr>
            <w:tcW w:w="14561" w:type="dxa"/>
            <w:gridSpan w:val="12"/>
            <w:shd w:val="clear" w:color="auto" w:fill="auto"/>
            <w:tcMar>
              <w:left w:w="28" w:type="dxa"/>
              <w:right w:w="28" w:type="dxa"/>
            </w:tcMar>
            <w:vAlign w:val="center"/>
          </w:tcPr>
          <w:p w:rsidR="001561C6" w:rsidRPr="00077A87" w:rsidRDefault="001561C6" w:rsidP="001561C6">
            <w:pPr>
              <w:spacing w:after="0" w:line="240" w:lineRule="auto"/>
              <w:ind w:firstLine="0"/>
              <w:jc w:val="left"/>
              <w:rPr>
                <w:b/>
                <w:color w:val="000000"/>
                <w:sz w:val="20"/>
                <w:szCs w:val="20"/>
              </w:rPr>
            </w:pPr>
            <w:r w:rsidRPr="00077A87">
              <w:rPr>
                <w:b/>
                <w:color w:val="000000"/>
                <w:sz w:val="20"/>
                <w:szCs w:val="20"/>
              </w:rPr>
              <w:t>Мероприятия по развитию инфраструктуры пешеходного и велосипедного передвижения</w:t>
            </w:r>
          </w:p>
        </w:tc>
      </w:tr>
      <w:tr w:rsidR="0028737E" w:rsidRPr="00077A87" w:rsidTr="004A52FA">
        <w:tc>
          <w:tcPr>
            <w:tcW w:w="4536" w:type="dxa"/>
            <w:shd w:val="clear" w:color="auto" w:fill="auto"/>
            <w:tcMar>
              <w:left w:w="28" w:type="dxa"/>
              <w:right w:w="28" w:type="dxa"/>
            </w:tcMar>
            <w:vAlign w:val="center"/>
          </w:tcPr>
          <w:p w:rsidR="0028737E" w:rsidRDefault="0028737E" w:rsidP="00710CD0">
            <w:pPr>
              <w:spacing w:after="0" w:line="240" w:lineRule="auto"/>
              <w:ind w:firstLine="0"/>
              <w:jc w:val="left"/>
              <w:rPr>
                <w:rFonts w:eastAsia="Times New Roman"/>
                <w:color w:val="000000"/>
                <w:sz w:val="20"/>
                <w:szCs w:val="20"/>
              </w:rPr>
            </w:pPr>
            <w:r w:rsidRPr="00077A87">
              <w:rPr>
                <w:sz w:val="20"/>
                <w:szCs w:val="20"/>
              </w:rPr>
              <w:t>Мероприятия не предусматриваются</w:t>
            </w:r>
          </w:p>
        </w:tc>
        <w:tc>
          <w:tcPr>
            <w:tcW w:w="1843" w:type="dxa"/>
            <w:shd w:val="clear" w:color="auto" w:fill="auto"/>
            <w:tcMar>
              <w:left w:w="28" w:type="dxa"/>
              <w:right w:w="28" w:type="dxa"/>
            </w:tcMar>
            <w:vAlign w:val="center"/>
          </w:tcPr>
          <w:p w:rsidR="0028737E" w:rsidRDefault="0028737E" w:rsidP="00894A04">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28737E" w:rsidRDefault="0028737E" w:rsidP="003F5C62">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28737E" w:rsidRDefault="0028737E" w:rsidP="00894A04">
            <w:pPr>
              <w:spacing w:after="0" w:line="240" w:lineRule="auto"/>
              <w:ind w:firstLine="0"/>
              <w:jc w:val="center"/>
              <w:rPr>
                <w:rFonts w:eastAsia="Times New Roman"/>
                <w:color w:val="000000"/>
                <w:sz w:val="20"/>
                <w:szCs w:val="20"/>
              </w:rPr>
            </w:pPr>
          </w:p>
        </w:tc>
        <w:tc>
          <w:tcPr>
            <w:tcW w:w="818" w:type="dxa"/>
            <w:shd w:val="clear" w:color="auto" w:fill="auto"/>
            <w:vAlign w:val="center"/>
          </w:tcPr>
          <w:p w:rsidR="0028737E" w:rsidRDefault="0028737E" w:rsidP="00894A04">
            <w:pPr>
              <w:spacing w:after="0" w:line="240" w:lineRule="auto"/>
              <w:ind w:firstLine="0"/>
              <w:jc w:val="center"/>
              <w:rPr>
                <w:rFonts w:eastAsia="Times New Roman"/>
                <w:color w:val="000000"/>
                <w:sz w:val="20"/>
                <w:szCs w:val="20"/>
              </w:rPr>
            </w:pPr>
          </w:p>
        </w:tc>
        <w:tc>
          <w:tcPr>
            <w:tcW w:w="818" w:type="dxa"/>
            <w:shd w:val="clear" w:color="auto" w:fill="auto"/>
            <w:vAlign w:val="center"/>
          </w:tcPr>
          <w:p w:rsidR="0028737E" w:rsidRDefault="0028737E" w:rsidP="00894A04">
            <w:pPr>
              <w:spacing w:after="0" w:line="240" w:lineRule="auto"/>
              <w:ind w:firstLine="0"/>
              <w:jc w:val="center"/>
              <w:rPr>
                <w:rFonts w:eastAsia="Times New Roman"/>
                <w:color w:val="000000"/>
                <w:sz w:val="20"/>
                <w:szCs w:val="20"/>
              </w:rPr>
            </w:pPr>
          </w:p>
        </w:tc>
        <w:tc>
          <w:tcPr>
            <w:tcW w:w="819" w:type="dxa"/>
            <w:shd w:val="clear" w:color="auto" w:fill="auto"/>
            <w:vAlign w:val="center"/>
          </w:tcPr>
          <w:p w:rsidR="0028737E" w:rsidRDefault="0028737E" w:rsidP="00894A04">
            <w:pPr>
              <w:spacing w:after="0" w:line="240" w:lineRule="auto"/>
              <w:ind w:firstLine="0"/>
              <w:jc w:val="center"/>
              <w:rPr>
                <w:rFonts w:eastAsia="Times New Roman"/>
                <w:color w:val="000000"/>
                <w:sz w:val="20"/>
                <w:szCs w:val="20"/>
              </w:rPr>
            </w:pPr>
          </w:p>
        </w:tc>
        <w:tc>
          <w:tcPr>
            <w:tcW w:w="818" w:type="dxa"/>
            <w:shd w:val="clear" w:color="auto" w:fill="auto"/>
            <w:vAlign w:val="center"/>
          </w:tcPr>
          <w:p w:rsidR="0028737E" w:rsidRDefault="0028737E" w:rsidP="00894A04">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28737E" w:rsidRPr="00077A87" w:rsidRDefault="0028737E" w:rsidP="00894A04">
            <w:pPr>
              <w:spacing w:after="0" w:line="240" w:lineRule="auto"/>
              <w:ind w:firstLine="0"/>
              <w:jc w:val="center"/>
              <w:rPr>
                <w:rFonts w:eastAsia="Times New Roman"/>
                <w:color w:val="000000"/>
                <w:sz w:val="20"/>
                <w:szCs w:val="20"/>
              </w:rPr>
            </w:pPr>
          </w:p>
        </w:tc>
        <w:tc>
          <w:tcPr>
            <w:tcW w:w="818" w:type="dxa"/>
            <w:shd w:val="clear" w:color="auto" w:fill="auto"/>
            <w:vAlign w:val="center"/>
          </w:tcPr>
          <w:p w:rsidR="0028737E" w:rsidRPr="00077A87" w:rsidRDefault="0028737E" w:rsidP="001561C6">
            <w:pPr>
              <w:spacing w:after="0" w:line="240" w:lineRule="auto"/>
              <w:ind w:firstLine="0"/>
              <w:jc w:val="center"/>
              <w:rPr>
                <w:rFonts w:eastAsia="Times New Roman"/>
                <w:color w:val="000000"/>
                <w:sz w:val="20"/>
                <w:szCs w:val="20"/>
              </w:rPr>
            </w:pPr>
          </w:p>
        </w:tc>
        <w:tc>
          <w:tcPr>
            <w:tcW w:w="818" w:type="dxa"/>
            <w:shd w:val="clear" w:color="auto" w:fill="auto"/>
            <w:vAlign w:val="center"/>
          </w:tcPr>
          <w:p w:rsidR="0028737E" w:rsidRPr="00077A87" w:rsidRDefault="0028737E" w:rsidP="001561C6">
            <w:pPr>
              <w:spacing w:after="0" w:line="240" w:lineRule="auto"/>
              <w:ind w:firstLine="0"/>
              <w:jc w:val="center"/>
              <w:rPr>
                <w:rFonts w:eastAsia="Times New Roman"/>
                <w:color w:val="000000"/>
                <w:sz w:val="20"/>
                <w:szCs w:val="20"/>
              </w:rPr>
            </w:pPr>
          </w:p>
        </w:tc>
        <w:tc>
          <w:tcPr>
            <w:tcW w:w="819" w:type="dxa"/>
            <w:shd w:val="clear" w:color="auto" w:fill="auto"/>
            <w:vAlign w:val="center"/>
          </w:tcPr>
          <w:p w:rsidR="0028737E" w:rsidRPr="00077A87" w:rsidRDefault="0028737E" w:rsidP="001561C6">
            <w:pPr>
              <w:spacing w:after="0" w:line="240" w:lineRule="auto"/>
              <w:ind w:firstLine="0"/>
              <w:jc w:val="center"/>
              <w:rPr>
                <w:rFonts w:eastAsia="Times New Roman"/>
                <w:color w:val="000000"/>
                <w:sz w:val="20"/>
                <w:szCs w:val="20"/>
              </w:rPr>
            </w:pPr>
          </w:p>
        </w:tc>
      </w:tr>
      <w:tr w:rsidR="001561C6" w:rsidRPr="001A68ED" w:rsidTr="004A52FA">
        <w:tc>
          <w:tcPr>
            <w:tcW w:w="14561" w:type="dxa"/>
            <w:gridSpan w:val="12"/>
            <w:shd w:val="clear" w:color="auto" w:fill="auto"/>
            <w:tcMar>
              <w:left w:w="28" w:type="dxa"/>
              <w:right w:w="28" w:type="dxa"/>
            </w:tcMar>
            <w:vAlign w:val="center"/>
          </w:tcPr>
          <w:p w:rsidR="001561C6" w:rsidRPr="001A68ED" w:rsidRDefault="001561C6" w:rsidP="001561C6">
            <w:pPr>
              <w:spacing w:after="0" w:line="240" w:lineRule="auto"/>
              <w:ind w:firstLine="0"/>
              <w:jc w:val="left"/>
              <w:rPr>
                <w:b/>
                <w:sz w:val="20"/>
                <w:szCs w:val="20"/>
              </w:rPr>
            </w:pPr>
            <w:r w:rsidRPr="001A68ED">
              <w:rPr>
                <w:b/>
                <w:sz w:val="20"/>
                <w:szCs w:val="20"/>
              </w:rPr>
              <w:t>Мероприятия по развитию инфраструктуры для грузового транспорта, транспортных средств коммунальных и дорожных служб</w:t>
            </w:r>
          </w:p>
        </w:tc>
      </w:tr>
      <w:tr w:rsidR="001561C6" w:rsidRPr="00077A87" w:rsidTr="004A52FA">
        <w:tc>
          <w:tcPr>
            <w:tcW w:w="4536" w:type="dxa"/>
            <w:shd w:val="clear" w:color="auto" w:fill="auto"/>
            <w:tcMar>
              <w:left w:w="28" w:type="dxa"/>
              <w:right w:w="28" w:type="dxa"/>
            </w:tcMar>
            <w:vAlign w:val="center"/>
          </w:tcPr>
          <w:p w:rsidR="001561C6" w:rsidRDefault="001561C6" w:rsidP="00FF12D2">
            <w:pPr>
              <w:spacing w:after="0" w:line="240" w:lineRule="auto"/>
              <w:ind w:firstLine="0"/>
              <w:jc w:val="left"/>
              <w:rPr>
                <w:rFonts w:eastAsia="Times New Roman"/>
                <w:color w:val="000000"/>
                <w:sz w:val="20"/>
                <w:szCs w:val="20"/>
              </w:rPr>
            </w:pPr>
            <w:r w:rsidRPr="00077A87">
              <w:rPr>
                <w:sz w:val="20"/>
                <w:szCs w:val="20"/>
              </w:rPr>
              <w:t>Мероприятия не предусматриваются</w:t>
            </w:r>
          </w:p>
        </w:tc>
        <w:tc>
          <w:tcPr>
            <w:tcW w:w="1843" w:type="dxa"/>
            <w:shd w:val="clear" w:color="auto" w:fill="auto"/>
            <w:tcMar>
              <w:left w:w="28" w:type="dxa"/>
              <w:right w:w="28" w:type="dxa"/>
            </w:tcMar>
          </w:tcPr>
          <w:p w:rsidR="001561C6" w:rsidRDefault="001561C6" w:rsidP="0018563F">
            <w:pPr>
              <w:spacing w:after="0" w:line="240" w:lineRule="auto"/>
              <w:ind w:firstLine="0"/>
              <w:jc w:val="center"/>
              <w:rPr>
                <w:color w:val="000000"/>
                <w:sz w:val="20"/>
                <w:szCs w:val="20"/>
              </w:rPr>
            </w:pPr>
          </w:p>
        </w:tc>
        <w:tc>
          <w:tcPr>
            <w:tcW w:w="818" w:type="dxa"/>
            <w:shd w:val="clear" w:color="auto" w:fill="auto"/>
            <w:tcMar>
              <w:left w:w="28" w:type="dxa"/>
              <w:right w:w="28" w:type="dxa"/>
            </w:tcMar>
          </w:tcPr>
          <w:p w:rsidR="001561C6" w:rsidRDefault="001561C6" w:rsidP="0018563F">
            <w:pPr>
              <w:spacing w:after="0" w:line="240" w:lineRule="auto"/>
              <w:ind w:firstLine="0"/>
              <w:jc w:val="center"/>
              <w:rPr>
                <w:color w:val="000000"/>
                <w:sz w:val="20"/>
                <w:szCs w:val="20"/>
              </w:rPr>
            </w:pPr>
          </w:p>
        </w:tc>
        <w:tc>
          <w:tcPr>
            <w:tcW w:w="818" w:type="dxa"/>
            <w:shd w:val="clear" w:color="auto" w:fill="auto"/>
            <w:tcMar>
              <w:left w:w="28" w:type="dxa"/>
              <w:right w:w="28" w:type="dxa"/>
            </w:tcMar>
            <w:vAlign w:val="center"/>
          </w:tcPr>
          <w:p w:rsidR="001561C6" w:rsidRDefault="001561C6" w:rsidP="0018563F">
            <w:pPr>
              <w:spacing w:after="0" w:line="240" w:lineRule="auto"/>
              <w:ind w:firstLine="0"/>
              <w:jc w:val="center"/>
              <w:rPr>
                <w:color w:val="000000"/>
                <w:sz w:val="20"/>
                <w:szCs w:val="20"/>
              </w:rPr>
            </w:pPr>
          </w:p>
        </w:tc>
        <w:tc>
          <w:tcPr>
            <w:tcW w:w="818" w:type="dxa"/>
            <w:shd w:val="clear" w:color="auto" w:fill="auto"/>
            <w:tcMar>
              <w:left w:w="28" w:type="dxa"/>
              <w:right w:w="28" w:type="dxa"/>
            </w:tcMar>
            <w:vAlign w:val="center"/>
          </w:tcPr>
          <w:p w:rsidR="001561C6" w:rsidRDefault="001561C6" w:rsidP="0018563F">
            <w:pPr>
              <w:spacing w:after="0" w:line="240" w:lineRule="auto"/>
              <w:ind w:firstLine="0"/>
              <w:jc w:val="center"/>
              <w:rPr>
                <w:color w:val="000000"/>
                <w:sz w:val="20"/>
                <w:szCs w:val="20"/>
              </w:rPr>
            </w:pPr>
          </w:p>
        </w:tc>
        <w:tc>
          <w:tcPr>
            <w:tcW w:w="818" w:type="dxa"/>
            <w:shd w:val="clear" w:color="auto" w:fill="auto"/>
            <w:tcMar>
              <w:left w:w="28" w:type="dxa"/>
              <w:right w:w="28" w:type="dxa"/>
            </w:tcMar>
            <w:vAlign w:val="center"/>
          </w:tcPr>
          <w:p w:rsidR="001561C6" w:rsidRDefault="001561C6" w:rsidP="0018563F">
            <w:pPr>
              <w:spacing w:after="0" w:line="240" w:lineRule="auto"/>
              <w:ind w:firstLine="0"/>
              <w:jc w:val="center"/>
              <w:rPr>
                <w:color w:val="000000"/>
                <w:sz w:val="20"/>
                <w:szCs w:val="20"/>
              </w:rPr>
            </w:pPr>
          </w:p>
        </w:tc>
        <w:tc>
          <w:tcPr>
            <w:tcW w:w="819" w:type="dxa"/>
            <w:shd w:val="clear" w:color="auto" w:fill="auto"/>
            <w:tcMar>
              <w:left w:w="28" w:type="dxa"/>
              <w:right w:w="28" w:type="dxa"/>
            </w:tcMar>
            <w:vAlign w:val="center"/>
          </w:tcPr>
          <w:p w:rsidR="001561C6" w:rsidRDefault="001561C6" w:rsidP="0018563F">
            <w:pPr>
              <w:spacing w:after="0" w:line="240" w:lineRule="auto"/>
              <w:ind w:firstLine="0"/>
              <w:jc w:val="center"/>
              <w:rPr>
                <w:color w:val="000000"/>
                <w:sz w:val="20"/>
                <w:szCs w:val="20"/>
              </w:rPr>
            </w:pPr>
          </w:p>
        </w:tc>
        <w:tc>
          <w:tcPr>
            <w:tcW w:w="818" w:type="dxa"/>
            <w:shd w:val="clear" w:color="auto" w:fill="auto"/>
            <w:tcMar>
              <w:left w:w="28" w:type="dxa"/>
              <w:right w:w="28" w:type="dxa"/>
            </w:tcMar>
            <w:vAlign w:val="center"/>
          </w:tcPr>
          <w:p w:rsidR="001561C6" w:rsidRDefault="001561C6" w:rsidP="00ED6329">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1561C6" w:rsidRDefault="001561C6" w:rsidP="00ED6329">
            <w:pPr>
              <w:spacing w:after="0" w:line="240" w:lineRule="auto"/>
              <w:ind w:firstLine="0"/>
              <w:jc w:val="center"/>
              <w:rPr>
                <w:rFonts w:eastAsia="Times New Roman"/>
                <w:color w:val="000000"/>
                <w:sz w:val="20"/>
                <w:szCs w:val="20"/>
              </w:rPr>
            </w:pPr>
          </w:p>
        </w:tc>
        <w:tc>
          <w:tcPr>
            <w:tcW w:w="818"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c>
          <w:tcPr>
            <w:tcW w:w="818"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c>
          <w:tcPr>
            <w:tcW w:w="819"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r>
      <w:tr w:rsidR="001561C6" w:rsidRPr="00BF2D60" w:rsidTr="004A52FA">
        <w:tc>
          <w:tcPr>
            <w:tcW w:w="14561" w:type="dxa"/>
            <w:gridSpan w:val="12"/>
            <w:shd w:val="clear" w:color="auto" w:fill="auto"/>
            <w:tcMar>
              <w:left w:w="28" w:type="dxa"/>
              <w:right w:w="28" w:type="dxa"/>
            </w:tcMar>
            <w:vAlign w:val="center"/>
          </w:tcPr>
          <w:p w:rsidR="001561C6" w:rsidRPr="00BF2D60" w:rsidRDefault="001561C6" w:rsidP="001561C6">
            <w:pPr>
              <w:spacing w:after="0" w:line="240" w:lineRule="auto"/>
              <w:ind w:firstLine="0"/>
              <w:jc w:val="left"/>
              <w:rPr>
                <w:rFonts w:eastAsia="Times New Roman"/>
                <w:b/>
                <w:color w:val="000000"/>
                <w:sz w:val="20"/>
                <w:szCs w:val="20"/>
              </w:rPr>
            </w:pPr>
            <w:r w:rsidRPr="00BF2D60">
              <w:rPr>
                <w:rFonts w:eastAsia="Times New Roman"/>
                <w:b/>
                <w:color w:val="000000"/>
                <w:sz w:val="20"/>
                <w:szCs w:val="20"/>
              </w:rPr>
              <w:t>Мероприятия по развитию сети дорог</w:t>
            </w:r>
          </w:p>
        </w:tc>
      </w:tr>
      <w:tr w:rsidR="0029242E" w:rsidRPr="00A45377" w:rsidTr="004A52FA">
        <w:tc>
          <w:tcPr>
            <w:tcW w:w="4536" w:type="dxa"/>
            <w:shd w:val="clear" w:color="auto" w:fill="auto"/>
            <w:tcMar>
              <w:left w:w="28" w:type="dxa"/>
              <w:right w:w="28" w:type="dxa"/>
            </w:tcMar>
            <w:vAlign w:val="center"/>
          </w:tcPr>
          <w:p w:rsidR="0029242E" w:rsidRPr="00D53219" w:rsidRDefault="0029242E" w:rsidP="00DB6FAA">
            <w:pPr>
              <w:spacing w:after="0" w:line="240" w:lineRule="auto"/>
              <w:ind w:firstLine="0"/>
              <w:jc w:val="left"/>
              <w:rPr>
                <w:color w:val="000000"/>
                <w:sz w:val="20"/>
                <w:szCs w:val="20"/>
              </w:rPr>
            </w:pPr>
            <w:r w:rsidRPr="00D53219">
              <w:rPr>
                <w:sz w:val="20"/>
                <w:szCs w:val="20"/>
              </w:rPr>
              <w:lastRenderedPageBreak/>
              <w:t>Строительство дорог в капитальном исполнении</w:t>
            </w:r>
            <w:r>
              <w:rPr>
                <w:sz w:val="20"/>
                <w:szCs w:val="20"/>
              </w:rPr>
              <w:t xml:space="preserve"> в п. Сибирский, протяженность 9,89 км</w:t>
            </w:r>
          </w:p>
        </w:tc>
        <w:tc>
          <w:tcPr>
            <w:tcW w:w="1843" w:type="dxa"/>
            <w:shd w:val="clear" w:color="auto" w:fill="auto"/>
            <w:tcMar>
              <w:left w:w="28" w:type="dxa"/>
              <w:right w:w="28" w:type="dxa"/>
            </w:tcMar>
            <w:vAlign w:val="center"/>
          </w:tcPr>
          <w:p w:rsidR="0029242E" w:rsidRDefault="0029242E" w:rsidP="00894A04">
            <w:pPr>
              <w:spacing w:after="0" w:line="240" w:lineRule="auto"/>
              <w:ind w:firstLine="0"/>
              <w:jc w:val="center"/>
              <w:rPr>
                <w:color w:val="000000"/>
                <w:sz w:val="20"/>
                <w:szCs w:val="20"/>
              </w:rPr>
            </w:pPr>
            <w:r>
              <w:rPr>
                <w:color w:val="000000"/>
                <w:sz w:val="20"/>
                <w:szCs w:val="20"/>
              </w:rPr>
              <w:t>Окружной, районный, местный бюджеты</w:t>
            </w:r>
          </w:p>
        </w:tc>
        <w:tc>
          <w:tcPr>
            <w:tcW w:w="818" w:type="dxa"/>
            <w:shd w:val="clear" w:color="auto" w:fill="auto"/>
            <w:tcMar>
              <w:left w:w="28" w:type="dxa"/>
              <w:right w:w="28" w:type="dxa"/>
            </w:tcMar>
            <w:vAlign w:val="center"/>
          </w:tcPr>
          <w:p w:rsidR="0029242E" w:rsidRDefault="0029242E" w:rsidP="00894A04">
            <w:pPr>
              <w:spacing w:after="0" w:line="240" w:lineRule="auto"/>
              <w:ind w:firstLine="0"/>
              <w:jc w:val="center"/>
              <w:rPr>
                <w:color w:val="000000"/>
                <w:sz w:val="20"/>
                <w:szCs w:val="20"/>
              </w:rPr>
            </w:pPr>
            <w:r>
              <w:rPr>
                <w:color w:val="000000"/>
                <w:sz w:val="20"/>
                <w:szCs w:val="20"/>
              </w:rPr>
              <w:t>150000</w:t>
            </w:r>
          </w:p>
        </w:tc>
        <w:tc>
          <w:tcPr>
            <w:tcW w:w="818" w:type="dxa"/>
            <w:shd w:val="clear" w:color="auto" w:fill="auto"/>
            <w:tcMar>
              <w:left w:w="28" w:type="dxa"/>
              <w:right w:w="28" w:type="dxa"/>
            </w:tcMar>
            <w:vAlign w:val="center"/>
          </w:tcPr>
          <w:p w:rsidR="0029242E" w:rsidRDefault="0029242E" w:rsidP="00894A04">
            <w:pPr>
              <w:spacing w:after="0" w:line="240" w:lineRule="auto"/>
              <w:ind w:firstLine="0"/>
              <w:jc w:val="center"/>
              <w:rPr>
                <w:rFonts w:eastAsia="Times New Roman"/>
                <w:bCs/>
                <w:iCs/>
                <w:color w:val="000000"/>
                <w:sz w:val="20"/>
                <w:szCs w:val="20"/>
              </w:rPr>
            </w:pPr>
          </w:p>
        </w:tc>
        <w:tc>
          <w:tcPr>
            <w:tcW w:w="818" w:type="dxa"/>
            <w:shd w:val="clear" w:color="auto" w:fill="auto"/>
            <w:vAlign w:val="center"/>
          </w:tcPr>
          <w:p w:rsidR="0029242E" w:rsidRDefault="0029242E" w:rsidP="00894A04">
            <w:pPr>
              <w:spacing w:after="0" w:line="240" w:lineRule="auto"/>
              <w:ind w:firstLine="0"/>
              <w:jc w:val="center"/>
              <w:rPr>
                <w:rFonts w:eastAsia="Times New Roman"/>
                <w:bCs/>
                <w:iCs/>
                <w:color w:val="000000"/>
                <w:sz w:val="20"/>
                <w:szCs w:val="20"/>
              </w:rPr>
            </w:pPr>
            <w:r>
              <w:rPr>
                <w:rFonts w:eastAsia="Times New Roman"/>
                <w:bCs/>
                <w:iCs/>
                <w:color w:val="000000"/>
                <w:sz w:val="20"/>
                <w:szCs w:val="20"/>
              </w:rPr>
              <w:t>18750</w:t>
            </w:r>
          </w:p>
        </w:tc>
        <w:tc>
          <w:tcPr>
            <w:tcW w:w="818" w:type="dxa"/>
            <w:shd w:val="clear" w:color="auto" w:fill="auto"/>
            <w:tcMar>
              <w:left w:w="28" w:type="dxa"/>
              <w:right w:w="28" w:type="dxa"/>
            </w:tcMar>
            <w:vAlign w:val="center"/>
          </w:tcPr>
          <w:p w:rsidR="0029242E" w:rsidRDefault="0029242E" w:rsidP="00DB6FAA">
            <w:pPr>
              <w:spacing w:after="0" w:line="240" w:lineRule="auto"/>
              <w:ind w:firstLine="0"/>
              <w:jc w:val="center"/>
              <w:rPr>
                <w:rFonts w:eastAsia="Times New Roman"/>
                <w:bCs/>
                <w:iCs/>
                <w:color w:val="000000"/>
                <w:sz w:val="20"/>
                <w:szCs w:val="20"/>
              </w:rPr>
            </w:pPr>
            <w:r>
              <w:rPr>
                <w:rFonts w:eastAsia="Times New Roman"/>
                <w:bCs/>
                <w:iCs/>
                <w:color w:val="000000"/>
                <w:sz w:val="20"/>
                <w:szCs w:val="20"/>
              </w:rPr>
              <w:t>18750</w:t>
            </w:r>
          </w:p>
        </w:tc>
        <w:tc>
          <w:tcPr>
            <w:tcW w:w="819" w:type="dxa"/>
            <w:shd w:val="clear" w:color="auto" w:fill="auto"/>
            <w:tcMar>
              <w:left w:w="28" w:type="dxa"/>
              <w:right w:w="28" w:type="dxa"/>
            </w:tcMar>
            <w:vAlign w:val="center"/>
          </w:tcPr>
          <w:p w:rsidR="0029242E" w:rsidRDefault="0029242E" w:rsidP="00DB6FAA">
            <w:pPr>
              <w:spacing w:after="0" w:line="240" w:lineRule="auto"/>
              <w:ind w:firstLine="0"/>
              <w:jc w:val="center"/>
              <w:rPr>
                <w:rFonts w:eastAsia="Times New Roman"/>
                <w:bCs/>
                <w:iCs/>
                <w:color w:val="000000"/>
                <w:sz w:val="20"/>
                <w:szCs w:val="20"/>
              </w:rPr>
            </w:pPr>
            <w:r>
              <w:rPr>
                <w:rFonts w:eastAsia="Times New Roman"/>
                <w:bCs/>
                <w:iCs/>
                <w:color w:val="000000"/>
                <w:sz w:val="20"/>
                <w:szCs w:val="20"/>
              </w:rPr>
              <w:t>18750</w:t>
            </w:r>
          </w:p>
        </w:tc>
        <w:tc>
          <w:tcPr>
            <w:tcW w:w="818" w:type="dxa"/>
            <w:shd w:val="clear" w:color="auto" w:fill="auto"/>
            <w:tcMar>
              <w:left w:w="28" w:type="dxa"/>
              <w:right w:w="28" w:type="dxa"/>
            </w:tcMar>
            <w:vAlign w:val="center"/>
          </w:tcPr>
          <w:p w:rsidR="0029242E" w:rsidRDefault="0029242E" w:rsidP="00DB6FAA">
            <w:pPr>
              <w:spacing w:after="0" w:line="240" w:lineRule="auto"/>
              <w:ind w:firstLine="0"/>
              <w:jc w:val="center"/>
              <w:rPr>
                <w:rFonts w:eastAsia="Times New Roman"/>
                <w:bCs/>
                <w:iCs/>
                <w:color w:val="000000"/>
                <w:sz w:val="20"/>
                <w:szCs w:val="20"/>
              </w:rPr>
            </w:pPr>
            <w:r>
              <w:rPr>
                <w:rFonts w:eastAsia="Times New Roman"/>
                <w:bCs/>
                <w:iCs/>
                <w:color w:val="000000"/>
                <w:sz w:val="20"/>
                <w:szCs w:val="20"/>
              </w:rPr>
              <w:t>18750</w:t>
            </w:r>
          </w:p>
        </w:tc>
        <w:tc>
          <w:tcPr>
            <w:tcW w:w="818" w:type="dxa"/>
            <w:shd w:val="clear" w:color="auto" w:fill="auto"/>
            <w:tcMar>
              <w:left w:w="28" w:type="dxa"/>
              <w:right w:w="28" w:type="dxa"/>
            </w:tcMar>
            <w:vAlign w:val="center"/>
          </w:tcPr>
          <w:p w:rsidR="0029242E" w:rsidRDefault="0029242E" w:rsidP="00DB6FAA">
            <w:pPr>
              <w:spacing w:after="0" w:line="240" w:lineRule="auto"/>
              <w:ind w:firstLine="0"/>
              <w:jc w:val="center"/>
              <w:rPr>
                <w:rFonts w:eastAsia="Times New Roman"/>
                <w:bCs/>
                <w:iCs/>
                <w:color w:val="000000"/>
                <w:sz w:val="20"/>
                <w:szCs w:val="20"/>
              </w:rPr>
            </w:pPr>
            <w:r>
              <w:rPr>
                <w:rFonts w:eastAsia="Times New Roman"/>
                <w:bCs/>
                <w:iCs/>
                <w:color w:val="000000"/>
                <w:sz w:val="20"/>
                <w:szCs w:val="20"/>
              </w:rPr>
              <w:t>18750</w:t>
            </w:r>
          </w:p>
        </w:tc>
        <w:tc>
          <w:tcPr>
            <w:tcW w:w="818" w:type="dxa"/>
            <w:shd w:val="clear" w:color="auto" w:fill="auto"/>
            <w:vAlign w:val="center"/>
          </w:tcPr>
          <w:p w:rsidR="0029242E" w:rsidRDefault="0029242E" w:rsidP="00DB6FAA">
            <w:pPr>
              <w:spacing w:after="0" w:line="240" w:lineRule="auto"/>
              <w:ind w:firstLine="0"/>
              <w:jc w:val="center"/>
              <w:rPr>
                <w:rFonts w:eastAsia="Times New Roman"/>
                <w:bCs/>
                <w:iCs/>
                <w:color w:val="000000"/>
                <w:sz w:val="20"/>
                <w:szCs w:val="20"/>
              </w:rPr>
            </w:pPr>
            <w:r>
              <w:rPr>
                <w:rFonts w:eastAsia="Times New Roman"/>
                <w:bCs/>
                <w:iCs/>
                <w:color w:val="000000"/>
                <w:sz w:val="20"/>
                <w:szCs w:val="20"/>
              </w:rPr>
              <w:t>18750</w:t>
            </w:r>
          </w:p>
        </w:tc>
        <w:tc>
          <w:tcPr>
            <w:tcW w:w="818" w:type="dxa"/>
            <w:shd w:val="clear" w:color="auto" w:fill="auto"/>
            <w:vAlign w:val="center"/>
          </w:tcPr>
          <w:p w:rsidR="0029242E" w:rsidRDefault="0029242E" w:rsidP="00DB6FAA">
            <w:pPr>
              <w:spacing w:after="0" w:line="240" w:lineRule="auto"/>
              <w:ind w:firstLine="0"/>
              <w:jc w:val="center"/>
              <w:rPr>
                <w:rFonts w:eastAsia="Times New Roman"/>
                <w:bCs/>
                <w:iCs/>
                <w:color w:val="000000"/>
                <w:sz w:val="20"/>
                <w:szCs w:val="20"/>
              </w:rPr>
            </w:pPr>
            <w:r>
              <w:rPr>
                <w:rFonts w:eastAsia="Times New Roman"/>
                <w:bCs/>
                <w:iCs/>
                <w:color w:val="000000"/>
                <w:sz w:val="20"/>
                <w:szCs w:val="20"/>
              </w:rPr>
              <w:t>18750</w:t>
            </w:r>
          </w:p>
        </w:tc>
        <w:tc>
          <w:tcPr>
            <w:tcW w:w="819" w:type="dxa"/>
            <w:shd w:val="clear" w:color="auto" w:fill="auto"/>
            <w:vAlign w:val="center"/>
          </w:tcPr>
          <w:p w:rsidR="0029242E" w:rsidRDefault="0029242E" w:rsidP="00DB6FAA">
            <w:pPr>
              <w:spacing w:after="0" w:line="240" w:lineRule="auto"/>
              <w:ind w:firstLine="0"/>
              <w:jc w:val="center"/>
              <w:rPr>
                <w:rFonts w:eastAsia="Times New Roman"/>
                <w:bCs/>
                <w:iCs/>
                <w:color w:val="000000"/>
                <w:sz w:val="20"/>
                <w:szCs w:val="20"/>
              </w:rPr>
            </w:pPr>
            <w:r>
              <w:rPr>
                <w:rFonts w:eastAsia="Times New Roman"/>
                <w:bCs/>
                <w:iCs/>
                <w:color w:val="000000"/>
                <w:sz w:val="20"/>
                <w:szCs w:val="20"/>
              </w:rPr>
              <w:t>18750</w:t>
            </w:r>
          </w:p>
        </w:tc>
      </w:tr>
      <w:tr w:rsidR="0029242E" w:rsidRPr="00A45377" w:rsidTr="004A52FA">
        <w:tc>
          <w:tcPr>
            <w:tcW w:w="4536" w:type="dxa"/>
            <w:shd w:val="clear" w:color="auto" w:fill="auto"/>
            <w:tcMar>
              <w:left w:w="28" w:type="dxa"/>
              <w:right w:w="28" w:type="dxa"/>
            </w:tcMar>
            <w:vAlign w:val="center"/>
          </w:tcPr>
          <w:p w:rsidR="0029242E" w:rsidRPr="0029242E" w:rsidRDefault="0029242E" w:rsidP="0029242E">
            <w:pPr>
              <w:spacing w:after="0" w:line="240" w:lineRule="auto"/>
              <w:ind w:firstLine="0"/>
              <w:jc w:val="left"/>
              <w:rPr>
                <w:sz w:val="20"/>
                <w:szCs w:val="20"/>
              </w:rPr>
            </w:pPr>
            <w:r w:rsidRPr="00D53219">
              <w:rPr>
                <w:sz w:val="20"/>
                <w:szCs w:val="20"/>
              </w:rPr>
              <w:t>Строительство дорог в капитальном исполнении</w:t>
            </w:r>
            <w:r>
              <w:rPr>
                <w:sz w:val="20"/>
                <w:szCs w:val="20"/>
              </w:rPr>
              <w:t xml:space="preserve"> в с. Батово, протяженность 15,843 км</w:t>
            </w:r>
          </w:p>
        </w:tc>
        <w:tc>
          <w:tcPr>
            <w:tcW w:w="1843" w:type="dxa"/>
            <w:shd w:val="clear" w:color="auto" w:fill="auto"/>
            <w:tcMar>
              <w:left w:w="28" w:type="dxa"/>
              <w:right w:w="28" w:type="dxa"/>
            </w:tcMar>
            <w:vAlign w:val="center"/>
          </w:tcPr>
          <w:p w:rsidR="0029242E" w:rsidRPr="00011D53" w:rsidRDefault="0029242E" w:rsidP="00894A04">
            <w:pPr>
              <w:spacing w:after="0" w:line="240" w:lineRule="auto"/>
              <w:ind w:firstLine="0"/>
              <w:jc w:val="center"/>
              <w:rPr>
                <w:sz w:val="20"/>
                <w:szCs w:val="20"/>
              </w:rPr>
            </w:pPr>
            <w:r>
              <w:rPr>
                <w:color w:val="000000"/>
                <w:sz w:val="20"/>
                <w:szCs w:val="20"/>
              </w:rPr>
              <w:t>Окружной, районный, местный бюджеты</w:t>
            </w:r>
          </w:p>
        </w:tc>
        <w:tc>
          <w:tcPr>
            <w:tcW w:w="818" w:type="dxa"/>
            <w:shd w:val="clear" w:color="auto" w:fill="auto"/>
            <w:tcMar>
              <w:left w:w="28" w:type="dxa"/>
              <w:right w:w="28" w:type="dxa"/>
            </w:tcMar>
            <w:vAlign w:val="center"/>
          </w:tcPr>
          <w:p w:rsidR="0029242E" w:rsidRDefault="0029242E" w:rsidP="00894A04">
            <w:pPr>
              <w:spacing w:after="0" w:line="240" w:lineRule="auto"/>
              <w:ind w:firstLine="0"/>
              <w:jc w:val="center"/>
              <w:rPr>
                <w:color w:val="000000"/>
                <w:sz w:val="20"/>
                <w:szCs w:val="20"/>
              </w:rPr>
            </w:pPr>
            <w:r>
              <w:rPr>
                <w:color w:val="000000"/>
                <w:sz w:val="20"/>
                <w:szCs w:val="20"/>
              </w:rPr>
              <w:t>240000</w:t>
            </w:r>
          </w:p>
        </w:tc>
        <w:tc>
          <w:tcPr>
            <w:tcW w:w="818" w:type="dxa"/>
            <w:shd w:val="clear" w:color="auto" w:fill="auto"/>
            <w:tcMar>
              <w:left w:w="28" w:type="dxa"/>
              <w:right w:w="28" w:type="dxa"/>
            </w:tcMar>
            <w:vAlign w:val="center"/>
          </w:tcPr>
          <w:p w:rsidR="0029242E" w:rsidRDefault="0029242E" w:rsidP="00894A04">
            <w:pPr>
              <w:spacing w:after="0" w:line="240" w:lineRule="auto"/>
              <w:ind w:firstLine="0"/>
              <w:jc w:val="center"/>
              <w:rPr>
                <w:rFonts w:eastAsia="Times New Roman"/>
                <w:bCs/>
                <w:iCs/>
                <w:color w:val="000000"/>
                <w:sz w:val="20"/>
                <w:szCs w:val="20"/>
              </w:rPr>
            </w:pPr>
          </w:p>
        </w:tc>
        <w:tc>
          <w:tcPr>
            <w:tcW w:w="818" w:type="dxa"/>
            <w:shd w:val="clear" w:color="auto" w:fill="auto"/>
            <w:vAlign w:val="center"/>
          </w:tcPr>
          <w:p w:rsidR="0029242E" w:rsidRDefault="0029242E" w:rsidP="00894A04">
            <w:pPr>
              <w:spacing w:after="0" w:line="240" w:lineRule="auto"/>
              <w:ind w:firstLine="0"/>
              <w:jc w:val="center"/>
              <w:rPr>
                <w:rFonts w:eastAsia="Times New Roman"/>
                <w:bCs/>
                <w:iCs/>
                <w:color w:val="000000"/>
                <w:sz w:val="20"/>
                <w:szCs w:val="20"/>
              </w:rPr>
            </w:pPr>
            <w:r>
              <w:rPr>
                <w:rFonts w:eastAsia="Times New Roman"/>
                <w:bCs/>
                <w:iCs/>
                <w:color w:val="000000"/>
                <w:sz w:val="20"/>
                <w:szCs w:val="20"/>
              </w:rPr>
              <w:t>30000</w:t>
            </w:r>
          </w:p>
        </w:tc>
        <w:tc>
          <w:tcPr>
            <w:tcW w:w="818" w:type="dxa"/>
            <w:shd w:val="clear" w:color="auto" w:fill="auto"/>
            <w:tcMar>
              <w:left w:w="28" w:type="dxa"/>
              <w:right w:w="28" w:type="dxa"/>
            </w:tcMar>
            <w:vAlign w:val="center"/>
          </w:tcPr>
          <w:p w:rsidR="0029242E" w:rsidRDefault="0029242E" w:rsidP="00DB6FAA">
            <w:pPr>
              <w:spacing w:after="0" w:line="240" w:lineRule="auto"/>
              <w:ind w:firstLine="0"/>
              <w:jc w:val="center"/>
              <w:rPr>
                <w:rFonts w:eastAsia="Times New Roman"/>
                <w:bCs/>
                <w:iCs/>
                <w:color w:val="000000"/>
                <w:sz w:val="20"/>
                <w:szCs w:val="20"/>
              </w:rPr>
            </w:pPr>
            <w:r>
              <w:rPr>
                <w:rFonts w:eastAsia="Times New Roman"/>
                <w:bCs/>
                <w:iCs/>
                <w:color w:val="000000"/>
                <w:sz w:val="20"/>
                <w:szCs w:val="20"/>
              </w:rPr>
              <w:t>30000</w:t>
            </w:r>
          </w:p>
        </w:tc>
        <w:tc>
          <w:tcPr>
            <w:tcW w:w="819" w:type="dxa"/>
            <w:shd w:val="clear" w:color="auto" w:fill="auto"/>
            <w:tcMar>
              <w:left w:w="28" w:type="dxa"/>
              <w:right w:w="28" w:type="dxa"/>
            </w:tcMar>
            <w:vAlign w:val="center"/>
          </w:tcPr>
          <w:p w:rsidR="0029242E" w:rsidRDefault="0029242E" w:rsidP="00DB6FAA">
            <w:pPr>
              <w:spacing w:after="0" w:line="240" w:lineRule="auto"/>
              <w:ind w:firstLine="0"/>
              <w:jc w:val="center"/>
              <w:rPr>
                <w:rFonts w:eastAsia="Times New Roman"/>
                <w:bCs/>
                <w:iCs/>
                <w:color w:val="000000"/>
                <w:sz w:val="20"/>
                <w:szCs w:val="20"/>
              </w:rPr>
            </w:pPr>
            <w:r>
              <w:rPr>
                <w:rFonts w:eastAsia="Times New Roman"/>
                <w:bCs/>
                <w:iCs/>
                <w:color w:val="000000"/>
                <w:sz w:val="20"/>
                <w:szCs w:val="20"/>
              </w:rPr>
              <w:t>30000</w:t>
            </w:r>
          </w:p>
        </w:tc>
        <w:tc>
          <w:tcPr>
            <w:tcW w:w="818" w:type="dxa"/>
            <w:shd w:val="clear" w:color="auto" w:fill="auto"/>
            <w:vAlign w:val="center"/>
          </w:tcPr>
          <w:p w:rsidR="0029242E" w:rsidRDefault="0029242E" w:rsidP="00DB6FAA">
            <w:pPr>
              <w:spacing w:after="0" w:line="240" w:lineRule="auto"/>
              <w:ind w:firstLine="0"/>
              <w:jc w:val="center"/>
              <w:rPr>
                <w:rFonts w:eastAsia="Times New Roman"/>
                <w:bCs/>
                <w:iCs/>
                <w:color w:val="000000"/>
                <w:sz w:val="20"/>
                <w:szCs w:val="20"/>
              </w:rPr>
            </w:pPr>
            <w:r>
              <w:rPr>
                <w:rFonts w:eastAsia="Times New Roman"/>
                <w:bCs/>
                <w:iCs/>
                <w:color w:val="000000"/>
                <w:sz w:val="20"/>
                <w:szCs w:val="20"/>
              </w:rPr>
              <w:t>30000</w:t>
            </w:r>
          </w:p>
        </w:tc>
        <w:tc>
          <w:tcPr>
            <w:tcW w:w="818" w:type="dxa"/>
            <w:shd w:val="clear" w:color="auto" w:fill="auto"/>
            <w:vAlign w:val="center"/>
          </w:tcPr>
          <w:p w:rsidR="0029242E" w:rsidRDefault="0029242E" w:rsidP="00DB6FAA">
            <w:pPr>
              <w:spacing w:after="0" w:line="240" w:lineRule="auto"/>
              <w:ind w:firstLine="0"/>
              <w:jc w:val="center"/>
              <w:rPr>
                <w:rFonts w:eastAsia="Times New Roman"/>
                <w:bCs/>
                <w:iCs/>
                <w:color w:val="000000"/>
                <w:sz w:val="20"/>
                <w:szCs w:val="20"/>
              </w:rPr>
            </w:pPr>
            <w:r>
              <w:rPr>
                <w:rFonts w:eastAsia="Times New Roman"/>
                <w:bCs/>
                <w:iCs/>
                <w:color w:val="000000"/>
                <w:sz w:val="20"/>
                <w:szCs w:val="20"/>
              </w:rPr>
              <w:t>30000</w:t>
            </w:r>
          </w:p>
        </w:tc>
        <w:tc>
          <w:tcPr>
            <w:tcW w:w="818" w:type="dxa"/>
            <w:shd w:val="clear" w:color="auto" w:fill="auto"/>
            <w:vAlign w:val="center"/>
          </w:tcPr>
          <w:p w:rsidR="0029242E" w:rsidRDefault="0029242E" w:rsidP="00DB6FAA">
            <w:pPr>
              <w:spacing w:after="0" w:line="240" w:lineRule="auto"/>
              <w:ind w:firstLine="0"/>
              <w:jc w:val="center"/>
              <w:rPr>
                <w:rFonts w:eastAsia="Times New Roman"/>
                <w:bCs/>
                <w:iCs/>
                <w:color w:val="000000"/>
                <w:sz w:val="20"/>
                <w:szCs w:val="20"/>
              </w:rPr>
            </w:pPr>
            <w:r>
              <w:rPr>
                <w:rFonts w:eastAsia="Times New Roman"/>
                <w:bCs/>
                <w:iCs/>
                <w:color w:val="000000"/>
                <w:sz w:val="20"/>
                <w:szCs w:val="20"/>
              </w:rPr>
              <w:t>30000</w:t>
            </w:r>
          </w:p>
        </w:tc>
        <w:tc>
          <w:tcPr>
            <w:tcW w:w="818" w:type="dxa"/>
            <w:shd w:val="clear" w:color="auto" w:fill="auto"/>
            <w:vAlign w:val="center"/>
          </w:tcPr>
          <w:p w:rsidR="0029242E" w:rsidRDefault="0029242E" w:rsidP="00DB6FAA">
            <w:pPr>
              <w:spacing w:after="0" w:line="240" w:lineRule="auto"/>
              <w:ind w:firstLine="0"/>
              <w:jc w:val="center"/>
              <w:rPr>
                <w:rFonts w:eastAsia="Times New Roman"/>
                <w:bCs/>
                <w:iCs/>
                <w:color w:val="000000"/>
                <w:sz w:val="20"/>
                <w:szCs w:val="20"/>
              </w:rPr>
            </w:pPr>
            <w:r>
              <w:rPr>
                <w:rFonts w:eastAsia="Times New Roman"/>
                <w:bCs/>
                <w:iCs/>
                <w:color w:val="000000"/>
                <w:sz w:val="20"/>
                <w:szCs w:val="20"/>
              </w:rPr>
              <w:t>30000</w:t>
            </w:r>
          </w:p>
        </w:tc>
        <w:tc>
          <w:tcPr>
            <w:tcW w:w="819" w:type="dxa"/>
            <w:shd w:val="clear" w:color="auto" w:fill="auto"/>
            <w:vAlign w:val="center"/>
          </w:tcPr>
          <w:p w:rsidR="0029242E" w:rsidRDefault="0029242E" w:rsidP="00DB6FAA">
            <w:pPr>
              <w:spacing w:after="0" w:line="240" w:lineRule="auto"/>
              <w:ind w:firstLine="0"/>
              <w:jc w:val="center"/>
              <w:rPr>
                <w:rFonts w:eastAsia="Times New Roman"/>
                <w:bCs/>
                <w:iCs/>
                <w:color w:val="000000"/>
                <w:sz w:val="20"/>
                <w:szCs w:val="20"/>
              </w:rPr>
            </w:pPr>
            <w:r>
              <w:rPr>
                <w:rFonts w:eastAsia="Times New Roman"/>
                <w:bCs/>
                <w:iCs/>
                <w:color w:val="000000"/>
                <w:sz w:val="20"/>
                <w:szCs w:val="20"/>
              </w:rPr>
              <w:t>30000</w:t>
            </w:r>
          </w:p>
        </w:tc>
      </w:tr>
      <w:tr w:rsidR="004A52FA" w:rsidRPr="00A45377" w:rsidTr="004A52FA">
        <w:tc>
          <w:tcPr>
            <w:tcW w:w="4536" w:type="dxa"/>
            <w:shd w:val="clear" w:color="auto" w:fill="auto"/>
            <w:tcMar>
              <w:left w:w="28" w:type="dxa"/>
              <w:right w:w="28" w:type="dxa"/>
            </w:tcMar>
            <w:vAlign w:val="center"/>
          </w:tcPr>
          <w:p w:rsidR="0029242E" w:rsidRPr="00D53219" w:rsidRDefault="0029242E" w:rsidP="0029242E">
            <w:pPr>
              <w:spacing w:after="0" w:line="240" w:lineRule="auto"/>
              <w:ind w:firstLine="0"/>
              <w:jc w:val="left"/>
              <w:rPr>
                <w:color w:val="000000"/>
                <w:sz w:val="20"/>
                <w:szCs w:val="20"/>
              </w:rPr>
            </w:pPr>
            <w:r w:rsidRPr="00D53219">
              <w:rPr>
                <w:sz w:val="20"/>
                <w:szCs w:val="20"/>
              </w:rPr>
              <w:t>Строительство дорог в капитальном исполнении</w:t>
            </w:r>
            <w:r>
              <w:rPr>
                <w:sz w:val="20"/>
                <w:szCs w:val="20"/>
              </w:rPr>
              <w:t xml:space="preserve"> в с. Реполово, протяженность 3,938 км</w:t>
            </w:r>
          </w:p>
        </w:tc>
        <w:tc>
          <w:tcPr>
            <w:tcW w:w="1843" w:type="dxa"/>
            <w:shd w:val="clear" w:color="auto" w:fill="auto"/>
            <w:tcMar>
              <w:left w:w="28" w:type="dxa"/>
              <w:right w:w="28" w:type="dxa"/>
            </w:tcMar>
            <w:vAlign w:val="center"/>
          </w:tcPr>
          <w:p w:rsidR="0029242E" w:rsidRDefault="0029242E" w:rsidP="00894A04">
            <w:pPr>
              <w:spacing w:after="0" w:line="240" w:lineRule="auto"/>
              <w:ind w:firstLine="0"/>
              <w:jc w:val="center"/>
              <w:rPr>
                <w:color w:val="000000"/>
                <w:sz w:val="20"/>
                <w:szCs w:val="20"/>
              </w:rPr>
            </w:pPr>
            <w:r>
              <w:rPr>
                <w:color w:val="000000"/>
                <w:sz w:val="20"/>
                <w:szCs w:val="20"/>
              </w:rPr>
              <w:t>Окружной, районный, местный бюджеты</w:t>
            </w:r>
          </w:p>
        </w:tc>
        <w:tc>
          <w:tcPr>
            <w:tcW w:w="818" w:type="dxa"/>
            <w:shd w:val="clear" w:color="auto" w:fill="auto"/>
            <w:tcMar>
              <w:left w:w="28" w:type="dxa"/>
              <w:right w:w="28" w:type="dxa"/>
            </w:tcMar>
            <w:vAlign w:val="center"/>
          </w:tcPr>
          <w:p w:rsidR="0029242E" w:rsidRPr="006C7D81" w:rsidRDefault="0029242E" w:rsidP="00894A04">
            <w:pPr>
              <w:spacing w:after="0" w:line="240" w:lineRule="auto"/>
              <w:ind w:firstLine="0"/>
              <w:jc w:val="center"/>
              <w:rPr>
                <w:color w:val="000000"/>
                <w:sz w:val="20"/>
                <w:szCs w:val="20"/>
              </w:rPr>
            </w:pPr>
            <w:r>
              <w:rPr>
                <w:color w:val="000000"/>
                <w:sz w:val="20"/>
                <w:szCs w:val="20"/>
              </w:rPr>
              <w:t>60000</w:t>
            </w:r>
          </w:p>
        </w:tc>
        <w:tc>
          <w:tcPr>
            <w:tcW w:w="818" w:type="dxa"/>
            <w:shd w:val="clear" w:color="auto" w:fill="auto"/>
            <w:tcMar>
              <w:left w:w="28" w:type="dxa"/>
              <w:right w:w="28" w:type="dxa"/>
            </w:tcMar>
            <w:vAlign w:val="center"/>
          </w:tcPr>
          <w:p w:rsidR="0029242E" w:rsidRPr="00A13A80" w:rsidRDefault="0029242E" w:rsidP="00894A04">
            <w:pPr>
              <w:spacing w:after="0" w:line="240" w:lineRule="auto"/>
              <w:ind w:firstLine="0"/>
              <w:jc w:val="center"/>
              <w:rPr>
                <w:rFonts w:eastAsia="Times New Roman"/>
                <w:bCs/>
                <w:iCs/>
                <w:color w:val="000000"/>
                <w:sz w:val="20"/>
                <w:szCs w:val="20"/>
              </w:rPr>
            </w:pPr>
          </w:p>
        </w:tc>
        <w:tc>
          <w:tcPr>
            <w:tcW w:w="818" w:type="dxa"/>
            <w:shd w:val="clear" w:color="auto" w:fill="auto"/>
            <w:tcMar>
              <w:left w:w="28" w:type="dxa"/>
              <w:right w:w="28" w:type="dxa"/>
            </w:tcMar>
            <w:vAlign w:val="center"/>
          </w:tcPr>
          <w:p w:rsidR="0029242E" w:rsidRDefault="0029242E" w:rsidP="00894A04">
            <w:pPr>
              <w:spacing w:after="0" w:line="240" w:lineRule="auto"/>
              <w:ind w:firstLine="0"/>
              <w:jc w:val="center"/>
              <w:rPr>
                <w:rFonts w:eastAsia="Times New Roman"/>
                <w:bCs/>
                <w:iCs/>
                <w:color w:val="000000"/>
                <w:sz w:val="20"/>
                <w:szCs w:val="20"/>
              </w:rPr>
            </w:pPr>
            <w:r>
              <w:rPr>
                <w:rFonts w:eastAsia="Times New Roman"/>
                <w:bCs/>
                <w:iCs/>
                <w:color w:val="000000"/>
                <w:sz w:val="20"/>
                <w:szCs w:val="20"/>
              </w:rPr>
              <w:t>7500</w:t>
            </w:r>
          </w:p>
        </w:tc>
        <w:tc>
          <w:tcPr>
            <w:tcW w:w="818" w:type="dxa"/>
            <w:shd w:val="clear" w:color="auto" w:fill="auto"/>
            <w:vAlign w:val="center"/>
          </w:tcPr>
          <w:p w:rsidR="0029242E" w:rsidRDefault="0029242E" w:rsidP="00DB6FAA">
            <w:pPr>
              <w:spacing w:after="0" w:line="240" w:lineRule="auto"/>
              <w:ind w:firstLine="0"/>
              <w:jc w:val="center"/>
              <w:rPr>
                <w:rFonts w:eastAsia="Times New Roman"/>
                <w:bCs/>
                <w:iCs/>
                <w:color w:val="000000"/>
                <w:sz w:val="20"/>
                <w:szCs w:val="20"/>
              </w:rPr>
            </w:pPr>
            <w:r>
              <w:rPr>
                <w:rFonts w:eastAsia="Times New Roman"/>
                <w:bCs/>
                <w:iCs/>
                <w:color w:val="000000"/>
                <w:sz w:val="20"/>
                <w:szCs w:val="20"/>
              </w:rPr>
              <w:t>7500</w:t>
            </w:r>
          </w:p>
        </w:tc>
        <w:tc>
          <w:tcPr>
            <w:tcW w:w="819" w:type="dxa"/>
            <w:shd w:val="clear" w:color="auto" w:fill="auto"/>
            <w:vAlign w:val="center"/>
          </w:tcPr>
          <w:p w:rsidR="0029242E" w:rsidRDefault="0029242E" w:rsidP="00DB6FAA">
            <w:pPr>
              <w:spacing w:after="0" w:line="240" w:lineRule="auto"/>
              <w:ind w:firstLine="0"/>
              <w:jc w:val="center"/>
              <w:rPr>
                <w:rFonts w:eastAsia="Times New Roman"/>
                <w:bCs/>
                <w:iCs/>
                <w:color w:val="000000"/>
                <w:sz w:val="20"/>
                <w:szCs w:val="20"/>
              </w:rPr>
            </w:pPr>
            <w:r>
              <w:rPr>
                <w:rFonts w:eastAsia="Times New Roman"/>
                <w:bCs/>
                <w:iCs/>
                <w:color w:val="000000"/>
                <w:sz w:val="20"/>
                <w:szCs w:val="20"/>
              </w:rPr>
              <w:t>7500</w:t>
            </w:r>
          </w:p>
        </w:tc>
        <w:tc>
          <w:tcPr>
            <w:tcW w:w="818" w:type="dxa"/>
            <w:shd w:val="clear" w:color="auto" w:fill="auto"/>
            <w:vAlign w:val="center"/>
          </w:tcPr>
          <w:p w:rsidR="0029242E" w:rsidRDefault="0029242E" w:rsidP="00DB6FAA">
            <w:pPr>
              <w:spacing w:after="0" w:line="240" w:lineRule="auto"/>
              <w:ind w:firstLine="0"/>
              <w:jc w:val="center"/>
              <w:rPr>
                <w:rFonts w:eastAsia="Times New Roman"/>
                <w:bCs/>
                <w:iCs/>
                <w:color w:val="000000"/>
                <w:sz w:val="20"/>
                <w:szCs w:val="20"/>
              </w:rPr>
            </w:pPr>
            <w:r>
              <w:rPr>
                <w:rFonts w:eastAsia="Times New Roman"/>
                <w:bCs/>
                <w:iCs/>
                <w:color w:val="000000"/>
                <w:sz w:val="20"/>
                <w:szCs w:val="20"/>
              </w:rPr>
              <w:t>7500</w:t>
            </w:r>
          </w:p>
        </w:tc>
        <w:tc>
          <w:tcPr>
            <w:tcW w:w="818" w:type="dxa"/>
            <w:shd w:val="clear" w:color="auto" w:fill="auto"/>
            <w:tcMar>
              <w:left w:w="28" w:type="dxa"/>
              <w:right w:w="28" w:type="dxa"/>
            </w:tcMar>
            <w:vAlign w:val="center"/>
          </w:tcPr>
          <w:p w:rsidR="0029242E" w:rsidRDefault="0029242E" w:rsidP="00DB6FAA">
            <w:pPr>
              <w:spacing w:after="0" w:line="240" w:lineRule="auto"/>
              <w:ind w:firstLine="0"/>
              <w:jc w:val="center"/>
              <w:rPr>
                <w:rFonts w:eastAsia="Times New Roman"/>
                <w:bCs/>
                <w:iCs/>
                <w:color w:val="000000"/>
                <w:sz w:val="20"/>
                <w:szCs w:val="20"/>
              </w:rPr>
            </w:pPr>
            <w:r>
              <w:rPr>
                <w:rFonts w:eastAsia="Times New Roman"/>
                <w:bCs/>
                <w:iCs/>
                <w:color w:val="000000"/>
                <w:sz w:val="20"/>
                <w:szCs w:val="20"/>
              </w:rPr>
              <w:t>7500</w:t>
            </w:r>
          </w:p>
        </w:tc>
        <w:tc>
          <w:tcPr>
            <w:tcW w:w="818" w:type="dxa"/>
            <w:shd w:val="clear" w:color="auto" w:fill="auto"/>
            <w:vAlign w:val="center"/>
          </w:tcPr>
          <w:p w:rsidR="0029242E" w:rsidRDefault="0029242E" w:rsidP="00DB6FAA">
            <w:pPr>
              <w:spacing w:after="0" w:line="240" w:lineRule="auto"/>
              <w:ind w:firstLine="0"/>
              <w:jc w:val="center"/>
              <w:rPr>
                <w:rFonts w:eastAsia="Times New Roman"/>
                <w:bCs/>
                <w:iCs/>
                <w:color w:val="000000"/>
                <w:sz w:val="20"/>
                <w:szCs w:val="20"/>
              </w:rPr>
            </w:pPr>
            <w:r>
              <w:rPr>
                <w:rFonts w:eastAsia="Times New Roman"/>
                <w:bCs/>
                <w:iCs/>
                <w:color w:val="000000"/>
                <w:sz w:val="20"/>
                <w:szCs w:val="20"/>
              </w:rPr>
              <w:t>7500</w:t>
            </w:r>
          </w:p>
        </w:tc>
        <w:tc>
          <w:tcPr>
            <w:tcW w:w="818" w:type="dxa"/>
            <w:shd w:val="clear" w:color="auto" w:fill="auto"/>
            <w:vAlign w:val="center"/>
          </w:tcPr>
          <w:p w:rsidR="0029242E" w:rsidRDefault="0029242E" w:rsidP="00DB6FAA">
            <w:pPr>
              <w:spacing w:after="0" w:line="240" w:lineRule="auto"/>
              <w:ind w:firstLine="0"/>
              <w:jc w:val="center"/>
              <w:rPr>
                <w:rFonts w:eastAsia="Times New Roman"/>
                <w:bCs/>
                <w:iCs/>
                <w:color w:val="000000"/>
                <w:sz w:val="20"/>
                <w:szCs w:val="20"/>
              </w:rPr>
            </w:pPr>
            <w:r>
              <w:rPr>
                <w:rFonts w:eastAsia="Times New Roman"/>
                <w:bCs/>
                <w:iCs/>
                <w:color w:val="000000"/>
                <w:sz w:val="20"/>
                <w:szCs w:val="20"/>
              </w:rPr>
              <w:t>7500</w:t>
            </w:r>
          </w:p>
        </w:tc>
        <w:tc>
          <w:tcPr>
            <w:tcW w:w="819" w:type="dxa"/>
            <w:shd w:val="clear" w:color="auto" w:fill="auto"/>
            <w:vAlign w:val="center"/>
          </w:tcPr>
          <w:p w:rsidR="0029242E" w:rsidRDefault="0029242E" w:rsidP="00DB6FAA">
            <w:pPr>
              <w:spacing w:after="0" w:line="240" w:lineRule="auto"/>
              <w:ind w:firstLine="0"/>
              <w:jc w:val="center"/>
              <w:rPr>
                <w:rFonts w:eastAsia="Times New Roman"/>
                <w:bCs/>
                <w:iCs/>
                <w:color w:val="000000"/>
                <w:sz w:val="20"/>
                <w:szCs w:val="20"/>
              </w:rPr>
            </w:pPr>
            <w:r>
              <w:rPr>
                <w:rFonts w:eastAsia="Times New Roman"/>
                <w:bCs/>
                <w:iCs/>
                <w:color w:val="000000"/>
                <w:sz w:val="20"/>
                <w:szCs w:val="20"/>
              </w:rPr>
              <w:t>7500</w:t>
            </w:r>
          </w:p>
        </w:tc>
      </w:tr>
      <w:tr w:rsidR="001561C6" w:rsidRPr="00791ED3" w:rsidTr="004A52FA">
        <w:trPr>
          <w:trHeight w:val="108"/>
        </w:trPr>
        <w:tc>
          <w:tcPr>
            <w:tcW w:w="14561" w:type="dxa"/>
            <w:gridSpan w:val="12"/>
            <w:shd w:val="clear" w:color="auto" w:fill="auto"/>
            <w:tcMar>
              <w:left w:w="28" w:type="dxa"/>
              <w:right w:w="28" w:type="dxa"/>
            </w:tcMar>
            <w:vAlign w:val="center"/>
          </w:tcPr>
          <w:p w:rsidR="001561C6" w:rsidRPr="00791ED3" w:rsidRDefault="001561C6" w:rsidP="001561C6">
            <w:pPr>
              <w:spacing w:after="0" w:line="240" w:lineRule="auto"/>
              <w:ind w:firstLine="0"/>
              <w:jc w:val="left"/>
              <w:rPr>
                <w:b/>
                <w:sz w:val="20"/>
                <w:szCs w:val="20"/>
              </w:rPr>
            </w:pPr>
            <w:r w:rsidRPr="00791ED3">
              <w:rPr>
                <w:b/>
                <w:sz w:val="20"/>
                <w:szCs w:val="20"/>
              </w:rPr>
              <w:t>Мероприятия по организации дорожного движения</w:t>
            </w:r>
          </w:p>
        </w:tc>
      </w:tr>
      <w:tr w:rsidR="001561C6" w:rsidRPr="00A45377" w:rsidTr="004A52FA">
        <w:tc>
          <w:tcPr>
            <w:tcW w:w="4536" w:type="dxa"/>
            <w:shd w:val="clear" w:color="auto" w:fill="auto"/>
            <w:tcMar>
              <w:left w:w="28" w:type="dxa"/>
              <w:right w:w="28" w:type="dxa"/>
            </w:tcMar>
            <w:vAlign w:val="center"/>
          </w:tcPr>
          <w:p w:rsidR="001561C6" w:rsidRPr="00EC65EC" w:rsidRDefault="001561C6" w:rsidP="0061098B">
            <w:pPr>
              <w:spacing w:after="0" w:line="240" w:lineRule="auto"/>
              <w:ind w:firstLine="0"/>
              <w:jc w:val="left"/>
              <w:rPr>
                <w:rFonts w:eastAsia="Times New Roman"/>
                <w:sz w:val="20"/>
                <w:szCs w:val="20"/>
              </w:rPr>
            </w:pPr>
            <w:r w:rsidRPr="008265FE">
              <w:rPr>
                <w:sz w:val="20"/>
                <w:szCs w:val="20"/>
              </w:rPr>
              <w:t>Замена (установка отсутствующих) дорожных знаков</w:t>
            </w:r>
          </w:p>
        </w:tc>
        <w:tc>
          <w:tcPr>
            <w:tcW w:w="1843" w:type="dxa"/>
            <w:shd w:val="clear" w:color="auto" w:fill="auto"/>
            <w:tcMar>
              <w:left w:w="28" w:type="dxa"/>
              <w:right w:w="28" w:type="dxa"/>
            </w:tcMar>
          </w:tcPr>
          <w:p w:rsidR="001561C6" w:rsidRDefault="001561C6" w:rsidP="002D3CA0">
            <w:pPr>
              <w:spacing w:after="0" w:line="240" w:lineRule="auto"/>
              <w:ind w:firstLine="0"/>
              <w:jc w:val="center"/>
              <w:rPr>
                <w:rFonts w:eastAsia="Times New Roman"/>
                <w:bCs/>
                <w:color w:val="000000"/>
                <w:sz w:val="20"/>
                <w:szCs w:val="20"/>
              </w:rPr>
            </w:pPr>
            <w:r>
              <w:rPr>
                <w:rFonts w:eastAsia="Times New Roman"/>
                <w:bCs/>
                <w:color w:val="000000"/>
                <w:sz w:val="20"/>
                <w:szCs w:val="20"/>
              </w:rPr>
              <w:t>Местный бюджет</w:t>
            </w:r>
          </w:p>
        </w:tc>
        <w:tc>
          <w:tcPr>
            <w:tcW w:w="818" w:type="dxa"/>
            <w:shd w:val="clear" w:color="auto" w:fill="auto"/>
            <w:tcMar>
              <w:left w:w="28" w:type="dxa"/>
              <w:right w:w="28" w:type="dxa"/>
            </w:tcMar>
            <w:vAlign w:val="center"/>
          </w:tcPr>
          <w:p w:rsidR="001561C6" w:rsidRDefault="001561C6" w:rsidP="00894A04">
            <w:pPr>
              <w:spacing w:after="0" w:line="240" w:lineRule="auto"/>
              <w:ind w:firstLine="0"/>
              <w:jc w:val="center"/>
              <w:rPr>
                <w:rFonts w:eastAsia="Times New Roman"/>
                <w:bCs/>
                <w:color w:val="000000"/>
                <w:sz w:val="20"/>
                <w:szCs w:val="20"/>
              </w:rPr>
            </w:pPr>
            <w:r>
              <w:rPr>
                <w:rFonts w:eastAsia="Times New Roman"/>
                <w:bCs/>
                <w:color w:val="000000"/>
                <w:sz w:val="20"/>
                <w:szCs w:val="20"/>
              </w:rPr>
              <w:t>240</w:t>
            </w:r>
          </w:p>
        </w:tc>
        <w:tc>
          <w:tcPr>
            <w:tcW w:w="818" w:type="dxa"/>
            <w:shd w:val="clear" w:color="auto" w:fill="auto"/>
            <w:tcMar>
              <w:left w:w="28" w:type="dxa"/>
              <w:right w:w="28" w:type="dxa"/>
            </w:tcMar>
            <w:vAlign w:val="center"/>
          </w:tcPr>
          <w:p w:rsidR="001561C6" w:rsidRPr="00CD6ADD" w:rsidRDefault="001561C6" w:rsidP="00894A04">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1561C6" w:rsidRPr="00CD6ADD" w:rsidRDefault="001561C6" w:rsidP="00C30465">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818" w:type="dxa"/>
            <w:shd w:val="clear" w:color="auto" w:fill="auto"/>
            <w:tcMar>
              <w:left w:w="28" w:type="dxa"/>
              <w:right w:w="28" w:type="dxa"/>
            </w:tcMar>
            <w:vAlign w:val="center"/>
          </w:tcPr>
          <w:p w:rsidR="001561C6" w:rsidRPr="00CD6ADD" w:rsidRDefault="001561C6" w:rsidP="00C30465">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819" w:type="dxa"/>
            <w:shd w:val="clear" w:color="auto" w:fill="auto"/>
            <w:tcMar>
              <w:left w:w="28" w:type="dxa"/>
              <w:right w:w="28" w:type="dxa"/>
            </w:tcMar>
            <w:vAlign w:val="center"/>
          </w:tcPr>
          <w:p w:rsidR="001561C6" w:rsidRPr="00CD6ADD" w:rsidRDefault="001561C6" w:rsidP="00C30465">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818" w:type="dxa"/>
            <w:shd w:val="clear" w:color="auto" w:fill="auto"/>
            <w:tcMar>
              <w:left w:w="28" w:type="dxa"/>
              <w:right w:w="28" w:type="dxa"/>
            </w:tcMar>
            <w:vAlign w:val="center"/>
          </w:tcPr>
          <w:p w:rsidR="001561C6" w:rsidRPr="00CD6ADD" w:rsidRDefault="001561C6" w:rsidP="00C30465">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818"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818" w:type="dxa"/>
            <w:shd w:val="clear" w:color="auto" w:fill="auto"/>
            <w:vAlign w:val="center"/>
          </w:tcPr>
          <w:p w:rsidR="001561C6" w:rsidRPr="00CD6ADD" w:rsidRDefault="001561C6" w:rsidP="001561C6">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818" w:type="dxa"/>
            <w:shd w:val="clear" w:color="auto" w:fill="auto"/>
            <w:vAlign w:val="center"/>
          </w:tcPr>
          <w:p w:rsidR="001561C6" w:rsidRPr="00CD6ADD" w:rsidRDefault="001561C6" w:rsidP="001561C6">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819" w:type="dxa"/>
            <w:shd w:val="clear" w:color="auto" w:fill="auto"/>
            <w:vAlign w:val="center"/>
          </w:tcPr>
          <w:p w:rsidR="001561C6" w:rsidRPr="00CD6ADD" w:rsidRDefault="001561C6" w:rsidP="001561C6">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r>
      <w:tr w:rsidR="001561C6" w:rsidRPr="00791ED3" w:rsidTr="004A52FA">
        <w:tc>
          <w:tcPr>
            <w:tcW w:w="14561" w:type="dxa"/>
            <w:gridSpan w:val="12"/>
            <w:shd w:val="clear" w:color="auto" w:fill="auto"/>
            <w:tcMar>
              <w:left w:w="28" w:type="dxa"/>
              <w:right w:w="28" w:type="dxa"/>
            </w:tcMar>
            <w:vAlign w:val="center"/>
          </w:tcPr>
          <w:p w:rsidR="001561C6" w:rsidRPr="00791ED3" w:rsidRDefault="001561C6" w:rsidP="001561C6">
            <w:pPr>
              <w:spacing w:after="0" w:line="240" w:lineRule="auto"/>
              <w:ind w:firstLine="0"/>
              <w:jc w:val="left"/>
              <w:rPr>
                <w:b/>
                <w:sz w:val="20"/>
                <w:szCs w:val="20"/>
                <w:lang w:eastAsia="ru-RU"/>
              </w:rPr>
            </w:pPr>
            <w:r w:rsidRPr="00791ED3">
              <w:rPr>
                <w:b/>
                <w:sz w:val="20"/>
                <w:szCs w:val="20"/>
                <w:lang w:eastAsia="ru-RU"/>
              </w:rPr>
              <w:t>Мероприятия по внедрению интеллектуальных транспортных систем</w:t>
            </w:r>
          </w:p>
        </w:tc>
      </w:tr>
      <w:tr w:rsidR="001561C6" w:rsidRPr="00A45377" w:rsidTr="004A52FA">
        <w:tc>
          <w:tcPr>
            <w:tcW w:w="4536" w:type="dxa"/>
            <w:shd w:val="clear" w:color="auto" w:fill="auto"/>
            <w:tcMar>
              <w:left w:w="28" w:type="dxa"/>
              <w:right w:w="28" w:type="dxa"/>
            </w:tcMar>
            <w:vAlign w:val="center"/>
          </w:tcPr>
          <w:p w:rsidR="001561C6" w:rsidRPr="00EC65EC" w:rsidRDefault="001561C6" w:rsidP="00087862">
            <w:pPr>
              <w:spacing w:after="0" w:line="240" w:lineRule="auto"/>
              <w:ind w:firstLine="0"/>
              <w:jc w:val="left"/>
              <w:rPr>
                <w:rFonts w:eastAsia="Times New Roman"/>
                <w:sz w:val="20"/>
                <w:szCs w:val="20"/>
              </w:rPr>
            </w:pPr>
            <w:r w:rsidRPr="00077A87">
              <w:rPr>
                <w:sz w:val="20"/>
                <w:szCs w:val="20"/>
              </w:rPr>
              <w:t>Мероприятия не предусматриваются</w:t>
            </w:r>
          </w:p>
        </w:tc>
        <w:tc>
          <w:tcPr>
            <w:tcW w:w="1843" w:type="dxa"/>
            <w:shd w:val="clear" w:color="auto" w:fill="auto"/>
            <w:tcMar>
              <w:left w:w="28" w:type="dxa"/>
              <w:right w:w="28" w:type="dxa"/>
            </w:tcMar>
          </w:tcPr>
          <w:p w:rsidR="001561C6" w:rsidRPr="00CD6ADD" w:rsidRDefault="001561C6" w:rsidP="00087862">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tcPr>
          <w:p w:rsidR="001561C6" w:rsidRPr="00CD6ADD" w:rsidRDefault="001561C6" w:rsidP="00087862">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19"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18" w:type="dxa"/>
            <w:shd w:val="clear" w:color="auto" w:fill="auto"/>
            <w:vAlign w:val="center"/>
          </w:tcPr>
          <w:p w:rsidR="001561C6" w:rsidRPr="00CD6ADD" w:rsidRDefault="001561C6" w:rsidP="001561C6">
            <w:pPr>
              <w:spacing w:after="0" w:line="240" w:lineRule="auto"/>
              <w:ind w:firstLine="0"/>
              <w:jc w:val="center"/>
              <w:rPr>
                <w:rFonts w:eastAsia="Times New Roman"/>
                <w:bCs/>
                <w:color w:val="000000"/>
                <w:sz w:val="20"/>
                <w:szCs w:val="20"/>
              </w:rPr>
            </w:pPr>
          </w:p>
        </w:tc>
        <w:tc>
          <w:tcPr>
            <w:tcW w:w="818" w:type="dxa"/>
            <w:shd w:val="clear" w:color="auto" w:fill="auto"/>
            <w:vAlign w:val="center"/>
          </w:tcPr>
          <w:p w:rsidR="001561C6" w:rsidRPr="00CD6ADD" w:rsidRDefault="001561C6" w:rsidP="001561C6">
            <w:pPr>
              <w:spacing w:after="0" w:line="240" w:lineRule="auto"/>
              <w:ind w:firstLine="0"/>
              <w:jc w:val="center"/>
              <w:rPr>
                <w:rFonts w:eastAsia="Times New Roman"/>
                <w:bCs/>
                <w:color w:val="000000"/>
                <w:sz w:val="20"/>
                <w:szCs w:val="20"/>
              </w:rPr>
            </w:pPr>
          </w:p>
        </w:tc>
        <w:tc>
          <w:tcPr>
            <w:tcW w:w="819" w:type="dxa"/>
            <w:shd w:val="clear" w:color="auto" w:fill="auto"/>
            <w:vAlign w:val="center"/>
          </w:tcPr>
          <w:p w:rsidR="001561C6" w:rsidRPr="00CD6ADD" w:rsidRDefault="001561C6" w:rsidP="001561C6">
            <w:pPr>
              <w:spacing w:after="0" w:line="240" w:lineRule="auto"/>
              <w:ind w:firstLine="0"/>
              <w:jc w:val="center"/>
              <w:rPr>
                <w:rFonts w:eastAsia="Times New Roman"/>
                <w:bCs/>
                <w:color w:val="000000"/>
                <w:sz w:val="20"/>
                <w:szCs w:val="20"/>
              </w:rPr>
            </w:pPr>
          </w:p>
        </w:tc>
      </w:tr>
      <w:tr w:rsidR="001561C6" w:rsidRPr="00791ED3" w:rsidTr="004A52FA">
        <w:tc>
          <w:tcPr>
            <w:tcW w:w="14561" w:type="dxa"/>
            <w:gridSpan w:val="12"/>
            <w:shd w:val="clear" w:color="auto" w:fill="auto"/>
            <w:tcMar>
              <w:left w:w="28" w:type="dxa"/>
              <w:right w:w="28" w:type="dxa"/>
            </w:tcMar>
            <w:vAlign w:val="center"/>
          </w:tcPr>
          <w:p w:rsidR="001561C6" w:rsidRPr="00791ED3" w:rsidRDefault="001561C6" w:rsidP="001561C6">
            <w:pPr>
              <w:spacing w:after="0" w:line="240" w:lineRule="auto"/>
              <w:ind w:firstLine="0"/>
              <w:jc w:val="left"/>
              <w:rPr>
                <w:b/>
                <w:sz w:val="20"/>
                <w:szCs w:val="20"/>
              </w:rPr>
            </w:pPr>
            <w:r w:rsidRPr="00791ED3">
              <w:rPr>
                <w:b/>
                <w:sz w:val="20"/>
                <w:szCs w:val="20"/>
              </w:rPr>
              <w:t>Мероприятия по снижению негативного воздействия транспорта на окружающую среду и здоровье населения</w:t>
            </w:r>
          </w:p>
        </w:tc>
      </w:tr>
      <w:tr w:rsidR="001561C6" w:rsidRPr="00A45377" w:rsidTr="004A52FA">
        <w:tc>
          <w:tcPr>
            <w:tcW w:w="4536" w:type="dxa"/>
            <w:shd w:val="clear" w:color="auto" w:fill="auto"/>
            <w:tcMar>
              <w:left w:w="28" w:type="dxa"/>
              <w:right w:w="28" w:type="dxa"/>
            </w:tcMar>
            <w:vAlign w:val="center"/>
          </w:tcPr>
          <w:p w:rsidR="001561C6" w:rsidRPr="00745533" w:rsidRDefault="001561C6" w:rsidP="00087862">
            <w:pPr>
              <w:spacing w:after="0" w:line="240" w:lineRule="auto"/>
              <w:ind w:firstLine="0"/>
              <w:jc w:val="left"/>
              <w:rPr>
                <w:rFonts w:eastAsia="Times New Roman"/>
                <w:color w:val="000000"/>
                <w:sz w:val="20"/>
                <w:szCs w:val="20"/>
              </w:rPr>
            </w:pPr>
            <w:r w:rsidRPr="00077A87">
              <w:rPr>
                <w:sz w:val="20"/>
                <w:szCs w:val="20"/>
              </w:rPr>
              <w:t>Мероприятия не предусматриваются</w:t>
            </w:r>
          </w:p>
        </w:tc>
        <w:tc>
          <w:tcPr>
            <w:tcW w:w="1843" w:type="dxa"/>
            <w:shd w:val="clear" w:color="auto" w:fill="auto"/>
            <w:tcMar>
              <w:left w:w="28" w:type="dxa"/>
              <w:right w:w="28" w:type="dxa"/>
            </w:tcMar>
          </w:tcPr>
          <w:p w:rsidR="001561C6" w:rsidRDefault="001561C6" w:rsidP="00D64602">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tcPr>
          <w:p w:rsidR="001561C6" w:rsidRDefault="001561C6" w:rsidP="00D64602">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1561C6" w:rsidRDefault="001561C6" w:rsidP="00D64602">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1561C6" w:rsidRDefault="001561C6" w:rsidP="00D64602">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1561C6" w:rsidRDefault="001561C6" w:rsidP="00D64602">
            <w:pPr>
              <w:spacing w:after="0" w:line="240" w:lineRule="auto"/>
              <w:ind w:firstLine="0"/>
              <w:jc w:val="center"/>
              <w:rPr>
                <w:rFonts w:eastAsia="Times New Roman"/>
                <w:bCs/>
                <w:color w:val="000000"/>
                <w:sz w:val="20"/>
                <w:szCs w:val="20"/>
              </w:rPr>
            </w:pPr>
          </w:p>
        </w:tc>
        <w:tc>
          <w:tcPr>
            <w:tcW w:w="819" w:type="dxa"/>
            <w:shd w:val="clear" w:color="auto" w:fill="auto"/>
            <w:tcMar>
              <w:left w:w="28" w:type="dxa"/>
              <w:right w:w="28" w:type="dxa"/>
            </w:tcMar>
            <w:vAlign w:val="center"/>
          </w:tcPr>
          <w:p w:rsidR="001561C6" w:rsidRDefault="001561C6" w:rsidP="00D64602">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1561C6" w:rsidRDefault="001561C6" w:rsidP="00D64602">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1561C6" w:rsidRDefault="001561C6" w:rsidP="00D64602">
            <w:pPr>
              <w:spacing w:after="0" w:line="240" w:lineRule="auto"/>
              <w:ind w:firstLine="0"/>
              <w:jc w:val="center"/>
              <w:rPr>
                <w:rFonts w:eastAsia="Times New Roman"/>
                <w:bCs/>
                <w:color w:val="000000"/>
                <w:sz w:val="20"/>
                <w:szCs w:val="20"/>
              </w:rPr>
            </w:pPr>
          </w:p>
        </w:tc>
        <w:tc>
          <w:tcPr>
            <w:tcW w:w="818" w:type="dxa"/>
            <w:shd w:val="clear" w:color="auto" w:fill="auto"/>
            <w:vAlign w:val="center"/>
          </w:tcPr>
          <w:p w:rsidR="001561C6" w:rsidRDefault="001561C6" w:rsidP="001561C6">
            <w:pPr>
              <w:spacing w:after="0" w:line="240" w:lineRule="auto"/>
              <w:ind w:firstLine="0"/>
              <w:jc w:val="center"/>
              <w:rPr>
                <w:rFonts w:eastAsia="Times New Roman"/>
                <w:bCs/>
                <w:color w:val="000000"/>
                <w:sz w:val="20"/>
                <w:szCs w:val="20"/>
              </w:rPr>
            </w:pPr>
          </w:p>
        </w:tc>
        <w:tc>
          <w:tcPr>
            <w:tcW w:w="818" w:type="dxa"/>
            <w:shd w:val="clear" w:color="auto" w:fill="auto"/>
            <w:vAlign w:val="center"/>
          </w:tcPr>
          <w:p w:rsidR="001561C6" w:rsidRDefault="001561C6" w:rsidP="001561C6">
            <w:pPr>
              <w:spacing w:after="0" w:line="240" w:lineRule="auto"/>
              <w:ind w:firstLine="0"/>
              <w:jc w:val="center"/>
              <w:rPr>
                <w:rFonts w:eastAsia="Times New Roman"/>
                <w:bCs/>
                <w:color w:val="000000"/>
                <w:sz w:val="20"/>
                <w:szCs w:val="20"/>
              </w:rPr>
            </w:pPr>
          </w:p>
        </w:tc>
        <w:tc>
          <w:tcPr>
            <w:tcW w:w="819" w:type="dxa"/>
            <w:shd w:val="clear" w:color="auto" w:fill="auto"/>
            <w:vAlign w:val="center"/>
          </w:tcPr>
          <w:p w:rsidR="001561C6" w:rsidRDefault="001561C6" w:rsidP="001561C6">
            <w:pPr>
              <w:spacing w:after="0" w:line="240" w:lineRule="auto"/>
              <w:ind w:firstLine="0"/>
              <w:jc w:val="center"/>
              <w:rPr>
                <w:rFonts w:eastAsia="Times New Roman"/>
                <w:bCs/>
                <w:color w:val="000000"/>
                <w:sz w:val="20"/>
                <w:szCs w:val="20"/>
              </w:rPr>
            </w:pPr>
          </w:p>
        </w:tc>
      </w:tr>
      <w:tr w:rsidR="001561C6" w:rsidRPr="00791ED3" w:rsidTr="004A52FA">
        <w:tc>
          <w:tcPr>
            <w:tcW w:w="14561" w:type="dxa"/>
            <w:gridSpan w:val="12"/>
            <w:shd w:val="clear" w:color="auto" w:fill="auto"/>
            <w:tcMar>
              <w:left w:w="28" w:type="dxa"/>
              <w:right w:w="28" w:type="dxa"/>
            </w:tcMar>
            <w:vAlign w:val="center"/>
          </w:tcPr>
          <w:p w:rsidR="001561C6" w:rsidRPr="00791ED3" w:rsidRDefault="001561C6" w:rsidP="001561C6">
            <w:pPr>
              <w:spacing w:after="0" w:line="240" w:lineRule="auto"/>
              <w:ind w:firstLine="0"/>
              <w:jc w:val="left"/>
              <w:rPr>
                <w:b/>
                <w:sz w:val="20"/>
                <w:szCs w:val="20"/>
              </w:rPr>
            </w:pPr>
            <w:r w:rsidRPr="00791ED3">
              <w:rPr>
                <w:b/>
                <w:sz w:val="20"/>
                <w:szCs w:val="20"/>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r>
      <w:tr w:rsidR="001561C6" w:rsidRPr="00A45377" w:rsidTr="004A52FA">
        <w:tc>
          <w:tcPr>
            <w:tcW w:w="4536" w:type="dxa"/>
            <w:shd w:val="clear" w:color="auto" w:fill="auto"/>
            <w:tcMar>
              <w:left w:w="28" w:type="dxa"/>
              <w:right w:w="28" w:type="dxa"/>
            </w:tcMar>
            <w:vAlign w:val="center"/>
          </w:tcPr>
          <w:p w:rsidR="001561C6" w:rsidRPr="00EC65EC" w:rsidRDefault="001561C6" w:rsidP="00C30465">
            <w:pPr>
              <w:spacing w:after="0" w:line="240" w:lineRule="auto"/>
              <w:ind w:firstLine="0"/>
              <w:jc w:val="left"/>
              <w:rPr>
                <w:rFonts w:eastAsia="Times New Roman"/>
                <w:color w:val="000000"/>
                <w:sz w:val="20"/>
                <w:szCs w:val="20"/>
              </w:rPr>
            </w:pPr>
            <w:r>
              <w:rPr>
                <w:rFonts w:eastAsia="Times New Roman"/>
                <w:color w:val="000000"/>
                <w:sz w:val="20"/>
                <w:szCs w:val="20"/>
              </w:rPr>
              <w:t>Актуализация</w:t>
            </w:r>
            <w:r w:rsidRPr="00EC65EC">
              <w:rPr>
                <w:rFonts w:eastAsia="Times New Roman"/>
                <w:color w:val="000000"/>
                <w:sz w:val="20"/>
                <w:szCs w:val="20"/>
              </w:rPr>
              <w:t xml:space="preserve"> программы комплексного развития транспортной инфраструктуры</w:t>
            </w:r>
          </w:p>
        </w:tc>
        <w:tc>
          <w:tcPr>
            <w:tcW w:w="1843" w:type="dxa"/>
            <w:shd w:val="clear" w:color="auto" w:fill="auto"/>
            <w:tcMar>
              <w:left w:w="28" w:type="dxa"/>
              <w:right w:w="28" w:type="dxa"/>
            </w:tcMar>
            <w:vAlign w:val="center"/>
          </w:tcPr>
          <w:p w:rsidR="001561C6" w:rsidRDefault="001561C6" w:rsidP="00894A04">
            <w:pPr>
              <w:spacing w:after="0" w:line="240" w:lineRule="auto"/>
              <w:ind w:firstLine="0"/>
              <w:jc w:val="center"/>
              <w:rPr>
                <w:rFonts w:eastAsia="Times New Roman"/>
                <w:bCs/>
                <w:color w:val="000000"/>
                <w:sz w:val="20"/>
                <w:szCs w:val="20"/>
              </w:rPr>
            </w:pPr>
            <w:r>
              <w:rPr>
                <w:rFonts w:eastAsia="Times New Roman"/>
                <w:bCs/>
                <w:color w:val="000000"/>
                <w:sz w:val="20"/>
                <w:szCs w:val="20"/>
              </w:rPr>
              <w:t>Местный бюджет</w:t>
            </w:r>
          </w:p>
        </w:tc>
        <w:tc>
          <w:tcPr>
            <w:tcW w:w="818" w:type="dxa"/>
            <w:shd w:val="clear" w:color="auto" w:fill="auto"/>
            <w:tcMar>
              <w:left w:w="28" w:type="dxa"/>
              <w:right w:w="28" w:type="dxa"/>
            </w:tcMar>
            <w:vAlign w:val="center"/>
          </w:tcPr>
          <w:p w:rsidR="001561C6" w:rsidRPr="00CD6ADD" w:rsidRDefault="001561C6" w:rsidP="00894A04">
            <w:pPr>
              <w:spacing w:after="0" w:line="240" w:lineRule="auto"/>
              <w:ind w:firstLine="0"/>
              <w:jc w:val="center"/>
              <w:rPr>
                <w:rFonts w:eastAsia="Times New Roman"/>
                <w:bCs/>
                <w:color w:val="000000"/>
                <w:sz w:val="20"/>
                <w:szCs w:val="20"/>
              </w:rPr>
            </w:pPr>
            <w:r>
              <w:rPr>
                <w:rFonts w:eastAsia="Times New Roman"/>
                <w:bCs/>
                <w:color w:val="000000"/>
                <w:sz w:val="20"/>
                <w:szCs w:val="20"/>
              </w:rPr>
              <w:t>130</w:t>
            </w:r>
          </w:p>
        </w:tc>
        <w:tc>
          <w:tcPr>
            <w:tcW w:w="818"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819"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r>
              <w:rPr>
                <w:rFonts w:eastAsia="Times New Roman"/>
                <w:bCs/>
                <w:color w:val="000000"/>
                <w:sz w:val="20"/>
                <w:szCs w:val="20"/>
              </w:rPr>
              <w:t>100</w:t>
            </w:r>
          </w:p>
        </w:tc>
        <w:tc>
          <w:tcPr>
            <w:tcW w:w="818" w:type="dxa"/>
            <w:shd w:val="clear" w:color="auto" w:fill="auto"/>
            <w:vAlign w:val="center"/>
          </w:tcPr>
          <w:p w:rsidR="001561C6" w:rsidRDefault="001561C6" w:rsidP="001561C6">
            <w:pPr>
              <w:spacing w:after="0" w:line="240" w:lineRule="auto"/>
              <w:ind w:firstLine="0"/>
              <w:jc w:val="center"/>
              <w:rPr>
                <w:rFonts w:eastAsia="Times New Roman"/>
                <w:bCs/>
                <w:color w:val="000000"/>
                <w:sz w:val="20"/>
                <w:szCs w:val="20"/>
              </w:rPr>
            </w:pPr>
          </w:p>
        </w:tc>
        <w:tc>
          <w:tcPr>
            <w:tcW w:w="818" w:type="dxa"/>
            <w:shd w:val="clear" w:color="auto" w:fill="auto"/>
            <w:vAlign w:val="center"/>
          </w:tcPr>
          <w:p w:rsidR="001561C6" w:rsidRDefault="001561C6" w:rsidP="001561C6">
            <w:pPr>
              <w:spacing w:after="0" w:line="240" w:lineRule="auto"/>
              <w:ind w:firstLine="0"/>
              <w:jc w:val="center"/>
              <w:rPr>
                <w:rFonts w:eastAsia="Times New Roman"/>
                <w:bCs/>
                <w:color w:val="000000"/>
                <w:sz w:val="20"/>
                <w:szCs w:val="20"/>
              </w:rPr>
            </w:pPr>
          </w:p>
        </w:tc>
        <w:tc>
          <w:tcPr>
            <w:tcW w:w="819" w:type="dxa"/>
            <w:shd w:val="clear" w:color="auto" w:fill="auto"/>
            <w:vAlign w:val="center"/>
          </w:tcPr>
          <w:p w:rsidR="001561C6" w:rsidRDefault="001561C6" w:rsidP="001561C6">
            <w:pPr>
              <w:spacing w:after="0" w:line="240" w:lineRule="auto"/>
              <w:ind w:firstLine="0"/>
              <w:jc w:val="center"/>
              <w:rPr>
                <w:rFonts w:eastAsia="Times New Roman"/>
                <w:bCs/>
                <w:color w:val="000000"/>
                <w:sz w:val="20"/>
                <w:szCs w:val="20"/>
              </w:rPr>
            </w:pPr>
          </w:p>
        </w:tc>
      </w:tr>
      <w:tr w:rsidR="001561C6" w:rsidRPr="00A45377" w:rsidTr="004A52FA">
        <w:tc>
          <w:tcPr>
            <w:tcW w:w="4536" w:type="dxa"/>
            <w:shd w:val="clear" w:color="auto" w:fill="auto"/>
            <w:tcMar>
              <w:left w:w="28" w:type="dxa"/>
              <w:right w:w="28" w:type="dxa"/>
            </w:tcMar>
            <w:vAlign w:val="center"/>
          </w:tcPr>
          <w:p w:rsidR="001561C6" w:rsidRPr="00EC65EC" w:rsidRDefault="001561C6" w:rsidP="00C30465">
            <w:pPr>
              <w:spacing w:after="0" w:line="240" w:lineRule="auto"/>
              <w:ind w:firstLine="0"/>
              <w:jc w:val="left"/>
              <w:rPr>
                <w:rFonts w:eastAsia="Times New Roman"/>
                <w:color w:val="000000"/>
                <w:sz w:val="20"/>
                <w:szCs w:val="20"/>
              </w:rPr>
            </w:pPr>
            <w:r w:rsidRPr="00EC65EC">
              <w:rPr>
                <w:rFonts w:eastAsia="Times New Roman"/>
                <w:color w:val="000000"/>
                <w:sz w:val="20"/>
                <w:szCs w:val="20"/>
              </w:rPr>
              <w:t>Мониторинг реализации программы</w:t>
            </w:r>
          </w:p>
        </w:tc>
        <w:tc>
          <w:tcPr>
            <w:tcW w:w="1843" w:type="dxa"/>
            <w:shd w:val="clear" w:color="auto" w:fill="auto"/>
            <w:tcMar>
              <w:left w:w="28" w:type="dxa"/>
              <w:right w:w="28" w:type="dxa"/>
            </w:tcMar>
          </w:tcPr>
          <w:p w:rsidR="001561C6" w:rsidRPr="00CD6ADD" w:rsidRDefault="001561C6" w:rsidP="00087862">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tcPr>
          <w:p w:rsidR="001561C6" w:rsidRPr="00CD6ADD" w:rsidRDefault="001561C6" w:rsidP="00087862">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19"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18" w:type="dxa"/>
            <w:shd w:val="clear" w:color="auto" w:fill="auto"/>
            <w:vAlign w:val="center"/>
          </w:tcPr>
          <w:p w:rsidR="001561C6" w:rsidRPr="00CD6ADD" w:rsidRDefault="001561C6" w:rsidP="001561C6">
            <w:pPr>
              <w:spacing w:after="0" w:line="240" w:lineRule="auto"/>
              <w:ind w:firstLine="0"/>
              <w:jc w:val="center"/>
              <w:rPr>
                <w:rFonts w:eastAsia="Times New Roman"/>
                <w:bCs/>
                <w:color w:val="000000"/>
                <w:sz w:val="20"/>
                <w:szCs w:val="20"/>
              </w:rPr>
            </w:pPr>
          </w:p>
        </w:tc>
        <w:tc>
          <w:tcPr>
            <w:tcW w:w="818" w:type="dxa"/>
            <w:shd w:val="clear" w:color="auto" w:fill="auto"/>
            <w:vAlign w:val="center"/>
          </w:tcPr>
          <w:p w:rsidR="001561C6" w:rsidRPr="00CD6ADD" w:rsidRDefault="001561C6" w:rsidP="001561C6">
            <w:pPr>
              <w:spacing w:after="0" w:line="240" w:lineRule="auto"/>
              <w:ind w:firstLine="0"/>
              <w:jc w:val="center"/>
              <w:rPr>
                <w:rFonts w:eastAsia="Times New Roman"/>
                <w:bCs/>
                <w:color w:val="000000"/>
                <w:sz w:val="20"/>
                <w:szCs w:val="20"/>
              </w:rPr>
            </w:pPr>
          </w:p>
        </w:tc>
        <w:tc>
          <w:tcPr>
            <w:tcW w:w="819" w:type="dxa"/>
            <w:shd w:val="clear" w:color="auto" w:fill="auto"/>
            <w:vAlign w:val="center"/>
          </w:tcPr>
          <w:p w:rsidR="001561C6" w:rsidRPr="00CD6ADD" w:rsidRDefault="001561C6" w:rsidP="001561C6">
            <w:pPr>
              <w:spacing w:after="0" w:line="240" w:lineRule="auto"/>
              <w:ind w:firstLine="0"/>
              <w:jc w:val="center"/>
              <w:rPr>
                <w:rFonts w:eastAsia="Times New Roman"/>
                <w:bCs/>
                <w:color w:val="000000"/>
                <w:sz w:val="20"/>
                <w:szCs w:val="20"/>
              </w:rPr>
            </w:pPr>
          </w:p>
        </w:tc>
      </w:tr>
    </w:tbl>
    <w:p w:rsidR="00863444" w:rsidRPr="00863444" w:rsidRDefault="00863444" w:rsidP="003D4E91">
      <w:pPr>
        <w:ind w:firstLine="0"/>
      </w:pPr>
      <w:r w:rsidRPr="00863444">
        <w:t>Примечание: объем инвестиций необходимо уточнять по факту приня</w:t>
      </w:r>
      <w:r w:rsidR="008F4ECE">
        <w:t xml:space="preserve">тия решения о строительстве, </w:t>
      </w:r>
      <w:r w:rsidRPr="00863444">
        <w:t>реконструкции</w:t>
      </w:r>
      <w:r w:rsidR="008F4ECE">
        <w:t xml:space="preserve"> или ремонте</w:t>
      </w:r>
      <w:r w:rsidRPr="00863444">
        <w:t xml:space="preserve">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7B4EF7" w:rsidRDefault="007B4EF7" w:rsidP="00992916">
      <w:pPr>
        <w:sectPr w:rsidR="007B4EF7" w:rsidSect="0063228C">
          <w:pgSz w:w="16838" w:h="11906" w:orient="landscape"/>
          <w:pgMar w:top="1701" w:right="1134" w:bottom="567" w:left="1134" w:header="709" w:footer="170" w:gutter="0"/>
          <w:cols w:space="708"/>
          <w:docGrid w:linePitch="360"/>
        </w:sectPr>
      </w:pPr>
      <w:bookmarkStart w:id="71" w:name="_Toc276126148"/>
    </w:p>
    <w:p w:rsidR="005664FA" w:rsidRPr="00D20418" w:rsidRDefault="00460172" w:rsidP="00576B7A">
      <w:pPr>
        <w:pStyle w:val="S1"/>
      </w:pPr>
      <w:bookmarkStart w:id="72" w:name="_Toc497227229"/>
      <w:bookmarkEnd w:id="71"/>
      <w:r w:rsidRPr="00583D94">
        <w:rPr>
          <w:caps w:val="0"/>
          <w:szCs w:val="24"/>
        </w:rPr>
        <w:lastRenderedPageBreak/>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72"/>
    </w:p>
    <w:p w:rsidR="00EF47AA" w:rsidRDefault="00EF47AA" w:rsidP="00EF47AA">
      <w:r w:rsidRPr="00583D94">
        <w:t xml:space="preserve">Цель программы </w:t>
      </w:r>
      <w:r>
        <w:t>–</w:t>
      </w:r>
      <w:r w:rsidRPr="00583D94">
        <w:t xml:space="preserve">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p>
    <w:p w:rsidR="00EF47AA" w:rsidRDefault="00EF47AA" w:rsidP="00EF47AA">
      <w:pPr>
        <w:jc w:val="right"/>
      </w:pPr>
      <w:r>
        <w:t xml:space="preserve">Таблица </w:t>
      </w:r>
      <w:r w:rsidR="006F3652">
        <w:t>8</w:t>
      </w:r>
      <w:r>
        <w:t>.1</w:t>
      </w:r>
    </w:p>
    <w:p w:rsidR="00EF47AA" w:rsidRDefault="00EF47AA" w:rsidP="00EF47AA">
      <w:pPr>
        <w:ind w:firstLine="0"/>
        <w:jc w:val="center"/>
      </w:pPr>
      <w:r>
        <w:t>Оценка эффективности мероприятий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3264"/>
        <w:gridCol w:w="1971"/>
        <w:gridCol w:w="1972"/>
        <w:gridCol w:w="825"/>
        <w:gridCol w:w="825"/>
        <w:gridCol w:w="825"/>
        <w:gridCol w:w="825"/>
        <w:gridCol w:w="825"/>
        <w:gridCol w:w="825"/>
        <w:gridCol w:w="825"/>
        <w:gridCol w:w="828"/>
        <w:gridCol w:w="816"/>
      </w:tblGrid>
      <w:tr w:rsidR="00200C51" w:rsidRPr="00382389" w:rsidTr="00AE2BE6">
        <w:trPr>
          <w:trHeight w:val="401"/>
          <w:tblHeader/>
        </w:trPr>
        <w:tc>
          <w:tcPr>
            <w:tcW w:w="1116" w:type="pct"/>
            <w:shd w:val="clear" w:color="auto" w:fill="auto"/>
            <w:tcMar>
              <w:left w:w="28" w:type="dxa"/>
              <w:right w:w="28" w:type="dxa"/>
            </w:tcMar>
            <w:vAlign w:val="center"/>
          </w:tcPr>
          <w:p w:rsidR="00200C51" w:rsidRPr="00382389" w:rsidRDefault="00200C51"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Мероприятия</w:t>
            </w:r>
          </w:p>
        </w:tc>
        <w:tc>
          <w:tcPr>
            <w:tcW w:w="1348" w:type="pct"/>
            <w:gridSpan w:val="2"/>
            <w:shd w:val="clear" w:color="auto" w:fill="auto"/>
            <w:tcMar>
              <w:left w:w="28" w:type="dxa"/>
              <w:right w:w="28" w:type="dxa"/>
            </w:tcMar>
            <w:vAlign w:val="center"/>
          </w:tcPr>
          <w:p w:rsidR="00200C51" w:rsidRPr="00382389" w:rsidRDefault="00200C51"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Наименование индикатора</w:t>
            </w:r>
          </w:p>
        </w:tc>
        <w:tc>
          <w:tcPr>
            <w:tcW w:w="282" w:type="pct"/>
            <w:shd w:val="clear" w:color="auto" w:fill="auto"/>
            <w:tcMar>
              <w:left w:w="28" w:type="dxa"/>
              <w:right w:w="28" w:type="dxa"/>
            </w:tcMar>
            <w:vAlign w:val="center"/>
          </w:tcPr>
          <w:p w:rsidR="00200C51" w:rsidRPr="00382389" w:rsidRDefault="00200C51" w:rsidP="002A5215">
            <w:pPr>
              <w:spacing w:after="0" w:line="240" w:lineRule="auto"/>
              <w:ind w:firstLine="0"/>
              <w:jc w:val="center"/>
              <w:rPr>
                <w:rFonts w:eastAsia="Times New Roman"/>
                <w:color w:val="000000"/>
                <w:sz w:val="20"/>
                <w:szCs w:val="20"/>
              </w:rPr>
            </w:pPr>
            <w:r>
              <w:rPr>
                <w:rFonts w:eastAsia="Times New Roman"/>
                <w:b/>
                <w:color w:val="000000"/>
                <w:sz w:val="20"/>
                <w:szCs w:val="20"/>
              </w:rPr>
              <w:t>2017</w:t>
            </w:r>
          </w:p>
        </w:tc>
        <w:tc>
          <w:tcPr>
            <w:tcW w:w="282" w:type="pct"/>
            <w:shd w:val="clear" w:color="auto" w:fill="auto"/>
            <w:tcMar>
              <w:left w:w="28" w:type="dxa"/>
              <w:right w:w="28" w:type="dxa"/>
            </w:tcMar>
            <w:vAlign w:val="center"/>
          </w:tcPr>
          <w:p w:rsidR="00200C51" w:rsidRPr="00382389" w:rsidRDefault="00200C51"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2018</w:t>
            </w:r>
          </w:p>
        </w:tc>
        <w:tc>
          <w:tcPr>
            <w:tcW w:w="282" w:type="pct"/>
            <w:shd w:val="clear" w:color="auto" w:fill="auto"/>
            <w:tcMar>
              <w:left w:w="28" w:type="dxa"/>
              <w:right w:w="28" w:type="dxa"/>
            </w:tcMar>
            <w:vAlign w:val="center"/>
          </w:tcPr>
          <w:p w:rsidR="00200C51" w:rsidRPr="00382389" w:rsidRDefault="00200C51"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2019</w:t>
            </w:r>
          </w:p>
        </w:tc>
        <w:tc>
          <w:tcPr>
            <w:tcW w:w="282" w:type="pct"/>
            <w:shd w:val="clear" w:color="auto" w:fill="auto"/>
            <w:tcMar>
              <w:left w:w="28" w:type="dxa"/>
              <w:right w:w="28" w:type="dxa"/>
            </w:tcMar>
            <w:vAlign w:val="center"/>
          </w:tcPr>
          <w:p w:rsidR="00200C51" w:rsidRPr="00382389" w:rsidRDefault="00200C51"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2020</w:t>
            </w:r>
          </w:p>
        </w:tc>
        <w:tc>
          <w:tcPr>
            <w:tcW w:w="282" w:type="pct"/>
            <w:shd w:val="clear" w:color="auto" w:fill="auto"/>
            <w:tcMar>
              <w:left w:w="28" w:type="dxa"/>
              <w:right w:w="28" w:type="dxa"/>
            </w:tcMar>
            <w:vAlign w:val="center"/>
          </w:tcPr>
          <w:p w:rsidR="00200C51" w:rsidRPr="002D3CA0" w:rsidRDefault="00200C51" w:rsidP="002A5215">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282" w:type="pct"/>
            <w:shd w:val="clear" w:color="auto" w:fill="auto"/>
            <w:vAlign w:val="center"/>
          </w:tcPr>
          <w:p w:rsidR="00200C51" w:rsidRDefault="00200C51" w:rsidP="00200C51">
            <w:pPr>
              <w:spacing w:after="0" w:line="240" w:lineRule="auto"/>
              <w:ind w:firstLine="0"/>
              <w:jc w:val="center"/>
              <w:rPr>
                <w:rFonts w:eastAsia="Times New Roman"/>
                <w:b/>
                <w:color w:val="000000"/>
                <w:sz w:val="20"/>
                <w:szCs w:val="20"/>
              </w:rPr>
            </w:pPr>
            <w:r>
              <w:rPr>
                <w:rFonts w:eastAsia="Times New Roman"/>
                <w:b/>
                <w:color w:val="000000"/>
                <w:sz w:val="20"/>
                <w:szCs w:val="20"/>
              </w:rPr>
              <w:t>2022</w:t>
            </w:r>
          </w:p>
        </w:tc>
        <w:tc>
          <w:tcPr>
            <w:tcW w:w="282" w:type="pct"/>
            <w:shd w:val="clear" w:color="auto" w:fill="auto"/>
            <w:vAlign w:val="center"/>
          </w:tcPr>
          <w:p w:rsidR="00200C51" w:rsidRDefault="00200C51" w:rsidP="00200C51">
            <w:pPr>
              <w:spacing w:after="0" w:line="240" w:lineRule="auto"/>
              <w:ind w:firstLine="0"/>
              <w:jc w:val="center"/>
              <w:rPr>
                <w:rFonts w:eastAsia="Times New Roman"/>
                <w:b/>
                <w:color w:val="000000"/>
                <w:sz w:val="20"/>
                <w:szCs w:val="20"/>
              </w:rPr>
            </w:pPr>
            <w:r>
              <w:rPr>
                <w:rFonts w:eastAsia="Times New Roman"/>
                <w:b/>
                <w:color w:val="000000"/>
                <w:sz w:val="20"/>
                <w:szCs w:val="20"/>
              </w:rPr>
              <w:t>2023</w:t>
            </w:r>
          </w:p>
        </w:tc>
        <w:tc>
          <w:tcPr>
            <w:tcW w:w="283" w:type="pct"/>
            <w:shd w:val="clear" w:color="auto" w:fill="auto"/>
            <w:vAlign w:val="center"/>
          </w:tcPr>
          <w:p w:rsidR="00200C51" w:rsidRDefault="00200C51" w:rsidP="00200C51">
            <w:pPr>
              <w:spacing w:after="0" w:line="240" w:lineRule="auto"/>
              <w:ind w:firstLine="0"/>
              <w:jc w:val="center"/>
              <w:rPr>
                <w:rFonts w:eastAsia="Times New Roman"/>
                <w:b/>
                <w:color w:val="000000"/>
                <w:sz w:val="20"/>
                <w:szCs w:val="20"/>
              </w:rPr>
            </w:pPr>
            <w:r>
              <w:rPr>
                <w:rFonts w:eastAsia="Times New Roman"/>
                <w:b/>
                <w:color w:val="000000"/>
                <w:sz w:val="20"/>
                <w:szCs w:val="20"/>
              </w:rPr>
              <w:t>2024</w:t>
            </w:r>
          </w:p>
        </w:tc>
        <w:tc>
          <w:tcPr>
            <w:tcW w:w="279" w:type="pct"/>
            <w:shd w:val="clear" w:color="auto" w:fill="auto"/>
            <w:tcMar>
              <w:left w:w="28" w:type="dxa"/>
              <w:right w:w="28" w:type="dxa"/>
            </w:tcMar>
            <w:vAlign w:val="center"/>
          </w:tcPr>
          <w:p w:rsidR="00200C51" w:rsidRPr="00382389" w:rsidRDefault="00200C51" w:rsidP="008F7B64">
            <w:pPr>
              <w:spacing w:after="0" w:line="240" w:lineRule="auto"/>
              <w:ind w:firstLine="0"/>
              <w:jc w:val="center"/>
              <w:rPr>
                <w:rFonts w:eastAsia="Times New Roman"/>
                <w:color w:val="000000"/>
                <w:sz w:val="20"/>
                <w:szCs w:val="20"/>
              </w:rPr>
            </w:pPr>
            <w:r>
              <w:rPr>
                <w:rFonts w:eastAsia="Times New Roman"/>
                <w:b/>
                <w:color w:val="000000"/>
                <w:sz w:val="20"/>
                <w:szCs w:val="20"/>
              </w:rPr>
              <w:t>2025</w:t>
            </w:r>
          </w:p>
        </w:tc>
      </w:tr>
      <w:tr w:rsidR="00AE2BE6" w:rsidRPr="00382389" w:rsidTr="00AE2BE6">
        <w:trPr>
          <w:trHeight w:val="20"/>
        </w:trPr>
        <w:tc>
          <w:tcPr>
            <w:tcW w:w="1116" w:type="pct"/>
            <w:vMerge w:val="restart"/>
            <w:shd w:val="clear" w:color="auto" w:fill="auto"/>
            <w:tcMar>
              <w:left w:w="28" w:type="dxa"/>
              <w:right w:w="28" w:type="dxa"/>
            </w:tcMar>
            <w:hideMark/>
          </w:tcPr>
          <w:p w:rsidR="00AE2BE6" w:rsidRPr="00382389" w:rsidRDefault="00AE2BE6"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а) мероприятия по развитию транспортной инфраструктуры</w:t>
            </w:r>
            <w:r>
              <w:rPr>
                <w:rFonts w:eastAsia="Times New Roman"/>
                <w:color w:val="000000"/>
                <w:sz w:val="20"/>
                <w:szCs w:val="20"/>
              </w:rPr>
              <w:t xml:space="preserve"> – </w:t>
            </w:r>
            <w:r w:rsidRPr="00382389">
              <w:rPr>
                <w:rFonts w:eastAsia="Times New Roman"/>
                <w:color w:val="000000"/>
                <w:sz w:val="20"/>
                <w:szCs w:val="20"/>
              </w:rPr>
              <w:t>авиационный транспорт</w:t>
            </w:r>
          </w:p>
        </w:tc>
        <w:tc>
          <w:tcPr>
            <w:tcW w:w="1348" w:type="pct"/>
            <w:gridSpan w:val="2"/>
            <w:shd w:val="clear" w:color="auto" w:fill="auto"/>
            <w:tcMar>
              <w:left w:w="28" w:type="dxa"/>
              <w:right w:w="28" w:type="dxa"/>
            </w:tcMar>
            <w:hideMark/>
          </w:tcPr>
          <w:p w:rsidR="00AE2BE6" w:rsidRPr="00382389" w:rsidRDefault="00AE2BE6"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вертолетных площадок, ед.</w:t>
            </w:r>
          </w:p>
        </w:tc>
        <w:tc>
          <w:tcPr>
            <w:tcW w:w="282" w:type="pct"/>
            <w:shd w:val="clear" w:color="auto" w:fill="auto"/>
            <w:noWrap/>
            <w:tcMar>
              <w:left w:w="28" w:type="dxa"/>
              <w:right w:w="28" w:type="dxa"/>
            </w:tcMar>
          </w:tcPr>
          <w:p w:rsidR="00AE2BE6" w:rsidRPr="00382389" w:rsidRDefault="00AE2BE6" w:rsidP="00200C51">
            <w:pPr>
              <w:spacing w:after="0" w:line="240" w:lineRule="auto"/>
              <w:ind w:firstLine="0"/>
              <w:jc w:val="center"/>
              <w:rPr>
                <w:rFonts w:eastAsia="Times New Roman"/>
                <w:color w:val="000000"/>
                <w:sz w:val="20"/>
                <w:szCs w:val="20"/>
              </w:rPr>
            </w:pPr>
            <w:r>
              <w:rPr>
                <w:rFonts w:eastAsia="Times New Roman"/>
                <w:color w:val="000000"/>
                <w:sz w:val="20"/>
                <w:szCs w:val="20"/>
              </w:rPr>
              <w:t>3</w:t>
            </w:r>
          </w:p>
        </w:tc>
        <w:tc>
          <w:tcPr>
            <w:tcW w:w="282" w:type="pct"/>
            <w:shd w:val="clear" w:color="auto" w:fill="auto"/>
            <w:noWrap/>
            <w:tcMar>
              <w:left w:w="28" w:type="dxa"/>
              <w:right w:w="28" w:type="dxa"/>
            </w:tcMar>
          </w:tcPr>
          <w:p w:rsidR="00AE2BE6" w:rsidRPr="00382389" w:rsidRDefault="00AE2BE6" w:rsidP="00DB6FAA">
            <w:pPr>
              <w:spacing w:after="0" w:line="240" w:lineRule="auto"/>
              <w:ind w:firstLine="0"/>
              <w:jc w:val="center"/>
              <w:rPr>
                <w:rFonts w:eastAsia="Times New Roman"/>
                <w:color w:val="000000"/>
                <w:sz w:val="20"/>
                <w:szCs w:val="20"/>
              </w:rPr>
            </w:pPr>
            <w:r>
              <w:rPr>
                <w:rFonts w:eastAsia="Times New Roman"/>
                <w:color w:val="000000"/>
                <w:sz w:val="20"/>
                <w:szCs w:val="20"/>
              </w:rPr>
              <w:t>3</w:t>
            </w:r>
          </w:p>
        </w:tc>
        <w:tc>
          <w:tcPr>
            <w:tcW w:w="282" w:type="pct"/>
            <w:shd w:val="clear" w:color="auto" w:fill="auto"/>
            <w:noWrap/>
            <w:tcMar>
              <w:left w:w="28" w:type="dxa"/>
              <w:right w:w="28" w:type="dxa"/>
            </w:tcMar>
          </w:tcPr>
          <w:p w:rsidR="00AE2BE6" w:rsidRPr="00382389" w:rsidRDefault="00AE2BE6" w:rsidP="00DB6FAA">
            <w:pPr>
              <w:spacing w:after="0" w:line="240" w:lineRule="auto"/>
              <w:ind w:firstLine="0"/>
              <w:jc w:val="center"/>
              <w:rPr>
                <w:rFonts w:eastAsia="Times New Roman"/>
                <w:color w:val="000000"/>
                <w:sz w:val="20"/>
                <w:szCs w:val="20"/>
              </w:rPr>
            </w:pPr>
            <w:r>
              <w:rPr>
                <w:rFonts w:eastAsia="Times New Roman"/>
                <w:color w:val="000000"/>
                <w:sz w:val="20"/>
                <w:szCs w:val="20"/>
              </w:rPr>
              <w:t>3</w:t>
            </w:r>
          </w:p>
        </w:tc>
        <w:tc>
          <w:tcPr>
            <w:tcW w:w="282" w:type="pct"/>
            <w:shd w:val="clear" w:color="auto" w:fill="auto"/>
            <w:noWrap/>
            <w:tcMar>
              <w:left w:w="28" w:type="dxa"/>
              <w:right w:w="28" w:type="dxa"/>
            </w:tcMar>
          </w:tcPr>
          <w:p w:rsidR="00AE2BE6" w:rsidRPr="00382389" w:rsidRDefault="00AE2BE6" w:rsidP="00DB6FAA">
            <w:pPr>
              <w:spacing w:after="0" w:line="240" w:lineRule="auto"/>
              <w:ind w:firstLine="0"/>
              <w:jc w:val="center"/>
              <w:rPr>
                <w:rFonts w:eastAsia="Times New Roman"/>
                <w:color w:val="000000"/>
                <w:sz w:val="20"/>
                <w:szCs w:val="20"/>
              </w:rPr>
            </w:pPr>
            <w:r>
              <w:rPr>
                <w:rFonts w:eastAsia="Times New Roman"/>
                <w:color w:val="000000"/>
                <w:sz w:val="20"/>
                <w:szCs w:val="20"/>
              </w:rPr>
              <w:t>3</w:t>
            </w:r>
          </w:p>
        </w:tc>
        <w:tc>
          <w:tcPr>
            <w:tcW w:w="282" w:type="pct"/>
            <w:shd w:val="clear" w:color="auto" w:fill="auto"/>
            <w:noWrap/>
            <w:tcMar>
              <w:left w:w="28" w:type="dxa"/>
              <w:right w:w="28" w:type="dxa"/>
            </w:tcMar>
          </w:tcPr>
          <w:p w:rsidR="00AE2BE6" w:rsidRPr="00382389" w:rsidRDefault="00AE2BE6" w:rsidP="00DB6FAA">
            <w:pPr>
              <w:spacing w:after="0" w:line="240" w:lineRule="auto"/>
              <w:ind w:firstLine="0"/>
              <w:jc w:val="center"/>
              <w:rPr>
                <w:rFonts w:eastAsia="Times New Roman"/>
                <w:color w:val="000000"/>
                <w:sz w:val="20"/>
                <w:szCs w:val="20"/>
              </w:rPr>
            </w:pPr>
            <w:r>
              <w:rPr>
                <w:rFonts w:eastAsia="Times New Roman"/>
                <w:color w:val="000000"/>
                <w:sz w:val="20"/>
                <w:szCs w:val="20"/>
              </w:rPr>
              <w:t>3</w:t>
            </w:r>
          </w:p>
        </w:tc>
        <w:tc>
          <w:tcPr>
            <w:tcW w:w="282" w:type="pct"/>
            <w:shd w:val="clear" w:color="auto" w:fill="auto"/>
          </w:tcPr>
          <w:p w:rsidR="00AE2BE6" w:rsidRPr="00382389" w:rsidRDefault="00AE2BE6" w:rsidP="00DB6FAA">
            <w:pPr>
              <w:spacing w:after="0" w:line="240" w:lineRule="auto"/>
              <w:ind w:firstLine="0"/>
              <w:jc w:val="center"/>
              <w:rPr>
                <w:rFonts w:eastAsia="Times New Roman"/>
                <w:color w:val="000000"/>
                <w:sz w:val="20"/>
                <w:szCs w:val="20"/>
              </w:rPr>
            </w:pPr>
            <w:r>
              <w:rPr>
                <w:rFonts w:eastAsia="Times New Roman"/>
                <w:color w:val="000000"/>
                <w:sz w:val="20"/>
                <w:szCs w:val="20"/>
              </w:rPr>
              <w:t>3</w:t>
            </w:r>
          </w:p>
        </w:tc>
        <w:tc>
          <w:tcPr>
            <w:tcW w:w="282" w:type="pct"/>
            <w:shd w:val="clear" w:color="auto" w:fill="auto"/>
          </w:tcPr>
          <w:p w:rsidR="00AE2BE6" w:rsidRPr="00382389" w:rsidRDefault="00AE2BE6" w:rsidP="00DB6FAA">
            <w:pPr>
              <w:spacing w:after="0" w:line="240" w:lineRule="auto"/>
              <w:ind w:firstLine="0"/>
              <w:jc w:val="center"/>
              <w:rPr>
                <w:rFonts w:eastAsia="Times New Roman"/>
                <w:color w:val="000000"/>
                <w:sz w:val="20"/>
                <w:szCs w:val="20"/>
              </w:rPr>
            </w:pPr>
            <w:r>
              <w:rPr>
                <w:rFonts w:eastAsia="Times New Roman"/>
                <w:color w:val="000000"/>
                <w:sz w:val="20"/>
                <w:szCs w:val="20"/>
              </w:rPr>
              <w:t>3</w:t>
            </w:r>
          </w:p>
        </w:tc>
        <w:tc>
          <w:tcPr>
            <w:tcW w:w="283" w:type="pct"/>
            <w:shd w:val="clear" w:color="auto" w:fill="auto"/>
          </w:tcPr>
          <w:p w:rsidR="00AE2BE6" w:rsidRPr="00382389" w:rsidRDefault="00AE2BE6" w:rsidP="00DB6FAA">
            <w:pPr>
              <w:spacing w:after="0" w:line="240" w:lineRule="auto"/>
              <w:ind w:firstLine="0"/>
              <w:jc w:val="center"/>
              <w:rPr>
                <w:rFonts w:eastAsia="Times New Roman"/>
                <w:color w:val="000000"/>
                <w:sz w:val="20"/>
                <w:szCs w:val="20"/>
              </w:rPr>
            </w:pPr>
            <w:r>
              <w:rPr>
                <w:rFonts w:eastAsia="Times New Roman"/>
                <w:color w:val="000000"/>
                <w:sz w:val="20"/>
                <w:szCs w:val="20"/>
              </w:rPr>
              <w:t>3</w:t>
            </w:r>
          </w:p>
        </w:tc>
        <w:tc>
          <w:tcPr>
            <w:tcW w:w="279" w:type="pct"/>
            <w:shd w:val="clear" w:color="auto" w:fill="auto"/>
            <w:noWrap/>
            <w:tcMar>
              <w:left w:w="28" w:type="dxa"/>
              <w:right w:w="28" w:type="dxa"/>
            </w:tcMar>
          </w:tcPr>
          <w:p w:rsidR="00AE2BE6" w:rsidRPr="00382389" w:rsidRDefault="00AE2BE6" w:rsidP="00DB6FAA">
            <w:pPr>
              <w:spacing w:after="0" w:line="240" w:lineRule="auto"/>
              <w:ind w:firstLine="0"/>
              <w:jc w:val="center"/>
              <w:rPr>
                <w:rFonts w:eastAsia="Times New Roman"/>
                <w:color w:val="000000"/>
                <w:sz w:val="20"/>
                <w:szCs w:val="20"/>
              </w:rPr>
            </w:pPr>
            <w:r>
              <w:rPr>
                <w:rFonts w:eastAsia="Times New Roman"/>
                <w:color w:val="000000"/>
                <w:sz w:val="20"/>
                <w:szCs w:val="20"/>
              </w:rPr>
              <w:t>3</w:t>
            </w:r>
          </w:p>
        </w:tc>
      </w:tr>
      <w:tr w:rsidR="00AE2BE6" w:rsidRPr="00382389" w:rsidTr="00AE2BE6">
        <w:trPr>
          <w:trHeight w:val="70"/>
        </w:trPr>
        <w:tc>
          <w:tcPr>
            <w:tcW w:w="1116" w:type="pct"/>
            <w:vMerge/>
            <w:shd w:val="clear" w:color="auto" w:fill="auto"/>
            <w:tcMar>
              <w:left w:w="28" w:type="dxa"/>
              <w:right w:w="28" w:type="dxa"/>
            </w:tcMar>
            <w:hideMark/>
          </w:tcPr>
          <w:p w:rsidR="00AE2BE6" w:rsidRPr="00382389" w:rsidRDefault="00AE2BE6" w:rsidP="008F7B64">
            <w:pPr>
              <w:spacing w:after="0" w:line="240" w:lineRule="auto"/>
              <w:ind w:firstLine="0"/>
              <w:jc w:val="left"/>
              <w:rPr>
                <w:rFonts w:eastAsia="Times New Roman"/>
                <w:color w:val="000000"/>
                <w:sz w:val="20"/>
                <w:szCs w:val="20"/>
              </w:rPr>
            </w:pPr>
          </w:p>
        </w:tc>
        <w:tc>
          <w:tcPr>
            <w:tcW w:w="1348" w:type="pct"/>
            <w:gridSpan w:val="2"/>
            <w:shd w:val="clear" w:color="auto" w:fill="auto"/>
            <w:tcMar>
              <w:left w:w="28" w:type="dxa"/>
              <w:right w:w="28" w:type="dxa"/>
            </w:tcMar>
            <w:hideMark/>
          </w:tcPr>
          <w:p w:rsidR="00AE2BE6" w:rsidRPr="00382389" w:rsidRDefault="00AE2BE6" w:rsidP="004C4FD7">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 xml:space="preserve">Количество </w:t>
            </w:r>
            <w:r w:rsidRPr="004C4FD7">
              <w:rPr>
                <w:rFonts w:eastAsia="Times New Roman"/>
                <w:iCs/>
                <w:color w:val="000000" w:themeColor="text1"/>
                <w:sz w:val="20"/>
                <w:szCs w:val="20"/>
              </w:rPr>
              <w:t>взлетно-посадочных полос</w:t>
            </w:r>
            <w:r w:rsidRPr="00382389">
              <w:rPr>
                <w:rFonts w:eastAsia="Times New Roman"/>
                <w:iCs/>
                <w:color w:val="000000"/>
                <w:sz w:val="20"/>
                <w:szCs w:val="20"/>
              </w:rPr>
              <w:t>, ед.</w:t>
            </w:r>
          </w:p>
        </w:tc>
        <w:tc>
          <w:tcPr>
            <w:tcW w:w="282" w:type="pct"/>
            <w:shd w:val="clear" w:color="auto" w:fill="auto"/>
            <w:noWrap/>
            <w:tcMar>
              <w:left w:w="28" w:type="dxa"/>
              <w:right w:w="28" w:type="dxa"/>
            </w:tcMar>
          </w:tcPr>
          <w:p w:rsidR="00AE2BE6" w:rsidRPr="00382389" w:rsidRDefault="00AE2BE6"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AE2BE6" w:rsidRPr="00382389" w:rsidRDefault="00AE2BE6" w:rsidP="00DB6FA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AE2BE6" w:rsidRPr="00382389" w:rsidRDefault="00AE2BE6" w:rsidP="00DB6FA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AE2BE6" w:rsidRPr="00382389" w:rsidRDefault="00AE2BE6" w:rsidP="00DB6FA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AE2BE6" w:rsidRPr="00382389" w:rsidRDefault="00AE2BE6" w:rsidP="00DB6FA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AE2BE6" w:rsidRPr="00382389" w:rsidRDefault="00AE2BE6" w:rsidP="00DB6FA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AE2BE6" w:rsidRPr="00382389" w:rsidRDefault="00AE2BE6" w:rsidP="00DB6FA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tcPr>
          <w:p w:rsidR="00AE2BE6" w:rsidRPr="00382389" w:rsidRDefault="00AE2BE6" w:rsidP="00DB6FA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79" w:type="pct"/>
            <w:shd w:val="clear" w:color="auto" w:fill="auto"/>
            <w:noWrap/>
            <w:tcMar>
              <w:left w:w="28" w:type="dxa"/>
              <w:right w:w="28" w:type="dxa"/>
            </w:tcMar>
          </w:tcPr>
          <w:p w:rsidR="00AE2BE6" w:rsidRPr="00382389" w:rsidRDefault="00AE2BE6" w:rsidP="00DB6FAA">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AE2BE6" w:rsidRPr="00382389" w:rsidTr="00AE2BE6">
        <w:trPr>
          <w:trHeight w:val="70"/>
        </w:trPr>
        <w:tc>
          <w:tcPr>
            <w:tcW w:w="1116" w:type="pct"/>
            <w:vMerge/>
            <w:shd w:val="clear" w:color="auto" w:fill="auto"/>
            <w:tcMar>
              <w:left w:w="28" w:type="dxa"/>
              <w:right w:w="28" w:type="dxa"/>
            </w:tcMar>
          </w:tcPr>
          <w:p w:rsidR="00AE2BE6" w:rsidRPr="00382389" w:rsidRDefault="00AE2BE6" w:rsidP="008F7B64">
            <w:pPr>
              <w:spacing w:after="0" w:line="240" w:lineRule="auto"/>
              <w:ind w:firstLine="0"/>
              <w:jc w:val="left"/>
              <w:rPr>
                <w:rFonts w:eastAsia="Times New Roman"/>
                <w:color w:val="000000"/>
                <w:sz w:val="20"/>
                <w:szCs w:val="20"/>
              </w:rPr>
            </w:pPr>
          </w:p>
        </w:tc>
        <w:tc>
          <w:tcPr>
            <w:tcW w:w="1348" w:type="pct"/>
            <w:gridSpan w:val="2"/>
            <w:shd w:val="clear" w:color="auto" w:fill="auto"/>
            <w:tcMar>
              <w:left w:w="28" w:type="dxa"/>
              <w:right w:w="28" w:type="dxa"/>
            </w:tcMar>
          </w:tcPr>
          <w:p w:rsidR="00AE2BE6" w:rsidRPr="00382389" w:rsidRDefault="00AE2BE6" w:rsidP="008F7B64">
            <w:pPr>
              <w:spacing w:after="0" w:line="240" w:lineRule="auto"/>
              <w:ind w:firstLine="0"/>
              <w:jc w:val="left"/>
              <w:rPr>
                <w:rFonts w:eastAsia="Times New Roman"/>
                <w:iCs/>
                <w:color w:val="000000"/>
                <w:sz w:val="20"/>
                <w:szCs w:val="20"/>
              </w:rPr>
            </w:pPr>
            <w:r>
              <w:rPr>
                <w:rFonts w:eastAsia="Times New Roman"/>
                <w:iCs/>
                <w:color w:val="000000"/>
                <w:sz w:val="20"/>
                <w:szCs w:val="20"/>
              </w:rPr>
              <w:t xml:space="preserve">Количество аэропортов, </w:t>
            </w:r>
            <w:r w:rsidRPr="00382389">
              <w:rPr>
                <w:rFonts w:eastAsia="Times New Roman"/>
                <w:iCs/>
                <w:color w:val="000000"/>
                <w:sz w:val="20"/>
                <w:szCs w:val="20"/>
              </w:rPr>
              <w:t>ед.</w:t>
            </w:r>
          </w:p>
        </w:tc>
        <w:tc>
          <w:tcPr>
            <w:tcW w:w="282" w:type="pct"/>
            <w:shd w:val="clear" w:color="auto" w:fill="auto"/>
            <w:noWrap/>
            <w:tcMar>
              <w:left w:w="28" w:type="dxa"/>
              <w:right w:w="28" w:type="dxa"/>
            </w:tcMar>
          </w:tcPr>
          <w:p w:rsidR="00AE2BE6" w:rsidRPr="00382389" w:rsidRDefault="00AE2BE6"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AE2BE6" w:rsidRPr="00382389" w:rsidRDefault="00AE2BE6" w:rsidP="00DB6FA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AE2BE6" w:rsidRPr="00382389" w:rsidRDefault="00AE2BE6" w:rsidP="00DB6FA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AE2BE6" w:rsidRPr="00382389" w:rsidRDefault="00AE2BE6" w:rsidP="00DB6FA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AE2BE6" w:rsidRPr="00382389" w:rsidRDefault="00AE2BE6" w:rsidP="00DB6FA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AE2BE6" w:rsidRPr="00382389" w:rsidRDefault="00AE2BE6" w:rsidP="00DB6FA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AE2BE6" w:rsidRPr="00382389" w:rsidRDefault="00AE2BE6" w:rsidP="00DB6FA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tcPr>
          <w:p w:rsidR="00AE2BE6" w:rsidRPr="00382389" w:rsidRDefault="00AE2BE6" w:rsidP="00DB6FA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79" w:type="pct"/>
            <w:shd w:val="clear" w:color="auto" w:fill="auto"/>
            <w:noWrap/>
            <w:tcMar>
              <w:left w:w="28" w:type="dxa"/>
              <w:right w:w="28" w:type="dxa"/>
            </w:tcMar>
          </w:tcPr>
          <w:p w:rsidR="00AE2BE6" w:rsidRPr="00382389" w:rsidRDefault="00AE2BE6" w:rsidP="00DB6FAA">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AE2BE6" w:rsidRPr="00382389" w:rsidTr="00AE2BE6">
        <w:trPr>
          <w:trHeight w:val="20"/>
        </w:trPr>
        <w:tc>
          <w:tcPr>
            <w:tcW w:w="1116" w:type="pct"/>
            <w:vMerge w:val="restart"/>
            <w:shd w:val="clear" w:color="auto" w:fill="auto"/>
            <w:tcMar>
              <w:left w:w="28" w:type="dxa"/>
              <w:right w:w="28" w:type="dxa"/>
            </w:tcMar>
            <w:hideMark/>
          </w:tcPr>
          <w:p w:rsidR="00AE2BE6" w:rsidRPr="00382389" w:rsidRDefault="00AE2BE6"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б) мероприятия по развитию транспорта общего пользования, созданию транспортно-пересадочных узлов</w:t>
            </w:r>
          </w:p>
        </w:tc>
        <w:tc>
          <w:tcPr>
            <w:tcW w:w="1348" w:type="pct"/>
            <w:gridSpan w:val="2"/>
            <w:shd w:val="clear" w:color="auto" w:fill="auto"/>
            <w:tcMar>
              <w:left w:w="28" w:type="dxa"/>
              <w:right w:w="28" w:type="dxa"/>
            </w:tcMar>
            <w:hideMark/>
          </w:tcPr>
          <w:p w:rsidR="00AE2BE6" w:rsidRPr="00382389" w:rsidRDefault="00AE2BE6" w:rsidP="00D82796">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 xml:space="preserve">Число </w:t>
            </w:r>
            <w:r>
              <w:rPr>
                <w:rFonts w:eastAsia="Times New Roman"/>
                <w:iCs/>
                <w:color w:val="000000"/>
                <w:sz w:val="20"/>
                <w:szCs w:val="20"/>
              </w:rPr>
              <w:t>вокзалов</w:t>
            </w:r>
          </w:p>
        </w:tc>
        <w:tc>
          <w:tcPr>
            <w:tcW w:w="282" w:type="pct"/>
            <w:shd w:val="clear" w:color="auto" w:fill="auto"/>
            <w:noWrap/>
            <w:tcMar>
              <w:left w:w="28" w:type="dxa"/>
              <w:right w:w="28" w:type="dxa"/>
            </w:tcMar>
            <w:hideMark/>
          </w:tcPr>
          <w:p w:rsidR="00AE2BE6" w:rsidRPr="00382389" w:rsidRDefault="00AE2BE6"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hideMark/>
          </w:tcPr>
          <w:p w:rsidR="00AE2BE6" w:rsidRPr="00382389" w:rsidRDefault="00AE2BE6" w:rsidP="00DB6FA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hideMark/>
          </w:tcPr>
          <w:p w:rsidR="00AE2BE6" w:rsidRPr="00382389" w:rsidRDefault="00AE2BE6" w:rsidP="00DB6FA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hideMark/>
          </w:tcPr>
          <w:p w:rsidR="00AE2BE6" w:rsidRPr="00382389" w:rsidRDefault="00AE2BE6" w:rsidP="00DB6FA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hideMark/>
          </w:tcPr>
          <w:p w:rsidR="00AE2BE6" w:rsidRPr="00382389" w:rsidRDefault="00AE2BE6" w:rsidP="00DB6FA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AE2BE6" w:rsidRPr="00382389" w:rsidRDefault="00AE2BE6" w:rsidP="00DB6FA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AE2BE6" w:rsidRPr="00382389" w:rsidRDefault="00AE2BE6" w:rsidP="00DB6FA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tcPr>
          <w:p w:rsidR="00AE2BE6" w:rsidRPr="00382389" w:rsidRDefault="00AE2BE6" w:rsidP="00DB6FA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79" w:type="pct"/>
            <w:shd w:val="clear" w:color="auto" w:fill="auto"/>
            <w:noWrap/>
            <w:tcMar>
              <w:left w:w="28" w:type="dxa"/>
              <w:right w:w="28" w:type="dxa"/>
            </w:tcMar>
            <w:hideMark/>
          </w:tcPr>
          <w:p w:rsidR="00AE2BE6" w:rsidRPr="00382389" w:rsidRDefault="00AE2BE6" w:rsidP="00DB6FAA">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AE2BE6" w:rsidRPr="00382389" w:rsidTr="00AE2BE6">
        <w:trPr>
          <w:trHeight w:val="70"/>
        </w:trPr>
        <w:tc>
          <w:tcPr>
            <w:tcW w:w="1116" w:type="pct"/>
            <w:vMerge/>
            <w:shd w:val="clear" w:color="auto" w:fill="auto"/>
            <w:tcMar>
              <w:left w:w="28" w:type="dxa"/>
              <w:right w:w="28" w:type="dxa"/>
            </w:tcMar>
            <w:hideMark/>
          </w:tcPr>
          <w:p w:rsidR="00AE2BE6" w:rsidRPr="00382389" w:rsidRDefault="00AE2BE6" w:rsidP="008F7B64">
            <w:pPr>
              <w:spacing w:after="0" w:line="240" w:lineRule="auto"/>
              <w:ind w:firstLine="0"/>
              <w:jc w:val="left"/>
              <w:rPr>
                <w:rFonts w:eastAsia="Times New Roman"/>
                <w:color w:val="000000"/>
                <w:sz w:val="20"/>
                <w:szCs w:val="20"/>
              </w:rPr>
            </w:pPr>
          </w:p>
        </w:tc>
        <w:tc>
          <w:tcPr>
            <w:tcW w:w="1348" w:type="pct"/>
            <w:gridSpan w:val="2"/>
            <w:shd w:val="clear" w:color="auto" w:fill="auto"/>
            <w:tcMar>
              <w:left w:w="28" w:type="dxa"/>
              <w:right w:w="28" w:type="dxa"/>
            </w:tcMar>
            <w:hideMark/>
          </w:tcPr>
          <w:p w:rsidR="00AE2BE6" w:rsidRPr="00382389" w:rsidRDefault="00AE2BE6"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остановочных площадок</w:t>
            </w:r>
          </w:p>
        </w:tc>
        <w:tc>
          <w:tcPr>
            <w:tcW w:w="282" w:type="pct"/>
            <w:shd w:val="clear" w:color="auto" w:fill="auto"/>
            <w:noWrap/>
            <w:tcMar>
              <w:left w:w="28" w:type="dxa"/>
              <w:right w:w="28" w:type="dxa"/>
            </w:tcMar>
          </w:tcPr>
          <w:p w:rsidR="00AE2BE6" w:rsidRPr="007C30EC" w:rsidRDefault="00AE2BE6"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282" w:type="pct"/>
            <w:shd w:val="clear" w:color="auto" w:fill="auto"/>
            <w:noWrap/>
            <w:tcMar>
              <w:left w:w="28" w:type="dxa"/>
              <w:right w:w="28" w:type="dxa"/>
            </w:tcMar>
          </w:tcPr>
          <w:p w:rsidR="00AE2BE6" w:rsidRPr="007C30EC" w:rsidRDefault="00AE2BE6"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282" w:type="pct"/>
            <w:shd w:val="clear" w:color="auto" w:fill="auto"/>
            <w:noWrap/>
            <w:tcMar>
              <w:left w:w="28" w:type="dxa"/>
              <w:right w:w="28" w:type="dxa"/>
            </w:tcMar>
          </w:tcPr>
          <w:p w:rsidR="00AE2BE6" w:rsidRPr="007C30EC" w:rsidRDefault="00AE2BE6"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282" w:type="pct"/>
            <w:shd w:val="clear" w:color="auto" w:fill="auto"/>
            <w:noWrap/>
            <w:tcMar>
              <w:left w:w="28" w:type="dxa"/>
              <w:right w:w="28" w:type="dxa"/>
            </w:tcMar>
          </w:tcPr>
          <w:p w:rsidR="00AE2BE6" w:rsidRPr="007C30EC" w:rsidRDefault="00AE2BE6"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282" w:type="pct"/>
            <w:shd w:val="clear" w:color="auto" w:fill="auto"/>
            <w:noWrap/>
            <w:tcMar>
              <w:left w:w="28" w:type="dxa"/>
              <w:right w:w="28" w:type="dxa"/>
            </w:tcMar>
          </w:tcPr>
          <w:p w:rsidR="00AE2BE6" w:rsidRPr="007C30EC" w:rsidRDefault="00AE2BE6"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282" w:type="pct"/>
            <w:shd w:val="clear" w:color="auto" w:fill="auto"/>
          </w:tcPr>
          <w:p w:rsidR="00AE2BE6" w:rsidRPr="007C30EC" w:rsidRDefault="00AE2BE6"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282" w:type="pct"/>
            <w:shd w:val="clear" w:color="auto" w:fill="auto"/>
          </w:tcPr>
          <w:p w:rsidR="00AE2BE6" w:rsidRPr="007C30EC" w:rsidRDefault="00AE2BE6"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283" w:type="pct"/>
            <w:shd w:val="clear" w:color="auto" w:fill="auto"/>
          </w:tcPr>
          <w:p w:rsidR="00AE2BE6" w:rsidRPr="007C30EC" w:rsidRDefault="00AE2BE6"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279" w:type="pct"/>
            <w:shd w:val="clear" w:color="auto" w:fill="auto"/>
            <w:noWrap/>
            <w:tcMar>
              <w:left w:w="28" w:type="dxa"/>
              <w:right w:w="28" w:type="dxa"/>
            </w:tcMar>
          </w:tcPr>
          <w:p w:rsidR="00AE2BE6" w:rsidRPr="007C30EC" w:rsidRDefault="00AE2BE6"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r>
      <w:tr w:rsidR="00AE2BE6" w:rsidRPr="00382389" w:rsidTr="00AE2BE6">
        <w:trPr>
          <w:trHeight w:val="85"/>
        </w:trPr>
        <w:tc>
          <w:tcPr>
            <w:tcW w:w="1116" w:type="pct"/>
            <w:vMerge/>
            <w:shd w:val="clear" w:color="auto" w:fill="auto"/>
            <w:tcMar>
              <w:left w:w="28" w:type="dxa"/>
              <w:right w:w="28" w:type="dxa"/>
            </w:tcMar>
          </w:tcPr>
          <w:p w:rsidR="00AE2BE6" w:rsidRPr="00382389" w:rsidRDefault="00AE2BE6" w:rsidP="008F7B64">
            <w:pPr>
              <w:spacing w:after="0" w:line="240" w:lineRule="auto"/>
              <w:ind w:firstLine="0"/>
              <w:jc w:val="left"/>
              <w:rPr>
                <w:rFonts w:eastAsia="Times New Roman"/>
                <w:color w:val="000000"/>
                <w:sz w:val="20"/>
                <w:szCs w:val="20"/>
              </w:rPr>
            </w:pPr>
          </w:p>
        </w:tc>
        <w:tc>
          <w:tcPr>
            <w:tcW w:w="1348" w:type="pct"/>
            <w:gridSpan w:val="2"/>
            <w:shd w:val="clear" w:color="auto" w:fill="auto"/>
            <w:tcMar>
              <w:left w:w="28" w:type="dxa"/>
              <w:right w:w="28" w:type="dxa"/>
            </w:tcMar>
          </w:tcPr>
          <w:p w:rsidR="00AE2BE6" w:rsidRPr="00382389" w:rsidRDefault="00AE2BE6" w:rsidP="008F7B64">
            <w:pPr>
              <w:spacing w:after="0" w:line="240" w:lineRule="auto"/>
              <w:ind w:firstLine="0"/>
              <w:jc w:val="left"/>
              <w:rPr>
                <w:rFonts w:eastAsia="Times New Roman"/>
                <w:iCs/>
                <w:color w:val="000000"/>
                <w:sz w:val="20"/>
                <w:szCs w:val="20"/>
              </w:rPr>
            </w:pPr>
            <w:r>
              <w:rPr>
                <w:rFonts w:eastAsia="Times New Roman"/>
                <w:iCs/>
                <w:color w:val="000000"/>
                <w:sz w:val="20"/>
                <w:szCs w:val="20"/>
              </w:rPr>
              <w:t>Железнодорожных станций</w:t>
            </w:r>
          </w:p>
        </w:tc>
        <w:tc>
          <w:tcPr>
            <w:tcW w:w="282" w:type="pct"/>
            <w:shd w:val="clear" w:color="auto" w:fill="auto"/>
            <w:noWrap/>
            <w:tcMar>
              <w:left w:w="28" w:type="dxa"/>
              <w:right w:w="28" w:type="dxa"/>
            </w:tcMar>
          </w:tcPr>
          <w:p w:rsidR="00AE2BE6" w:rsidRPr="007C30EC" w:rsidRDefault="00AE2BE6"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noWrap/>
            <w:tcMar>
              <w:left w:w="28" w:type="dxa"/>
              <w:right w:w="28" w:type="dxa"/>
            </w:tcMar>
          </w:tcPr>
          <w:p w:rsidR="00AE2BE6" w:rsidRPr="007C30EC" w:rsidRDefault="00AE2BE6"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noWrap/>
            <w:tcMar>
              <w:left w:w="28" w:type="dxa"/>
              <w:right w:w="28" w:type="dxa"/>
            </w:tcMar>
          </w:tcPr>
          <w:p w:rsidR="00AE2BE6" w:rsidRPr="007C30EC" w:rsidRDefault="00AE2BE6"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noWrap/>
            <w:tcMar>
              <w:left w:w="28" w:type="dxa"/>
              <w:right w:w="28" w:type="dxa"/>
            </w:tcMar>
          </w:tcPr>
          <w:p w:rsidR="00AE2BE6" w:rsidRPr="007C30EC" w:rsidRDefault="00AE2BE6"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noWrap/>
            <w:tcMar>
              <w:left w:w="28" w:type="dxa"/>
              <w:right w:w="28" w:type="dxa"/>
            </w:tcMar>
          </w:tcPr>
          <w:p w:rsidR="00AE2BE6" w:rsidRPr="007C30EC" w:rsidRDefault="00AE2BE6"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tcPr>
          <w:p w:rsidR="00AE2BE6" w:rsidRPr="007C30EC" w:rsidRDefault="00AE2BE6"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tcPr>
          <w:p w:rsidR="00AE2BE6" w:rsidRPr="007C30EC" w:rsidRDefault="00AE2BE6"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3" w:type="pct"/>
            <w:shd w:val="clear" w:color="auto" w:fill="auto"/>
          </w:tcPr>
          <w:p w:rsidR="00AE2BE6" w:rsidRPr="007C30EC" w:rsidRDefault="00AE2BE6"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79" w:type="pct"/>
            <w:shd w:val="clear" w:color="auto" w:fill="auto"/>
            <w:noWrap/>
            <w:tcMar>
              <w:left w:w="28" w:type="dxa"/>
              <w:right w:w="28" w:type="dxa"/>
            </w:tcMar>
          </w:tcPr>
          <w:p w:rsidR="00AE2BE6" w:rsidRPr="007C30EC" w:rsidRDefault="00AE2BE6"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200C51" w:rsidRPr="00382389" w:rsidTr="00AE2BE6">
        <w:trPr>
          <w:trHeight w:val="20"/>
        </w:trPr>
        <w:tc>
          <w:tcPr>
            <w:tcW w:w="1116" w:type="pct"/>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в) мероприятия по развитию инфраструктуры для легкового автомобильного транспорта, включая развитие единого парковочного пространства</w:t>
            </w:r>
          </w:p>
        </w:tc>
        <w:tc>
          <w:tcPr>
            <w:tcW w:w="1348" w:type="pct"/>
            <w:gridSpan w:val="2"/>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Парковочное пространство, мест</w:t>
            </w:r>
          </w:p>
        </w:tc>
        <w:tc>
          <w:tcPr>
            <w:tcW w:w="282"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н/д</w:t>
            </w:r>
          </w:p>
        </w:tc>
        <w:tc>
          <w:tcPr>
            <w:tcW w:w="282" w:type="pct"/>
            <w:shd w:val="clear" w:color="auto" w:fill="auto"/>
            <w:noWrap/>
            <w:tcMar>
              <w:left w:w="28" w:type="dxa"/>
              <w:right w:w="28" w:type="dxa"/>
            </w:tcMar>
          </w:tcPr>
          <w:p w:rsidR="00200C51" w:rsidRPr="007C30EC" w:rsidRDefault="00200C51"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н/д</w:t>
            </w:r>
          </w:p>
        </w:tc>
        <w:tc>
          <w:tcPr>
            <w:tcW w:w="282" w:type="pct"/>
            <w:shd w:val="clear" w:color="auto" w:fill="auto"/>
            <w:noWrap/>
            <w:tcMar>
              <w:left w:w="28" w:type="dxa"/>
              <w:right w:w="28" w:type="dxa"/>
            </w:tcMar>
          </w:tcPr>
          <w:p w:rsidR="00200C51" w:rsidRPr="007C30EC" w:rsidRDefault="00200C51"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н/д</w:t>
            </w:r>
          </w:p>
        </w:tc>
        <w:tc>
          <w:tcPr>
            <w:tcW w:w="282" w:type="pct"/>
            <w:shd w:val="clear" w:color="auto" w:fill="auto"/>
            <w:noWrap/>
            <w:tcMar>
              <w:left w:w="28" w:type="dxa"/>
              <w:right w:w="28" w:type="dxa"/>
            </w:tcMar>
          </w:tcPr>
          <w:p w:rsidR="00200C51" w:rsidRPr="007C30EC" w:rsidRDefault="00200C51"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н/д</w:t>
            </w:r>
          </w:p>
        </w:tc>
        <w:tc>
          <w:tcPr>
            <w:tcW w:w="282" w:type="pct"/>
            <w:shd w:val="clear" w:color="auto" w:fill="auto"/>
            <w:noWrap/>
            <w:tcMar>
              <w:left w:w="28" w:type="dxa"/>
              <w:right w:w="28" w:type="dxa"/>
            </w:tcMar>
          </w:tcPr>
          <w:p w:rsidR="00200C51" w:rsidRPr="007C30EC" w:rsidRDefault="00200C51"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н/д</w:t>
            </w:r>
          </w:p>
        </w:tc>
        <w:tc>
          <w:tcPr>
            <w:tcW w:w="282" w:type="pct"/>
            <w:shd w:val="clear" w:color="auto" w:fill="auto"/>
          </w:tcPr>
          <w:p w:rsidR="00200C51" w:rsidRPr="007C30EC" w:rsidRDefault="00200C51"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н/д</w:t>
            </w:r>
          </w:p>
        </w:tc>
        <w:tc>
          <w:tcPr>
            <w:tcW w:w="282" w:type="pct"/>
            <w:shd w:val="clear" w:color="auto" w:fill="auto"/>
          </w:tcPr>
          <w:p w:rsidR="00200C51" w:rsidRPr="007C30EC" w:rsidRDefault="00200C51"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н/д</w:t>
            </w:r>
          </w:p>
        </w:tc>
        <w:tc>
          <w:tcPr>
            <w:tcW w:w="283" w:type="pct"/>
            <w:shd w:val="clear" w:color="auto" w:fill="auto"/>
          </w:tcPr>
          <w:p w:rsidR="00200C51" w:rsidRPr="007C30EC" w:rsidRDefault="00200C51"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н/д</w:t>
            </w:r>
          </w:p>
        </w:tc>
        <w:tc>
          <w:tcPr>
            <w:tcW w:w="279" w:type="pct"/>
            <w:shd w:val="clear" w:color="auto" w:fill="auto"/>
            <w:noWrap/>
            <w:tcMar>
              <w:left w:w="28" w:type="dxa"/>
              <w:right w:w="28" w:type="dxa"/>
            </w:tcMar>
          </w:tcPr>
          <w:p w:rsidR="00200C51" w:rsidRPr="007C30EC" w:rsidRDefault="00200C51"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н/д</w:t>
            </w:r>
          </w:p>
        </w:tc>
      </w:tr>
      <w:tr w:rsidR="00200C51" w:rsidRPr="00382389" w:rsidTr="00AE2BE6">
        <w:trPr>
          <w:trHeight w:val="544"/>
        </w:trPr>
        <w:tc>
          <w:tcPr>
            <w:tcW w:w="1116" w:type="pct"/>
            <w:vMerge w:val="restart"/>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г) мероприятия по развитию инфраструктуры пешеходного и велосипедного передвижения</w:t>
            </w:r>
          </w:p>
        </w:tc>
        <w:tc>
          <w:tcPr>
            <w:tcW w:w="1348" w:type="pct"/>
            <w:gridSpan w:val="2"/>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iCs/>
                <w:color w:val="000000"/>
                <w:sz w:val="20"/>
                <w:szCs w:val="20"/>
              </w:rPr>
            </w:pPr>
            <w:r>
              <w:rPr>
                <w:rFonts w:eastAsia="Times New Roman"/>
                <w:iCs/>
                <w:color w:val="000000"/>
                <w:sz w:val="20"/>
                <w:szCs w:val="20"/>
              </w:rPr>
              <w:t>Доля</w:t>
            </w:r>
            <w:r w:rsidRPr="00382389">
              <w:rPr>
                <w:rFonts w:eastAsia="Times New Roman"/>
                <w:iCs/>
                <w:color w:val="000000"/>
                <w:sz w:val="20"/>
                <w:szCs w:val="20"/>
              </w:rPr>
              <w:t xml:space="preserve"> пешеходных </w:t>
            </w:r>
            <w:r>
              <w:rPr>
                <w:rFonts w:eastAsia="Times New Roman"/>
                <w:iCs/>
                <w:color w:val="000000"/>
                <w:sz w:val="20"/>
                <w:szCs w:val="20"/>
              </w:rPr>
              <w:t>переходов,</w:t>
            </w:r>
            <w:r w:rsidRPr="00382389">
              <w:rPr>
                <w:rFonts w:eastAsia="Times New Roman"/>
                <w:iCs/>
                <w:color w:val="000000"/>
                <w:sz w:val="20"/>
                <w:szCs w:val="20"/>
              </w:rPr>
              <w:t xml:space="preserve"> дорожек, тротуаров соответствующих нормативным требованиям для организации пешеходного движения</w:t>
            </w:r>
          </w:p>
        </w:tc>
        <w:tc>
          <w:tcPr>
            <w:tcW w:w="282" w:type="pct"/>
            <w:shd w:val="clear" w:color="auto" w:fill="auto"/>
            <w:noWrap/>
            <w:tcMar>
              <w:left w:w="28" w:type="dxa"/>
              <w:right w:w="28" w:type="dxa"/>
            </w:tcMar>
            <w:hideMark/>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282" w:type="pct"/>
            <w:shd w:val="clear" w:color="auto" w:fill="auto"/>
            <w:noWrap/>
            <w:tcMar>
              <w:left w:w="28" w:type="dxa"/>
              <w:right w:w="28" w:type="dxa"/>
            </w:tcMar>
            <w:hideMark/>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282" w:type="pct"/>
            <w:shd w:val="clear" w:color="auto" w:fill="auto"/>
            <w:noWrap/>
            <w:tcMar>
              <w:left w:w="28" w:type="dxa"/>
              <w:right w:w="28" w:type="dxa"/>
            </w:tcMar>
            <w:hideMark/>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c>
          <w:tcPr>
            <w:tcW w:w="282"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282"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r w:rsidRPr="007C30EC">
              <w:rPr>
                <w:rFonts w:eastAsia="Times New Roman"/>
                <w:color w:val="000000" w:themeColor="text1"/>
                <w:sz w:val="20"/>
                <w:szCs w:val="20"/>
              </w:rPr>
              <w:t>0</w:t>
            </w:r>
          </w:p>
        </w:tc>
        <w:tc>
          <w:tcPr>
            <w:tcW w:w="282" w:type="pct"/>
            <w:shd w:val="clear" w:color="auto" w:fill="auto"/>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8</w:t>
            </w:r>
            <w:r w:rsidRPr="007C30EC">
              <w:rPr>
                <w:rFonts w:eastAsia="Times New Roman"/>
                <w:color w:val="000000" w:themeColor="text1"/>
                <w:sz w:val="20"/>
                <w:szCs w:val="20"/>
              </w:rPr>
              <w:t>0</w:t>
            </w:r>
          </w:p>
        </w:tc>
        <w:tc>
          <w:tcPr>
            <w:tcW w:w="282" w:type="pct"/>
            <w:shd w:val="clear" w:color="auto" w:fill="auto"/>
          </w:tcPr>
          <w:p w:rsidR="00200C51" w:rsidRPr="007C30EC" w:rsidRDefault="00200C51" w:rsidP="00200C51">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283" w:type="pct"/>
            <w:shd w:val="clear" w:color="auto" w:fill="auto"/>
          </w:tcPr>
          <w:p w:rsidR="00200C51" w:rsidRPr="007C30EC" w:rsidRDefault="00200C51" w:rsidP="00200C51">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279"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AE2BE6" w:rsidRPr="00382389" w:rsidTr="00AE2BE6">
        <w:trPr>
          <w:trHeight w:val="20"/>
        </w:trPr>
        <w:tc>
          <w:tcPr>
            <w:tcW w:w="1116" w:type="pct"/>
            <w:vMerge/>
            <w:shd w:val="clear" w:color="auto" w:fill="auto"/>
            <w:tcMar>
              <w:left w:w="28" w:type="dxa"/>
              <w:right w:w="28" w:type="dxa"/>
            </w:tcMar>
          </w:tcPr>
          <w:p w:rsidR="00AE2BE6" w:rsidRPr="00382389" w:rsidRDefault="00AE2BE6" w:rsidP="008F7B64">
            <w:pPr>
              <w:spacing w:after="0" w:line="240" w:lineRule="auto"/>
              <w:ind w:firstLine="0"/>
              <w:jc w:val="left"/>
              <w:rPr>
                <w:rFonts w:eastAsia="Times New Roman"/>
                <w:color w:val="000000"/>
                <w:sz w:val="20"/>
                <w:szCs w:val="20"/>
              </w:rPr>
            </w:pPr>
          </w:p>
        </w:tc>
        <w:tc>
          <w:tcPr>
            <w:tcW w:w="1348" w:type="pct"/>
            <w:gridSpan w:val="2"/>
            <w:shd w:val="clear" w:color="auto" w:fill="auto"/>
            <w:tcMar>
              <w:left w:w="28" w:type="dxa"/>
              <w:right w:w="28" w:type="dxa"/>
            </w:tcMar>
          </w:tcPr>
          <w:p w:rsidR="00AE2BE6" w:rsidRPr="00382389" w:rsidRDefault="00AE2BE6"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велодорожек</w:t>
            </w:r>
          </w:p>
        </w:tc>
        <w:tc>
          <w:tcPr>
            <w:tcW w:w="282" w:type="pct"/>
            <w:shd w:val="clear" w:color="auto" w:fill="auto"/>
            <w:noWrap/>
            <w:tcMar>
              <w:left w:w="28" w:type="dxa"/>
              <w:right w:w="28" w:type="dxa"/>
            </w:tcMar>
          </w:tcPr>
          <w:p w:rsidR="00AE2BE6" w:rsidRPr="00382389" w:rsidRDefault="00AE2BE6" w:rsidP="00200C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2" w:type="pct"/>
            <w:shd w:val="clear" w:color="auto" w:fill="auto"/>
            <w:noWrap/>
            <w:tcMar>
              <w:left w:w="28" w:type="dxa"/>
              <w:right w:w="28" w:type="dxa"/>
            </w:tcMar>
          </w:tcPr>
          <w:p w:rsidR="00AE2BE6" w:rsidRPr="00382389" w:rsidRDefault="00AE2BE6" w:rsidP="00200C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2" w:type="pct"/>
            <w:shd w:val="clear" w:color="auto" w:fill="auto"/>
            <w:noWrap/>
            <w:tcMar>
              <w:left w:w="28" w:type="dxa"/>
              <w:right w:w="28" w:type="dxa"/>
            </w:tcMar>
          </w:tcPr>
          <w:p w:rsidR="00AE2BE6" w:rsidRPr="00382389" w:rsidRDefault="00AE2BE6" w:rsidP="00200C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2" w:type="pct"/>
            <w:shd w:val="clear" w:color="auto" w:fill="auto"/>
            <w:noWrap/>
            <w:tcMar>
              <w:left w:w="28" w:type="dxa"/>
              <w:right w:w="28" w:type="dxa"/>
            </w:tcMar>
          </w:tcPr>
          <w:p w:rsidR="00AE2BE6" w:rsidRPr="00382389" w:rsidRDefault="00AE2BE6"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AE2BE6" w:rsidRPr="00382389" w:rsidRDefault="00AE2BE6" w:rsidP="00DB6FA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2" w:type="pct"/>
            <w:shd w:val="clear" w:color="auto" w:fill="auto"/>
          </w:tcPr>
          <w:p w:rsidR="00AE2BE6" w:rsidRPr="00382389" w:rsidRDefault="00AE2BE6" w:rsidP="00DB6FA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AE2BE6" w:rsidRPr="00382389" w:rsidRDefault="00AE2BE6" w:rsidP="00DB6FA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3" w:type="pct"/>
            <w:shd w:val="clear" w:color="auto" w:fill="auto"/>
          </w:tcPr>
          <w:p w:rsidR="00AE2BE6" w:rsidRPr="00382389" w:rsidRDefault="00AE2BE6" w:rsidP="00DB6FA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79" w:type="pct"/>
            <w:shd w:val="clear" w:color="auto" w:fill="auto"/>
            <w:noWrap/>
            <w:tcMar>
              <w:left w:w="28" w:type="dxa"/>
              <w:right w:w="28" w:type="dxa"/>
            </w:tcMar>
          </w:tcPr>
          <w:p w:rsidR="00AE2BE6" w:rsidRPr="00382389" w:rsidRDefault="00AE2BE6" w:rsidP="00DB6FA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r>
      <w:tr w:rsidR="00200C51" w:rsidRPr="00382389" w:rsidTr="00AE2BE6">
        <w:trPr>
          <w:trHeight w:val="20"/>
        </w:trPr>
        <w:tc>
          <w:tcPr>
            <w:tcW w:w="1116" w:type="pct"/>
            <w:vMerge/>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color w:val="000000"/>
                <w:sz w:val="20"/>
                <w:szCs w:val="20"/>
              </w:rPr>
            </w:pPr>
          </w:p>
        </w:tc>
        <w:tc>
          <w:tcPr>
            <w:tcW w:w="1348" w:type="pct"/>
            <w:gridSpan w:val="2"/>
            <w:shd w:val="clear" w:color="auto" w:fill="auto"/>
            <w:tcMar>
              <w:left w:w="28" w:type="dxa"/>
              <w:right w:w="28" w:type="dxa"/>
            </w:tcMar>
            <w:hideMark/>
          </w:tcPr>
          <w:p w:rsidR="00200C51" w:rsidRPr="00382389" w:rsidRDefault="00200C51" w:rsidP="00394FF1">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 xml:space="preserve">Велосипедное движение, число пунктов хранения </w:t>
            </w:r>
            <w:r>
              <w:rPr>
                <w:rFonts w:eastAsia="Times New Roman"/>
                <w:iCs/>
                <w:color w:val="000000"/>
                <w:sz w:val="20"/>
                <w:szCs w:val="20"/>
              </w:rPr>
              <w:t>велосипедов, ед.</w:t>
            </w:r>
          </w:p>
        </w:tc>
        <w:tc>
          <w:tcPr>
            <w:tcW w:w="282" w:type="pct"/>
            <w:shd w:val="clear" w:color="auto" w:fill="auto"/>
            <w:noWrap/>
            <w:tcMar>
              <w:left w:w="28" w:type="dxa"/>
              <w:right w:w="28" w:type="dxa"/>
            </w:tcMar>
            <w:hideMark/>
          </w:tcPr>
          <w:p w:rsidR="00200C51" w:rsidRPr="007C30EC" w:rsidRDefault="00200C51" w:rsidP="00200C51">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282" w:type="pct"/>
            <w:shd w:val="clear" w:color="auto" w:fill="auto"/>
            <w:noWrap/>
            <w:tcMar>
              <w:left w:w="28" w:type="dxa"/>
              <w:right w:w="28" w:type="dxa"/>
            </w:tcMar>
            <w:hideMark/>
          </w:tcPr>
          <w:p w:rsidR="00200C51" w:rsidRPr="007C30EC" w:rsidRDefault="00200C51" w:rsidP="00200C51">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282" w:type="pct"/>
            <w:shd w:val="clear" w:color="auto" w:fill="auto"/>
            <w:noWrap/>
            <w:tcMar>
              <w:left w:w="28" w:type="dxa"/>
              <w:right w:w="28" w:type="dxa"/>
            </w:tcMar>
            <w:hideMark/>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noWrap/>
            <w:tcMar>
              <w:left w:w="28" w:type="dxa"/>
              <w:right w:w="28" w:type="dxa"/>
            </w:tcMar>
            <w:hideMark/>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noWrap/>
            <w:tcMar>
              <w:left w:w="28" w:type="dxa"/>
              <w:right w:w="28" w:type="dxa"/>
            </w:tcMar>
            <w:hideMark/>
          </w:tcPr>
          <w:p w:rsidR="00200C51" w:rsidRPr="007C30EC" w:rsidRDefault="00EB2022"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282" w:type="pct"/>
            <w:shd w:val="clear" w:color="auto" w:fill="auto"/>
          </w:tcPr>
          <w:p w:rsidR="00200C51" w:rsidRPr="007C30EC" w:rsidRDefault="00EB2022"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282" w:type="pct"/>
            <w:shd w:val="clear" w:color="auto" w:fill="auto"/>
          </w:tcPr>
          <w:p w:rsidR="00200C51" w:rsidRPr="007C30EC" w:rsidRDefault="0078515F"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w:t>
            </w:r>
          </w:p>
        </w:tc>
        <w:tc>
          <w:tcPr>
            <w:tcW w:w="283" w:type="pct"/>
            <w:shd w:val="clear" w:color="auto" w:fill="auto"/>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w:t>
            </w:r>
          </w:p>
        </w:tc>
        <w:tc>
          <w:tcPr>
            <w:tcW w:w="279" w:type="pct"/>
            <w:shd w:val="clear" w:color="auto" w:fill="auto"/>
            <w:noWrap/>
            <w:tcMar>
              <w:left w:w="28" w:type="dxa"/>
              <w:right w:w="28" w:type="dxa"/>
            </w:tcMar>
            <w:hideMark/>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r>
      <w:tr w:rsidR="00200C51" w:rsidRPr="00382389" w:rsidTr="00AE2BE6">
        <w:trPr>
          <w:trHeight w:val="96"/>
        </w:trPr>
        <w:tc>
          <w:tcPr>
            <w:tcW w:w="1116" w:type="pct"/>
            <w:vMerge w:val="restart"/>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д) мероприятия по развитию инфраструктуры для грузового транспорта, транспортных средст</w:t>
            </w:r>
            <w:r>
              <w:rPr>
                <w:rFonts w:eastAsia="Times New Roman"/>
                <w:color w:val="000000"/>
                <w:sz w:val="20"/>
                <w:szCs w:val="20"/>
              </w:rPr>
              <w:t>в коммунальных и дорожных служб</w:t>
            </w:r>
          </w:p>
        </w:tc>
        <w:tc>
          <w:tcPr>
            <w:tcW w:w="1348" w:type="pct"/>
            <w:gridSpan w:val="2"/>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большегрузного транспорта</w:t>
            </w:r>
          </w:p>
        </w:tc>
        <w:tc>
          <w:tcPr>
            <w:tcW w:w="282" w:type="pct"/>
            <w:shd w:val="clear" w:color="auto" w:fill="auto"/>
            <w:noWrap/>
            <w:tcMar>
              <w:left w:w="28" w:type="dxa"/>
              <w:right w:w="28" w:type="dxa"/>
            </w:tcMar>
            <w:hideMark/>
          </w:tcPr>
          <w:p w:rsidR="00200C51" w:rsidRPr="00382389" w:rsidRDefault="00200C51" w:rsidP="00200C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2" w:type="pct"/>
            <w:shd w:val="clear" w:color="auto" w:fill="auto"/>
            <w:noWrap/>
            <w:tcMar>
              <w:left w:w="28" w:type="dxa"/>
              <w:right w:w="28" w:type="dxa"/>
            </w:tcMar>
            <w:hideMark/>
          </w:tcPr>
          <w:p w:rsidR="00200C51" w:rsidRPr="00382389" w:rsidRDefault="00200C51" w:rsidP="00200C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2" w:type="pct"/>
            <w:shd w:val="clear" w:color="auto" w:fill="auto"/>
            <w:noWrap/>
            <w:tcMar>
              <w:left w:w="28" w:type="dxa"/>
              <w:right w:w="28" w:type="dxa"/>
            </w:tcMar>
            <w:hideMark/>
          </w:tcPr>
          <w:p w:rsidR="00200C51" w:rsidRPr="00382389" w:rsidRDefault="00200C51" w:rsidP="00200C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2" w:type="pct"/>
            <w:shd w:val="clear" w:color="auto" w:fill="auto"/>
            <w:noWrap/>
            <w:tcMar>
              <w:left w:w="28" w:type="dxa"/>
              <w:right w:w="28" w:type="dxa"/>
            </w:tcMar>
            <w:hideMark/>
          </w:tcPr>
          <w:p w:rsidR="00200C51" w:rsidRPr="00382389" w:rsidRDefault="00200C51" w:rsidP="00200C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2" w:type="pct"/>
            <w:shd w:val="clear" w:color="auto" w:fill="auto"/>
            <w:noWrap/>
            <w:tcMar>
              <w:left w:w="28" w:type="dxa"/>
              <w:right w:w="28" w:type="dxa"/>
            </w:tcMar>
            <w:hideMark/>
          </w:tcPr>
          <w:p w:rsidR="00200C51" w:rsidRPr="00382389" w:rsidRDefault="00200C51" w:rsidP="00200C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2" w:type="pct"/>
            <w:shd w:val="clear" w:color="auto" w:fill="auto"/>
          </w:tcPr>
          <w:p w:rsidR="00200C51" w:rsidRPr="00382389" w:rsidRDefault="00200C51" w:rsidP="00964028">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2" w:type="pct"/>
            <w:shd w:val="clear" w:color="auto" w:fill="auto"/>
          </w:tcPr>
          <w:p w:rsidR="00200C51" w:rsidRPr="00382389" w:rsidRDefault="00200C51" w:rsidP="00964028">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3" w:type="pct"/>
            <w:shd w:val="clear" w:color="auto" w:fill="auto"/>
          </w:tcPr>
          <w:p w:rsidR="00200C51" w:rsidRPr="00382389" w:rsidRDefault="00200C51" w:rsidP="00964028">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79" w:type="pct"/>
            <w:shd w:val="clear" w:color="auto" w:fill="auto"/>
            <w:noWrap/>
            <w:tcMar>
              <w:left w:w="28" w:type="dxa"/>
              <w:right w:w="28" w:type="dxa"/>
            </w:tcMar>
            <w:hideMark/>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00C51" w:rsidRPr="00382389" w:rsidTr="00AE2BE6">
        <w:trPr>
          <w:trHeight w:val="96"/>
        </w:trPr>
        <w:tc>
          <w:tcPr>
            <w:tcW w:w="1116" w:type="pct"/>
            <w:vMerge/>
            <w:shd w:val="clear" w:color="auto" w:fill="auto"/>
            <w:tcMar>
              <w:left w:w="28" w:type="dxa"/>
              <w:right w:w="28" w:type="dxa"/>
            </w:tcMar>
          </w:tcPr>
          <w:p w:rsidR="00200C51" w:rsidRPr="00382389" w:rsidRDefault="00200C51" w:rsidP="008F7B64">
            <w:pPr>
              <w:spacing w:after="0" w:line="240" w:lineRule="auto"/>
              <w:ind w:firstLine="0"/>
              <w:jc w:val="left"/>
              <w:rPr>
                <w:rFonts w:eastAsia="Times New Roman"/>
                <w:color w:val="000000"/>
                <w:sz w:val="20"/>
                <w:szCs w:val="20"/>
              </w:rPr>
            </w:pPr>
          </w:p>
        </w:tc>
        <w:tc>
          <w:tcPr>
            <w:tcW w:w="1348" w:type="pct"/>
            <w:gridSpan w:val="2"/>
            <w:shd w:val="clear" w:color="auto" w:fill="auto"/>
            <w:tcMar>
              <w:left w:w="28" w:type="dxa"/>
              <w:right w:w="28" w:type="dxa"/>
            </w:tcMar>
          </w:tcPr>
          <w:p w:rsidR="00200C51" w:rsidRPr="00382389" w:rsidRDefault="00200C51"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транспорта</w:t>
            </w:r>
            <w:r>
              <w:rPr>
                <w:rFonts w:eastAsia="Times New Roman"/>
                <w:iCs/>
                <w:color w:val="000000"/>
                <w:sz w:val="20"/>
                <w:szCs w:val="20"/>
              </w:rPr>
              <w:t xml:space="preserve"> коммунальных служб</w:t>
            </w:r>
          </w:p>
        </w:tc>
        <w:tc>
          <w:tcPr>
            <w:tcW w:w="282"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200C51" w:rsidRPr="00382389" w:rsidRDefault="00200C51" w:rsidP="0096402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200C51" w:rsidRPr="00382389" w:rsidRDefault="00200C51" w:rsidP="0096402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tcPr>
          <w:p w:rsidR="00200C51" w:rsidRPr="00382389" w:rsidRDefault="00200C51" w:rsidP="0096402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79"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00C51" w:rsidRPr="00382389" w:rsidTr="00AE2BE6">
        <w:trPr>
          <w:trHeight w:val="96"/>
        </w:trPr>
        <w:tc>
          <w:tcPr>
            <w:tcW w:w="1116" w:type="pct"/>
            <w:vMerge/>
            <w:shd w:val="clear" w:color="auto" w:fill="auto"/>
            <w:tcMar>
              <w:left w:w="28" w:type="dxa"/>
              <w:right w:w="28" w:type="dxa"/>
            </w:tcMar>
          </w:tcPr>
          <w:p w:rsidR="00200C51" w:rsidRPr="00382389" w:rsidRDefault="00200C51" w:rsidP="008F7B64">
            <w:pPr>
              <w:spacing w:after="0" w:line="240" w:lineRule="auto"/>
              <w:ind w:firstLine="0"/>
              <w:jc w:val="left"/>
              <w:rPr>
                <w:rFonts w:eastAsia="Times New Roman"/>
                <w:color w:val="000000"/>
                <w:sz w:val="20"/>
                <w:szCs w:val="20"/>
              </w:rPr>
            </w:pPr>
          </w:p>
        </w:tc>
        <w:tc>
          <w:tcPr>
            <w:tcW w:w="1348" w:type="pct"/>
            <w:gridSpan w:val="2"/>
            <w:shd w:val="clear" w:color="auto" w:fill="auto"/>
            <w:tcMar>
              <w:left w:w="28" w:type="dxa"/>
              <w:right w:w="28" w:type="dxa"/>
            </w:tcMar>
          </w:tcPr>
          <w:p w:rsidR="00200C51" w:rsidRPr="00382389" w:rsidRDefault="00200C51"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транспорта</w:t>
            </w:r>
            <w:r>
              <w:rPr>
                <w:rFonts w:eastAsia="Times New Roman"/>
                <w:iCs/>
                <w:color w:val="000000"/>
                <w:sz w:val="20"/>
                <w:szCs w:val="20"/>
              </w:rPr>
              <w:t xml:space="preserve"> дорожных служб</w:t>
            </w:r>
          </w:p>
        </w:tc>
        <w:tc>
          <w:tcPr>
            <w:tcW w:w="282"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200C51" w:rsidRPr="00382389" w:rsidRDefault="00200C51" w:rsidP="0096402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200C51" w:rsidRPr="00382389" w:rsidRDefault="00200C51" w:rsidP="0096402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tcPr>
          <w:p w:rsidR="00200C51" w:rsidRPr="00382389" w:rsidRDefault="00200C51" w:rsidP="0096402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79"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8152CC" w:rsidRPr="00382389" w:rsidTr="008152CC">
        <w:trPr>
          <w:trHeight w:val="470"/>
        </w:trPr>
        <w:tc>
          <w:tcPr>
            <w:tcW w:w="1116" w:type="pct"/>
            <w:shd w:val="clear" w:color="auto" w:fill="auto"/>
            <w:tcMar>
              <w:left w:w="28" w:type="dxa"/>
              <w:right w:w="28" w:type="dxa"/>
            </w:tcMar>
            <w:hideMark/>
          </w:tcPr>
          <w:p w:rsidR="008152CC" w:rsidRPr="00382389" w:rsidRDefault="008152CC"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е) мероприятия по развитию сети дорог поселения</w:t>
            </w:r>
          </w:p>
        </w:tc>
        <w:tc>
          <w:tcPr>
            <w:tcW w:w="674" w:type="pct"/>
            <w:shd w:val="clear" w:color="auto" w:fill="auto"/>
            <w:tcMar>
              <w:left w:w="28" w:type="dxa"/>
              <w:right w:w="28" w:type="dxa"/>
            </w:tcMar>
            <w:hideMark/>
          </w:tcPr>
          <w:p w:rsidR="008152CC" w:rsidRPr="00382389" w:rsidRDefault="008152CC" w:rsidP="00BC46E9">
            <w:pPr>
              <w:spacing w:after="0" w:line="240" w:lineRule="auto"/>
              <w:ind w:firstLine="0"/>
              <w:jc w:val="left"/>
              <w:rPr>
                <w:rFonts w:eastAsia="Times New Roman"/>
                <w:iCs/>
                <w:color w:val="000000"/>
                <w:sz w:val="20"/>
                <w:szCs w:val="20"/>
              </w:rPr>
            </w:pPr>
            <w:r>
              <w:rPr>
                <w:rFonts w:eastAsia="Times New Roman"/>
                <w:iCs/>
                <w:color w:val="000000"/>
                <w:sz w:val="20"/>
                <w:szCs w:val="20"/>
              </w:rPr>
              <w:t>Развитие</w:t>
            </w:r>
            <w:r w:rsidRPr="00382389">
              <w:rPr>
                <w:rFonts w:eastAsia="Times New Roman"/>
                <w:iCs/>
                <w:color w:val="000000"/>
                <w:sz w:val="20"/>
                <w:szCs w:val="20"/>
              </w:rPr>
              <w:t xml:space="preserve"> сети</w:t>
            </w:r>
            <w:r>
              <w:rPr>
                <w:rFonts w:eastAsia="Times New Roman"/>
                <w:iCs/>
                <w:color w:val="000000"/>
                <w:sz w:val="20"/>
                <w:szCs w:val="20"/>
              </w:rPr>
              <w:t xml:space="preserve"> дорог</w:t>
            </w:r>
            <w:r w:rsidRPr="00382389">
              <w:rPr>
                <w:rFonts w:eastAsia="Times New Roman"/>
                <w:iCs/>
                <w:color w:val="000000"/>
                <w:sz w:val="20"/>
                <w:szCs w:val="20"/>
              </w:rPr>
              <w:t>, км</w:t>
            </w:r>
          </w:p>
        </w:tc>
        <w:tc>
          <w:tcPr>
            <w:tcW w:w="674" w:type="pct"/>
            <w:shd w:val="clear" w:color="auto" w:fill="auto"/>
          </w:tcPr>
          <w:p w:rsidR="008152CC" w:rsidRDefault="008152CC" w:rsidP="00200C51">
            <w:pPr>
              <w:spacing w:after="0" w:line="240" w:lineRule="auto"/>
              <w:ind w:firstLine="0"/>
              <w:jc w:val="center"/>
              <w:rPr>
                <w:rFonts w:eastAsia="Times New Roman"/>
                <w:color w:val="000000"/>
                <w:sz w:val="20"/>
                <w:szCs w:val="20"/>
              </w:rPr>
            </w:pPr>
            <w:r>
              <w:rPr>
                <w:rFonts w:eastAsia="Times New Roman"/>
                <w:color w:val="000000"/>
                <w:sz w:val="20"/>
                <w:szCs w:val="20"/>
              </w:rPr>
              <w:t>Местного значения</w:t>
            </w:r>
          </w:p>
        </w:tc>
        <w:tc>
          <w:tcPr>
            <w:tcW w:w="282" w:type="pct"/>
            <w:shd w:val="clear" w:color="auto" w:fill="auto"/>
            <w:noWrap/>
            <w:tcMar>
              <w:left w:w="28" w:type="dxa"/>
              <w:right w:w="28" w:type="dxa"/>
            </w:tcMar>
          </w:tcPr>
          <w:p w:rsidR="008152CC" w:rsidRPr="00EB2022" w:rsidRDefault="008152CC" w:rsidP="008152CC">
            <w:pPr>
              <w:spacing w:after="0" w:line="240" w:lineRule="auto"/>
              <w:ind w:firstLine="0"/>
              <w:jc w:val="center"/>
              <w:rPr>
                <w:sz w:val="20"/>
                <w:szCs w:val="20"/>
              </w:rPr>
            </w:pPr>
            <w:r>
              <w:rPr>
                <w:sz w:val="20"/>
                <w:szCs w:val="20"/>
              </w:rPr>
              <w:t>29,838</w:t>
            </w:r>
          </w:p>
        </w:tc>
        <w:tc>
          <w:tcPr>
            <w:tcW w:w="282" w:type="pct"/>
            <w:shd w:val="clear" w:color="auto" w:fill="auto"/>
            <w:noWrap/>
            <w:tcMar>
              <w:left w:w="28" w:type="dxa"/>
              <w:right w:w="28" w:type="dxa"/>
            </w:tcMar>
          </w:tcPr>
          <w:p w:rsidR="008152CC" w:rsidRPr="00EB2022" w:rsidRDefault="008152CC" w:rsidP="008152CC">
            <w:pPr>
              <w:spacing w:after="0" w:line="240" w:lineRule="auto"/>
              <w:ind w:firstLine="0"/>
              <w:jc w:val="center"/>
              <w:rPr>
                <w:sz w:val="20"/>
                <w:szCs w:val="20"/>
              </w:rPr>
            </w:pPr>
            <w:r>
              <w:rPr>
                <w:sz w:val="20"/>
                <w:szCs w:val="20"/>
              </w:rPr>
              <w:t>29,838</w:t>
            </w:r>
          </w:p>
        </w:tc>
        <w:tc>
          <w:tcPr>
            <w:tcW w:w="282" w:type="pct"/>
            <w:shd w:val="clear" w:color="auto" w:fill="auto"/>
            <w:noWrap/>
            <w:tcMar>
              <w:left w:w="28" w:type="dxa"/>
              <w:right w:w="28" w:type="dxa"/>
            </w:tcMar>
          </w:tcPr>
          <w:p w:rsidR="008152CC" w:rsidRPr="00EB2022" w:rsidRDefault="008152CC" w:rsidP="008152CC">
            <w:pPr>
              <w:spacing w:after="0" w:line="240" w:lineRule="auto"/>
              <w:ind w:firstLine="0"/>
              <w:jc w:val="center"/>
              <w:rPr>
                <w:sz w:val="20"/>
                <w:szCs w:val="20"/>
              </w:rPr>
            </w:pPr>
            <w:r>
              <w:rPr>
                <w:sz w:val="20"/>
                <w:szCs w:val="20"/>
              </w:rPr>
              <w:t>29,838</w:t>
            </w:r>
          </w:p>
        </w:tc>
        <w:tc>
          <w:tcPr>
            <w:tcW w:w="282" w:type="pct"/>
            <w:shd w:val="clear" w:color="auto" w:fill="auto"/>
            <w:noWrap/>
            <w:tcMar>
              <w:left w:w="28" w:type="dxa"/>
              <w:right w:w="28" w:type="dxa"/>
            </w:tcMar>
          </w:tcPr>
          <w:p w:rsidR="008152CC" w:rsidRPr="00EB2022" w:rsidRDefault="008152CC" w:rsidP="008152CC">
            <w:pPr>
              <w:spacing w:after="0" w:line="240" w:lineRule="auto"/>
              <w:ind w:firstLine="0"/>
              <w:jc w:val="center"/>
              <w:rPr>
                <w:sz w:val="20"/>
                <w:szCs w:val="20"/>
              </w:rPr>
            </w:pPr>
            <w:r>
              <w:rPr>
                <w:sz w:val="20"/>
                <w:szCs w:val="20"/>
              </w:rPr>
              <w:t>29,838</w:t>
            </w:r>
          </w:p>
        </w:tc>
        <w:tc>
          <w:tcPr>
            <w:tcW w:w="282" w:type="pct"/>
            <w:shd w:val="clear" w:color="auto" w:fill="auto"/>
            <w:noWrap/>
            <w:tcMar>
              <w:left w:w="28" w:type="dxa"/>
              <w:right w:w="28" w:type="dxa"/>
            </w:tcMar>
          </w:tcPr>
          <w:p w:rsidR="008152CC" w:rsidRPr="00EB2022" w:rsidRDefault="008152CC" w:rsidP="008152CC">
            <w:pPr>
              <w:spacing w:after="0" w:line="240" w:lineRule="auto"/>
              <w:ind w:firstLine="0"/>
              <w:jc w:val="center"/>
              <w:rPr>
                <w:sz w:val="20"/>
                <w:szCs w:val="20"/>
              </w:rPr>
            </w:pPr>
            <w:r>
              <w:rPr>
                <w:sz w:val="20"/>
                <w:szCs w:val="20"/>
              </w:rPr>
              <w:t>29,838</w:t>
            </w:r>
          </w:p>
        </w:tc>
        <w:tc>
          <w:tcPr>
            <w:tcW w:w="282" w:type="pct"/>
            <w:shd w:val="clear" w:color="auto" w:fill="auto"/>
          </w:tcPr>
          <w:p w:rsidR="008152CC" w:rsidRPr="00EB2022" w:rsidRDefault="008152CC" w:rsidP="008152CC">
            <w:pPr>
              <w:spacing w:after="0" w:line="240" w:lineRule="auto"/>
              <w:ind w:firstLine="0"/>
              <w:jc w:val="center"/>
              <w:rPr>
                <w:sz w:val="20"/>
                <w:szCs w:val="20"/>
              </w:rPr>
            </w:pPr>
            <w:r>
              <w:rPr>
                <w:sz w:val="20"/>
                <w:szCs w:val="20"/>
              </w:rPr>
              <w:t>29,838</w:t>
            </w:r>
          </w:p>
        </w:tc>
        <w:tc>
          <w:tcPr>
            <w:tcW w:w="282" w:type="pct"/>
            <w:shd w:val="clear" w:color="auto" w:fill="auto"/>
          </w:tcPr>
          <w:p w:rsidR="008152CC" w:rsidRPr="00EB2022" w:rsidRDefault="008152CC" w:rsidP="008152CC">
            <w:pPr>
              <w:spacing w:after="0" w:line="240" w:lineRule="auto"/>
              <w:ind w:firstLine="0"/>
              <w:jc w:val="center"/>
              <w:rPr>
                <w:sz w:val="20"/>
                <w:szCs w:val="20"/>
              </w:rPr>
            </w:pPr>
            <w:r>
              <w:rPr>
                <w:sz w:val="20"/>
                <w:szCs w:val="20"/>
              </w:rPr>
              <w:t>29,838</w:t>
            </w:r>
          </w:p>
        </w:tc>
        <w:tc>
          <w:tcPr>
            <w:tcW w:w="283" w:type="pct"/>
            <w:shd w:val="clear" w:color="auto" w:fill="auto"/>
          </w:tcPr>
          <w:p w:rsidR="008152CC" w:rsidRPr="00EB2022" w:rsidRDefault="008152CC" w:rsidP="008152CC">
            <w:pPr>
              <w:spacing w:after="0" w:line="240" w:lineRule="auto"/>
              <w:ind w:firstLine="0"/>
              <w:jc w:val="center"/>
              <w:rPr>
                <w:sz w:val="20"/>
                <w:szCs w:val="20"/>
              </w:rPr>
            </w:pPr>
            <w:r>
              <w:rPr>
                <w:sz w:val="20"/>
                <w:szCs w:val="20"/>
              </w:rPr>
              <w:t>29,838</w:t>
            </w:r>
          </w:p>
        </w:tc>
        <w:tc>
          <w:tcPr>
            <w:tcW w:w="279" w:type="pct"/>
            <w:shd w:val="clear" w:color="auto" w:fill="auto"/>
            <w:noWrap/>
            <w:tcMar>
              <w:left w:w="28" w:type="dxa"/>
              <w:right w:w="28" w:type="dxa"/>
            </w:tcMar>
          </w:tcPr>
          <w:p w:rsidR="008152CC" w:rsidRPr="00EB2022" w:rsidRDefault="008152CC" w:rsidP="008152CC">
            <w:pPr>
              <w:spacing w:after="0" w:line="240" w:lineRule="auto"/>
              <w:ind w:firstLine="0"/>
              <w:jc w:val="center"/>
              <w:rPr>
                <w:sz w:val="20"/>
                <w:szCs w:val="20"/>
              </w:rPr>
            </w:pPr>
            <w:r>
              <w:rPr>
                <w:sz w:val="20"/>
                <w:szCs w:val="20"/>
              </w:rPr>
              <w:t>29,838</w:t>
            </w:r>
          </w:p>
        </w:tc>
      </w:tr>
      <w:tr w:rsidR="00200C51" w:rsidRPr="00382389" w:rsidTr="00AE2BE6">
        <w:trPr>
          <w:trHeight w:val="20"/>
        </w:trPr>
        <w:tc>
          <w:tcPr>
            <w:tcW w:w="1116" w:type="pct"/>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lastRenderedPageBreak/>
              <w:t>ж)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1348" w:type="pct"/>
            <w:gridSpan w:val="2"/>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зарегистрированных ДТП</w:t>
            </w:r>
          </w:p>
        </w:tc>
        <w:tc>
          <w:tcPr>
            <w:tcW w:w="282" w:type="pct"/>
            <w:shd w:val="clear" w:color="auto" w:fill="auto"/>
            <w:noWrap/>
            <w:tcMar>
              <w:left w:w="28" w:type="dxa"/>
              <w:right w:w="28" w:type="dxa"/>
            </w:tcMar>
          </w:tcPr>
          <w:p w:rsidR="00200C51" w:rsidRPr="00D92B80" w:rsidRDefault="00200C51" w:rsidP="00964028">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noWrap/>
            <w:tcMar>
              <w:left w:w="28" w:type="dxa"/>
              <w:right w:w="28" w:type="dxa"/>
            </w:tcMar>
          </w:tcPr>
          <w:p w:rsidR="00200C51" w:rsidRPr="00D92B80" w:rsidRDefault="00200C51" w:rsidP="00964028">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noWrap/>
            <w:tcMar>
              <w:left w:w="28" w:type="dxa"/>
              <w:right w:w="28" w:type="dxa"/>
            </w:tcMar>
          </w:tcPr>
          <w:p w:rsidR="00200C51" w:rsidRPr="00D92B80" w:rsidRDefault="00200C51" w:rsidP="00964028">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noWrap/>
            <w:tcMar>
              <w:left w:w="28" w:type="dxa"/>
              <w:right w:w="28" w:type="dxa"/>
            </w:tcMar>
          </w:tcPr>
          <w:p w:rsidR="00200C51" w:rsidRPr="00D92B80" w:rsidRDefault="00200C51" w:rsidP="00964028">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noWrap/>
            <w:tcMar>
              <w:left w:w="28" w:type="dxa"/>
              <w:right w:w="28" w:type="dxa"/>
            </w:tcMar>
          </w:tcPr>
          <w:p w:rsidR="00200C51" w:rsidRPr="00D92B80" w:rsidRDefault="00200C51" w:rsidP="00964028">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tcPr>
          <w:p w:rsidR="00200C51" w:rsidRPr="00D92B80" w:rsidRDefault="00200C51" w:rsidP="00964028">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tcPr>
          <w:p w:rsidR="00200C51" w:rsidRPr="00D92B80" w:rsidRDefault="00200C51" w:rsidP="00964028">
            <w:pPr>
              <w:spacing w:after="0" w:line="240" w:lineRule="auto"/>
              <w:ind w:firstLine="0"/>
              <w:jc w:val="center"/>
              <w:rPr>
                <w:rFonts w:eastAsia="Times New Roman"/>
                <w:color w:val="000000"/>
                <w:sz w:val="20"/>
              </w:rPr>
            </w:pPr>
            <w:r>
              <w:rPr>
                <w:rFonts w:eastAsia="Times New Roman"/>
                <w:color w:val="000000"/>
                <w:sz w:val="20"/>
              </w:rPr>
              <w:t>0</w:t>
            </w:r>
          </w:p>
        </w:tc>
        <w:tc>
          <w:tcPr>
            <w:tcW w:w="283" w:type="pct"/>
            <w:shd w:val="clear" w:color="auto" w:fill="auto"/>
          </w:tcPr>
          <w:p w:rsidR="00200C51" w:rsidRPr="00D92B80" w:rsidRDefault="00200C51" w:rsidP="00964028">
            <w:pPr>
              <w:spacing w:after="0" w:line="240" w:lineRule="auto"/>
              <w:ind w:firstLine="0"/>
              <w:jc w:val="center"/>
              <w:rPr>
                <w:rFonts w:eastAsia="Times New Roman"/>
                <w:color w:val="000000"/>
                <w:sz w:val="20"/>
              </w:rPr>
            </w:pPr>
            <w:r>
              <w:rPr>
                <w:rFonts w:eastAsia="Times New Roman"/>
                <w:color w:val="000000"/>
                <w:sz w:val="20"/>
              </w:rPr>
              <w:t>0</w:t>
            </w:r>
          </w:p>
        </w:tc>
        <w:tc>
          <w:tcPr>
            <w:tcW w:w="279" w:type="pct"/>
            <w:shd w:val="clear" w:color="auto" w:fill="auto"/>
            <w:noWrap/>
            <w:tcMar>
              <w:left w:w="28" w:type="dxa"/>
              <w:right w:w="28" w:type="dxa"/>
            </w:tcMar>
          </w:tcPr>
          <w:p w:rsidR="00200C51" w:rsidRPr="00D92B80" w:rsidRDefault="00200C51" w:rsidP="00964028">
            <w:pPr>
              <w:spacing w:after="0" w:line="240" w:lineRule="auto"/>
              <w:ind w:firstLine="0"/>
              <w:jc w:val="center"/>
              <w:rPr>
                <w:rFonts w:eastAsia="Times New Roman"/>
                <w:color w:val="000000"/>
                <w:sz w:val="20"/>
              </w:rPr>
            </w:pPr>
            <w:r>
              <w:rPr>
                <w:rFonts w:eastAsia="Times New Roman"/>
                <w:color w:val="000000"/>
                <w:sz w:val="20"/>
              </w:rPr>
              <w:t>0</w:t>
            </w:r>
          </w:p>
        </w:tc>
      </w:tr>
      <w:tr w:rsidR="00200C51" w:rsidRPr="00382389" w:rsidTr="00AE2BE6">
        <w:trPr>
          <w:trHeight w:val="85"/>
        </w:trPr>
        <w:tc>
          <w:tcPr>
            <w:tcW w:w="1116" w:type="pct"/>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з) мероприятия по внедрению интеллектуальных транспортных систем</w:t>
            </w:r>
          </w:p>
        </w:tc>
        <w:tc>
          <w:tcPr>
            <w:tcW w:w="1348" w:type="pct"/>
            <w:gridSpan w:val="2"/>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внедренных ИТС</w:t>
            </w:r>
          </w:p>
        </w:tc>
        <w:tc>
          <w:tcPr>
            <w:tcW w:w="282" w:type="pct"/>
            <w:shd w:val="clear" w:color="auto" w:fill="auto"/>
            <w:noWrap/>
            <w:tcMar>
              <w:left w:w="28" w:type="dxa"/>
              <w:right w:w="28" w:type="dxa"/>
            </w:tcMar>
            <w:hideMark/>
          </w:tcPr>
          <w:p w:rsidR="00200C51" w:rsidRPr="00D92B80" w:rsidRDefault="00200C51" w:rsidP="00964028">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noWrap/>
            <w:tcMar>
              <w:left w:w="28" w:type="dxa"/>
              <w:right w:w="28" w:type="dxa"/>
            </w:tcMar>
            <w:hideMark/>
          </w:tcPr>
          <w:p w:rsidR="00200C51" w:rsidRPr="00D92B80" w:rsidRDefault="00200C51" w:rsidP="00964028">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noWrap/>
            <w:tcMar>
              <w:left w:w="28" w:type="dxa"/>
              <w:right w:w="28" w:type="dxa"/>
            </w:tcMar>
            <w:hideMark/>
          </w:tcPr>
          <w:p w:rsidR="00200C51" w:rsidRPr="00D92B80" w:rsidRDefault="00200C51" w:rsidP="00964028">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noWrap/>
            <w:tcMar>
              <w:left w:w="28" w:type="dxa"/>
              <w:right w:w="28" w:type="dxa"/>
            </w:tcMar>
          </w:tcPr>
          <w:p w:rsidR="00200C51" w:rsidRPr="00D92B80" w:rsidRDefault="00200C51" w:rsidP="00964028">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noWrap/>
            <w:tcMar>
              <w:left w:w="28" w:type="dxa"/>
              <w:right w:w="28" w:type="dxa"/>
            </w:tcMar>
          </w:tcPr>
          <w:p w:rsidR="00200C51" w:rsidRPr="00D92B80" w:rsidRDefault="00200C51" w:rsidP="00964028">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tcPr>
          <w:p w:rsidR="00200C51" w:rsidRPr="00D92B80" w:rsidRDefault="00200C51" w:rsidP="00964028">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tcPr>
          <w:p w:rsidR="00200C51" w:rsidRPr="00D92B80" w:rsidRDefault="00200C51" w:rsidP="00964028">
            <w:pPr>
              <w:spacing w:after="0" w:line="240" w:lineRule="auto"/>
              <w:ind w:firstLine="0"/>
              <w:jc w:val="center"/>
              <w:rPr>
                <w:rFonts w:eastAsia="Times New Roman"/>
                <w:color w:val="000000"/>
                <w:sz w:val="20"/>
              </w:rPr>
            </w:pPr>
            <w:r>
              <w:rPr>
                <w:rFonts w:eastAsia="Times New Roman"/>
                <w:color w:val="000000"/>
                <w:sz w:val="20"/>
              </w:rPr>
              <w:t>0</w:t>
            </w:r>
          </w:p>
        </w:tc>
        <w:tc>
          <w:tcPr>
            <w:tcW w:w="283" w:type="pct"/>
            <w:shd w:val="clear" w:color="auto" w:fill="auto"/>
          </w:tcPr>
          <w:p w:rsidR="00200C51" w:rsidRPr="00D92B80" w:rsidRDefault="00200C51" w:rsidP="00964028">
            <w:pPr>
              <w:spacing w:after="0" w:line="240" w:lineRule="auto"/>
              <w:ind w:firstLine="0"/>
              <w:jc w:val="center"/>
              <w:rPr>
                <w:rFonts w:eastAsia="Times New Roman"/>
                <w:color w:val="000000"/>
                <w:sz w:val="20"/>
              </w:rPr>
            </w:pPr>
            <w:r>
              <w:rPr>
                <w:rFonts w:eastAsia="Times New Roman"/>
                <w:color w:val="000000"/>
                <w:sz w:val="20"/>
              </w:rPr>
              <w:t>0</w:t>
            </w:r>
          </w:p>
        </w:tc>
        <w:tc>
          <w:tcPr>
            <w:tcW w:w="279" w:type="pct"/>
            <w:shd w:val="clear" w:color="auto" w:fill="auto"/>
            <w:noWrap/>
            <w:tcMar>
              <w:left w:w="28" w:type="dxa"/>
              <w:right w:w="28" w:type="dxa"/>
            </w:tcMar>
          </w:tcPr>
          <w:p w:rsidR="00200C51" w:rsidRPr="00D92B80" w:rsidRDefault="00200C51" w:rsidP="00964028">
            <w:pPr>
              <w:spacing w:after="0" w:line="240" w:lineRule="auto"/>
              <w:ind w:firstLine="0"/>
              <w:jc w:val="center"/>
              <w:rPr>
                <w:rFonts w:eastAsia="Times New Roman"/>
                <w:color w:val="000000"/>
                <w:sz w:val="20"/>
              </w:rPr>
            </w:pPr>
            <w:r>
              <w:rPr>
                <w:rFonts w:eastAsia="Times New Roman"/>
                <w:color w:val="000000"/>
                <w:sz w:val="20"/>
              </w:rPr>
              <w:t>0</w:t>
            </w:r>
          </w:p>
        </w:tc>
      </w:tr>
      <w:tr w:rsidR="00747562" w:rsidRPr="00382389" w:rsidTr="00AE2BE6">
        <w:trPr>
          <w:trHeight w:val="20"/>
        </w:trPr>
        <w:tc>
          <w:tcPr>
            <w:tcW w:w="1116" w:type="pct"/>
            <w:vMerge w:val="restart"/>
            <w:shd w:val="clear" w:color="auto" w:fill="auto"/>
            <w:tcMar>
              <w:left w:w="28" w:type="dxa"/>
              <w:right w:w="28" w:type="dxa"/>
            </w:tcMar>
            <w:hideMark/>
          </w:tcPr>
          <w:p w:rsidR="00747562" w:rsidRPr="00382389" w:rsidRDefault="00747562" w:rsidP="00964028">
            <w:pPr>
              <w:spacing w:after="0" w:line="240" w:lineRule="auto"/>
              <w:ind w:firstLine="0"/>
              <w:jc w:val="left"/>
              <w:rPr>
                <w:rFonts w:eastAsia="Times New Roman"/>
                <w:color w:val="000000"/>
                <w:sz w:val="20"/>
                <w:szCs w:val="20"/>
              </w:rPr>
            </w:pPr>
            <w:r w:rsidRPr="00382389">
              <w:rPr>
                <w:rFonts w:eastAsia="Times New Roman"/>
                <w:color w:val="000000"/>
                <w:sz w:val="20"/>
                <w:szCs w:val="20"/>
              </w:rPr>
              <w:t xml:space="preserve">и) мероприятия по развитию транспортной инфраструктуры по видам транспорта </w:t>
            </w:r>
            <w:r>
              <w:rPr>
                <w:rFonts w:eastAsia="Times New Roman"/>
                <w:color w:val="000000"/>
                <w:sz w:val="20"/>
                <w:szCs w:val="20"/>
              </w:rPr>
              <w:t>–</w:t>
            </w:r>
            <w:r w:rsidR="00D326B2">
              <w:rPr>
                <w:rFonts w:eastAsia="Times New Roman"/>
                <w:color w:val="000000"/>
                <w:sz w:val="20"/>
                <w:szCs w:val="20"/>
              </w:rPr>
              <w:t xml:space="preserve"> </w:t>
            </w:r>
            <w:r w:rsidRPr="00382389">
              <w:rPr>
                <w:rFonts w:eastAsia="Times New Roman"/>
                <w:color w:val="000000"/>
                <w:sz w:val="20"/>
                <w:szCs w:val="20"/>
              </w:rPr>
              <w:t>сегмент речной транспорт</w:t>
            </w:r>
          </w:p>
        </w:tc>
        <w:tc>
          <w:tcPr>
            <w:tcW w:w="1348" w:type="pct"/>
            <w:gridSpan w:val="2"/>
            <w:shd w:val="clear" w:color="auto" w:fill="auto"/>
            <w:noWrap/>
            <w:tcMar>
              <w:left w:w="28" w:type="dxa"/>
              <w:right w:w="28" w:type="dxa"/>
            </w:tcMar>
            <w:hideMark/>
          </w:tcPr>
          <w:p w:rsidR="00747562" w:rsidRPr="00382389" w:rsidRDefault="00AE2BE6" w:rsidP="00964028">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причалов</w:t>
            </w:r>
          </w:p>
        </w:tc>
        <w:tc>
          <w:tcPr>
            <w:tcW w:w="282" w:type="pct"/>
            <w:shd w:val="clear" w:color="auto" w:fill="auto"/>
            <w:noWrap/>
            <w:tcMar>
              <w:left w:w="28" w:type="dxa"/>
              <w:right w:w="28" w:type="dxa"/>
            </w:tcMar>
          </w:tcPr>
          <w:p w:rsidR="00747562" w:rsidRPr="00382389" w:rsidRDefault="00AE2BE6" w:rsidP="0096402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747562" w:rsidRPr="00382389" w:rsidRDefault="00AE2BE6" w:rsidP="0096402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747562" w:rsidRPr="00382389" w:rsidRDefault="00AE2BE6" w:rsidP="0096402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747562" w:rsidRPr="00382389" w:rsidRDefault="00AE2BE6" w:rsidP="0096402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747562" w:rsidRPr="00382389" w:rsidRDefault="00AE2BE6" w:rsidP="00964028">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noWrap/>
            <w:tcMar>
              <w:left w:w="28" w:type="dxa"/>
              <w:right w:w="28" w:type="dxa"/>
            </w:tcMar>
          </w:tcPr>
          <w:p w:rsidR="00747562" w:rsidRPr="00382389" w:rsidRDefault="00AE2BE6" w:rsidP="00964028">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noWrap/>
            <w:tcMar>
              <w:left w:w="28" w:type="dxa"/>
              <w:right w:w="28" w:type="dxa"/>
            </w:tcMar>
          </w:tcPr>
          <w:p w:rsidR="00747562" w:rsidRPr="00382389" w:rsidRDefault="00AE2BE6" w:rsidP="00964028">
            <w:pPr>
              <w:spacing w:after="0" w:line="240" w:lineRule="auto"/>
              <w:ind w:firstLine="0"/>
              <w:jc w:val="center"/>
              <w:rPr>
                <w:rFonts w:eastAsia="Times New Roman"/>
                <w:color w:val="000000"/>
                <w:sz w:val="20"/>
                <w:szCs w:val="20"/>
              </w:rPr>
            </w:pPr>
            <w:r>
              <w:rPr>
                <w:rFonts w:eastAsia="Times New Roman"/>
                <w:color w:val="000000"/>
                <w:sz w:val="20"/>
                <w:szCs w:val="20"/>
              </w:rPr>
              <w:t>2</w:t>
            </w:r>
          </w:p>
        </w:tc>
        <w:tc>
          <w:tcPr>
            <w:tcW w:w="283" w:type="pct"/>
            <w:shd w:val="clear" w:color="auto" w:fill="auto"/>
            <w:noWrap/>
            <w:tcMar>
              <w:left w:w="28" w:type="dxa"/>
              <w:right w:w="28" w:type="dxa"/>
            </w:tcMar>
          </w:tcPr>
          <w:p w:rsidR="00747562" w:rsidRPr="00382389" w:rsidRDefault="00AE2BE6" w:rsidP="00964028">
            <w:pPr>
              <w:spacing w:after="0" w:line="240" w:lineRule="auto"/>
              <w:ind w:firstLine="0"/>
              <w:jc w:val="center"/>
              <w:rPr>
                <w:rFonts w:eastAsia="Times New Roman"/>
                <w:color w:val="000000"/>
                <w:sz w:val="20"/>
                <w:szCs w:val="20"/>
              </w:rPr>
            </w:pPr>
            <w:r>
              <w:rPr>
                <w:rFonts w:eastAsia="Times New Roman"/>
                <w:color w:val="000000"/>
                <w:sz w:val="20"/>
                <w:szCs w:val="20"/>
              </w:rPr>
              <w:t>2</w:t>
            </w:r>
          </w:p>
        </w:tc>
        <w:tc>
          <w:tcPr>
            <w:tcW w:w="279" w:type="pct"/>
            <w:shd w:val="clear" w:color="auto" w:fill="auto"/>
            <w:noWrap/>
            <w:tcMar>
              <w:left w:w="28" w:type="dxa"/>
              <w:right w:w="28" w:type="dxa"/>
            </w:tcMar>
          </w:tcPr>
          <w:p w:rsidR="00747562" w:rsidRPr="00382389" w:rsidRDefault="00AE2BE6" w:rsidP="00964028">
            <w:pPr>
              <w:spacing w:after="0" w:line="240" w:lineRule="auto"/>
              <w:ind w:firstLine="0"/>
              <w:jc w:val="center"/>
              <w:rPr>
                <w:rFonts w:eastAsia="Times New Roman"/>
                <w:color w:val="000000"/>
                <w:sz w:val="20"/>
                <w:szCs w:val="20"/>
              </w:rPr>
            </w:pPr>
            <w:r>
              <w:rPr>
                <w:rFonts w:eastAsia="Times New Roman"/>
                <w:color w:val="000000"/>
                <w:sz w:val="20"/>
                <w:szCs w:val="20"/>
              </w:rPr>
              <w:t>3</w:t>
            </w:r>
          </w:p>
        </w:tc>
      </w:tr>
      <w:tr w:rsidR="00AE2BE6" w:rsidRPr="00382389" w:rsidTr="00AE2BE6">
        <w:trPr>
          <w:trHeight w:val="20"/>
        </w:trPr>
        <w:tc>
          <w:tcPr>
            <w:tcW w:w="1116" w:type="pct"/>
            <w:vMerge/>
            <w:shd w:val="clear" w:color="auto" w:fill="auto"/>
            <w:tcMar>
              <w:left w:w="28" w:type="dxa"/>
              <w:right w:w="28" w:type="dxa"/>
            </w:tcMar>
            <w:hideMark/>
          </w:tcPr>
          <w:p w:rsidR="00AE2BE6" w:rsidRPr="00382389" w:rsidRDefault="00AE2BE6" w:rsidP="00964028">
            <w:pPr>
              <w:spacing w:after="0" w:line="240" w:lineRule="auto"/>
              <w:ind w:firstLine="0"/>
              <w:jc w:val="left"/>
              <w:rPr>
                <w:rFonts w:eastAsia="Times New Roman"/>
                <w:color w:val="000000"/>
                <w:sz w:val="20"/>
                <w:szCs w:val="20"/>
              </w:rPr>
            </w:pPr>
          </w:p>
        </w:tc>
        <w:tc>
          <w:tcPr>
            <w:tcW w:w="1348" w:type="pct"/>
            <w:gridSpan w:val="2"/>
            <w:shd w:val="clear" w:color="auto" w:fill="auto"/>
            <w:tcMar>
              <w:left w:w="28" w:type="dxa"/>
              <w:right w:w="28" w:type="dxa"/>
            </w:tcMar>
            <w:hideMark/>
          </w:tcPr>
          <w:p w:rsidR="00AE2BE6" w:rsidRPr="00382389" w:rsidRDefault="00AE2BE6" w:rsidP="00964028">
            <w:pPr>
              <w:spacing w:after="0" w:line="240" w:lineRule="auto"/>
              <w:ind w:firstLine="0"/>
              <w:jc w:val="left"/>
              <w:rPr>
                <w:rFonts w:eastAsia="Times New Roman"/>
                <w:iCs/>
                <w:color w:val="000000"/>
                <w:sz w:val="20"/>
                <w:szCs w:val="20"/>
              </w:rPr>
            </w:pPr>
            <w:r>
              <w:rPr>
                <w:rFonts w:eastAsia="Times New Roman"/>
                <w:iCs/>
                <w:color w:val="000000"/>
                <w:sz w:val="20"/>
                <w:szCs w:val="20"/>
              </w:rPr>
              <w:t>Лодочная станция</w:t>
            </w:r>
          </w:p>
        </w:tc>
        <w:tc>
          <w:tcPr>
            <w:tcW w:w="282" w:type="pct"/>
            <w:shd w:val="clear" w:color="auto" w:fill="auto"/>
            <w:tcMar>
              <w:left w:w="28" w:type="dxa"/>
              <w:right w:w="28" w:type="dxa"/>
            </w:tcMar>
          </w:tcPr>
          <w:p w:rsidR="00AE2BE6" w:rsidRPr="00382389" w:rsidRDefault="00AE2BE6" w:rsidP="00DB6FA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Mar>
              <w:left w:w="28" w:type="dxa"/>
              <w:right w:w="28" w:type="dxa"/>
            </w:tcMar>
          </w:tcPr>
          <w:p w:rsidR="00AE2BE6" w:rsidRPr="00382389" w:rsidRDefault="00AE2BE6" w:rsidP="00DB6FA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AE2BE6" w:rsidRPr="00382389" w:rsidRDefault="00AE2BE6" w:rsidP="00DB6FA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AE2BE6" w:rsidRPr="00382389" w:rsidRDefault="00AE2BE6" w:rsidP="00DB6FA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AE2BE6" w:rsidRPr="00382389" w:rsidRDefault="00AE2BE6" w:rsidP="00DB6FAA">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tcMar>
              <w:left w:w="28" w:type="dxa"/>
              <w:right w:w="28" w:type="dxa"/>
            </w:tcMar>
          </w:tcPr>
          <w:p w:rsidR="00AE2BE6" w:rsidRPr="00382389" w:rsidRDefault="00AE2BE6" w:rsidP="00964028">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tcMar>
              <w:left w:w="28" w:type="dxa"/>
              <w:right w:w="28" w:type="dxa"/>
            </w:tcMar>
          </w:tcPr>
          <w:p w:rsidR="00AE2BE6" w:rsidRPr="00382389" w:rsidRDefault="00AE2BE6" w:rsidP="00964028">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3" w:type="pct"/>
            <w:shd w:val="clear" w:color="auto" w:fill="auto"/>
            <w:tcMar>
              <w:left w:w="28" w:type="dxa"/>
              <w:right w:w="28" w:type="dxa"/>
            </w:tcMar>
          </w:tcPr>
          <w:p w:rsidR="00AE2BE6" w:rsidRPr="00382389" w:rsidRDefault="00AE2BE6" w:rsidP="00964028">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79" w:type="pct"/>
            <w:shd w:val="clear" w:color="auto" w:fill="auto"/>
            <w:tcMar>
              <w:left w:w="28" w:type="dxa"/>
              <w:right w:w="28" w:type="dxa"/>
            </w:tcMar>
          </w:tcPr>
          <w:p w:rsidR="00AE2BE6" w:rsidRPr="00382389" w:rsidRDefault="00AE2BE6" w:rsidP="00964028">
            <w:pPr>
              <w:spacing w:after="0" w:line="240" w:lineRule="auto"/>
              <w:ind w:firstLine="0"/>
              <w:jc w:val="center"/>
              <w:rPr>
                <w:rFonts w:eastAsia="Times New Roman"/>
                <w:color w:val="000000"/>
                <w:sz w:val="20"/>
                <w:szCs w:val="20"/>
              </w:rPr>
            </w:pPr>
            <w:r>
              <w:rPr>
                <w:rFonts w:eastAsia="Times New Roman"/>
                <w:color w:val="000000"/>
                <w:sz w:val="20"/>
                <w:szCs w:val="20"/>
              </w:rPr>
              <w:t>1</w:t>
            </w:r>
          </w:p>
        </w:tc>
      </w:tr>
    </w:tbl>
    <w:p w:rsidR="00EF47AA" w:rsidRDefault="00EF47AA" w:rsidP="00992916">
      <w:pPr>
        <w:sectPr w:rsidR="00EF47AA" w:rsidSect="0063228C">
          <w:pgSz w:w="16838" w:h="11906" w:orient="landscape"/>
          <w:pgMar w:top="1701" w:right="1134" w:bottom="567" w:left="1134" w:header="709" w:footer="170" w:gutter="0"/>
          <w:cols w:space="708"/>
          <w:docGrid w:linePitch="360"/>
        </w:sectPr>
      </w:pPr>
    </w:p>
    <w:p w:rsidR="00155992" w:rsidRPr="00460172" w:rsidRDefault="00BC46E9" w:rsidP="00460172">
      <w:pPr>
        <w:pStyle w:val="S1"/>
      </w:pPr>
      <w:bookmarkStart w:id="73" w:name="_Toc497227230"/>
      <w:r w:rsidRPr="00460172">
        <w:rPr>
          <w:rStyle w:val="40"/>
          <w:rFonts w:eastAsiaTheme="majorEastAsia" w:cstheme="majorBidi"/>
          <w:b/>
          <w:bCs/>
          <w:caps w:val="0"/>
          <w:sz w:val="24"/>
          <w:lang w:eastAsia="en-US"/>
        </w:rPr>
        <w:lastRenderedPageBreak/>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200C51">
        <w:rPr>
          <w:rStyle w:val="40"/>
          <w:rFonts w:eastAsiaTheme="majorEastAsia" w:cstheme="majorBidi"/>
          <w:b/>
          <w:bCs/>
          <w:caps w:val="0"/>
          <w:sz w:val="24"/>
          <w:lang w:eastAsia="en-US"/>
        </w:rPr>
        <w:t xml:space="preserve">СЕЛЬСКОГО ПОСЕЛЕНИЯ </w:t>
      </w:r>
      <w:r w:rsidR="00964028">
        <w:rPr>
          <w:rStyle w:val="40"/>
          <w:rFonts w:eastAsiaTheme="majorEastAsia" w:cstheme="majorBidi"/>
          <w:b/>
          <w:bCs/>
          <w:caps w:val="0"/>
          <w:sz w:val="24"/>
          <w:lang w:eastAsia="en-US"/>
        </w:rPr>
        <w:t>СИБИРСКИЙ</w:t>
      </w:r>
      <w:bookmarkEnd w:id="73"/>
    </w:p>
    <w:p w:rsidR="00181828" w:rsidRPr="00181828" w:rsidRDefault="00181828" w:rsidP="00181828">
      <w:r w:rsidRPr="00181828">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rsidR="00181828" w:rsidRPr="00181828" w:rsidRDefault="00181828" w:rsidP="00181828">
      <w:r w:rsidRPr="00181828">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w:t>
      </w:r>
      <w:r w:rsidR="002A5215">
        <w:t xml:space="preserve"> </w:t>
      </w:r>
      <w:r w:rsidRPr="00181828">
        <w:t>1440 от 25.12.2015 «Об утверждении требований к Программам комплексного развития транспортной инфраструктуры поселений, городских округов».</w:t>
      </w:r>
    </w:p>
    <w:p w:rsidR="00181828" w:rsidRPr="00181828" w:rsidRDefault="00181828" w:rsidP="00181828">
      <w:r w:rsidRPr="00181828">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при наличии генеральных планов поселений, генеральных планов городских округов, утвержденных до дня вступления в силу настоящего Федерального закона, не позднее 25 июня 2016 года должны быть разработаны и утверждены программы комплексного развития транспортной инфраструктуры поселений, городских округов.</w:t>
      </w:r>
    </w:p>
    <w:p w:rsidR="00181828" w:rsidRPr="00181828" w:rsidRDefault="00181828" w:rsidP="00181828">
      <w:r w:rsidRPr="00181828">
        <w:t xml:space="preserve">В целях информационной открытости программа «Комплексное развитие транспортной инфраструктуры </w:t>
      </w:r>
      <w:r w:rsidR="00200C51">
        <w:t xml:space="preserve">сельского поселения </w:t>
      </w:r>
      <w:r w:rsidR="00964028">
        <w:t>Сибирский</w:t>
      </w:r>
      <w:r w:rsidR="00200C51">
        <w:t xml:space="preserve"> Ханты-Мансийского района Ханты-Мансийского</w:t>
      </w:r>
      <w:r w:rsidR="002A5215">
        <w:t xml:space="preserve"> автономного округа</w:t>
      </w:r>
      <w:r w:rsidR="00200C51">
        <w:t xml:space="preserve"> – Югры</w:t>
      </w:r>
      <w:r w:rsidR="002A5215" w:rsidRPr="00181828">
        <w:t xml:space="preserve"> </w:t>
      </w:r>
      <w:r w:rsidRPr="00181828">
        <w:t xml:space="preserve">до </w:t>
      </w:r>
      <w:r w:rsidR="00F86915">
        <w:t>2025</w:t>
      </w:r>
      <w:r w:rsidRPr="00181828">
        <w:t xml:space="preserve"> года» подлежит размещению на официальном портале органов местного самоуправления </w:t>
      </w:r>
      <w:r w:rsidR="00200C51">
        <w:t xml:space="preserve">сельского поселения </w:t>
      </w:r>
      <w:r w:rsidR="00964028">
        <w:t>Сибирский</w:t>
      </w:r>
      <w:r w:rsidR="00BC46E9" w:rsidRPr="001B0EA6">
        <w:t xml:space="preserve"> </w:t>
      </w:r>
      <w:r w:rsidRPr="00181828">
        <w:t>в информационно-телекоммуникационной сети «Интернет».</w:t>
      </w:r>
    </w:p>
    <w:p w:rsidR="00181828" w:rsidRPr="00181828" w:rsidRDefault="00181828" w:rsidP="00181828">
      <w:pPr>
        <w:ind w:left="567" w:firstLine="0"/>
        <w:rPr>
          <w:b/>
          <w:i/>
        </w:rPr>
      </w:pPr>
      <w:bookmarkStart w:id="74" w:name="_Toc453236490"/>
      <w:r w:rsidRPr="00181828">
        <w:rPr>
          <w:b/>
          <w:i/>
        </w:rPr>
        <w:t>Организация контроля за реализацией программы</w:t>
      </w:r>
      <w:bookmarkEnd w:id="74"/>
    </w:p>
    <w:p w:rsidR="00181828" w:rsidRPr="00181828" w:rsidRDefault="00181828" w:rsidP="00181828">
      <w:r w:rsidRPr="00181828">
        <w:t>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w:t>
      </w:r>
    </w:p>
    <w:p w:rsidR="00181828" w:rsidRPr="00181828" w:rsidRDefault="00181828" w:rsidP="00181828">
      <w:r w:rsidRPr="00181828">
        <w:t>Механизм реализации Программы базируется на принципах четкого разграничения полномочий и ответственности всех исполнителей программы.</w:t>
      </w:r>
    </w:p>
    <w:p w:rsidR="00181828" w:rsidRPr="00181828" w:rsidRDefault="00181828" w:rsidP="00181828">
      <w:r w:rsidRPr="00181828">
        <w:t xml:space="preserve">Главным распорядителем бюджетных средств, предусмотренных на реализацию мероприятий Программы (муниципальным заказчиком), является администрация </w:t>
      </w:r>
      <w:r w:rsidR="00200C51">
        <w:t xml:space="preserve">сельского поселения </w:t>
      </w:r>
      <w:r w:rsidR="00964028">
        <w:t>Сибирский</w:t>
      </w:r>
      <w:r w:rsidRPr="00181828">
        <w:t>.</w:t>
      </w:r>
    </w:p>
    <w:p w:rsidR="00181828" w:rsidRPr="00181828" w:rsidRDefault="00181828" w:rsidP="00181828">
      <w:r w:rsidRPr="00181828">
        <w:t xml:space="preserve">Управление реализацией Программы является администрация </w:t>
      </w:r>
      <w:r w:rsidR="00200C51">
        <w:t xml:space="preserve">сельского поселения </w:t>
      </w:r>
      <w:r w:rsidR="00964028">
        <w:t>Сибирский</w:t>
      </w:r>
      <w:r w:rsidRPr="00181828">
        <w:t>.</w:t>
      </w:r>
    </w:p>
    <w:p w:rsidR="00181828" w:rsidRPr="00181828" w:rsidRDefault="00181828" w:rsidP="00181828">
      <w:r w:rsidRPr="00181828">
        <w:t xml:space="preserve">Координатором реализации Программы является администрация </w:t>
      </w:r>
      <w:r w:rsidR="00200C51">
        <w:t xml:space="preserve">сельского поселения </w:t>
      </w:r>
      <w:r w:rsidR="00964028">
        <w:t>Сибирский</w:t>
      </w:r>
      <w:r w:rsidRPr="00181828">
        <w:t>, которая осуществляет текущее управление программой, мониторинг и подготовку ежегодного отчета об исполнении Программы.</w:t>
      </w:r>
    </w:p>
    <w:p w:rsidR="00181828" w:rsidRPr="00181828" w:rsidRDefault="00181828" w:rsidP="00181828">
      <w:r w:rsidRPr="00181828">
        <w:t>Координатор Программы является ответственным за реализацию Программы.</w:t>
      </w:r>
    </w:p>
    <w:p w:rsidR="00181828" w:rsidRPr="00181828" w:rsidRDefault="00181828" w:rsidP="00181828">
      <w:r w:rsidRPr="00181828">
        <w:lastRenderedPageBreak/>
        <w:t xml:space="preserve">Контроль выполнения программных мероприятий, подготовки бюджетной заявки по финансированию предусмотренных программой мероприятий на каждый год, уточнению затрат по направлениям программы, срокам их реализации, составу исполнителей в соответствии с результатами выполнения программных мероприятий за год, подготовке годового отчета о ходе реализации программы и эффективности использования бюджетных средств возлагаются на администрацию </w:t>
      </w:r>
      <w:r w:rsidR="00200C51">
        <w:t xml:space="preserve">сельского поселения </w:t>
      </w:r>
      <w:r w:rsidR="00964028">
        <w:t>Сибирский</w:t>
      </w:r>
      <w:r w:rsidRPr="00181828">
        <w:t>.</w:t>
      </w:r>
    </w:p>
    <w:p w:rsidR="00181828" w:rsidRPr="00181828" w:rsidRDefault="00181828" w:rsidP="00181828">
      <w:r w:rsidRPr="00181828">
        <w:t xml:space="preserve">Прекращение или изменение настоящей муниципальной программы производиться на основании соответствующего постановления администрации </w:t>
      </w:r>
      <w:r w:rsidR="00200C51">
        <w:t xml:space="preserve">сельского поселения </w:t>
      </w:r>
      <w:r w:rsidR="00964028">
        <w:t>Сибирский</w:t>
      </w:r>
      <w:r w:rsidRPr="00181828">
        <w:t>.</w:t>
      </w:r>
    </w:p>
    <w:p w:rsidR="00181828" w:rsidRPr="00181828" w:rsidRDefault="00181828" w:rsidP="00181828">
      <w:pPr>
        <w:rPr>
          <w:b/>
          <w:i/>
        </w:rPr>
      </w:pPr>
      <w:bookmarkStart w:id="75" w:name="_Toc453236491"/>
      <w:r w:rsidRPr="00181828">
        <w:rPr>
          <w:b/>
          <w:i/>
        </w:rPr>
        <w:t>Механизм обновления программы и внесения изменений</w:t>
      </w:r>
      <w:bookmarkEnd w:id="75"/>
    </w:p>
    <w:p w:rsidR="00181828" w:rsidRPr="00181828" w:rsidRDefault="00181828" w:rsidP="00181828">
      <w:r w:rsidRPr="00181828">
        <w:t>В процессе реализации Программы мероприятия по проектированию, строительству и реконструкции объектов транспортной инфраструктуры могут корректироваться и дополняться в зависимости от складывающейся ситуации, изменения внутренних и внешних условий.</w:t>
      </w:r>
    </w:p>
    <w:p w:rsidR="00181828" w:rsidRPr="00181828" w:rsidRDefault="00181828" w:rsidP="00181828">
      <w:r w:rsidRPr="00181828">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r w:rsidR="00200C51">
        <w:t xml:space="preserve">сельского поселения </w:t>
      </w:r>
      <w:r w:rsidR="00964028">
        <w:t>Сибирский</w:t>
      </w:r>
      <w:r w:rsidR="00200C51">
        <w:t xml:space="preserve"> </w:t>
      </w:r>
      <w:r w:rsidRPr="00181828">
        <w:t xml:space="preserve">по итогам ежегодного рассмотрения отчета о ходе реализации Программы или по представлению Главы </w:t>
      </w:r>
      <w:r w:rsidR="002A5215">
        <w:t xml:space="preserve">администрации </w:t>
      </w:r>
      <w:r w:rsidR="00200C51">
        <w:t xml:space="preserve">сельского поселения </w:t>
      </w:r>
      <w:r w:rsidR="00964028">
        <w:t>Сибирский</w:t>
      </w:r>
      <w:r w:rsidRPr="00181828">
        <w:t>.</w:t>
      </w:r>
    </w:p>
    <w:p w:rsidR="00181828" w:rsidRDefault="00181828" w:rsidP="00115FB7">
      <w:pPr>
        <w:rPr>
          <w:szCs w:val="24"/>
        </w:rPr>
      </w:pPr>
    </w:p>
    <w:p w:rsidR="00181828" w:rsidRDefault="00181828" w:rsidP="00115FB7">
      <w:pPr>
        <w:rPr>
          <w:szCs w:val="24"/>
        </w:rPr>
      </w:pPr>
    </w:p>
    <w:p w:rsidR="0046789C" w:rsidRDefault="00884025" w:rsidP="00460172">
      <w:pPr>
        <w:pageBreakBefore/>
        <w:spacing w:after="0"/>
        <w:ind w:firstLine="0"/>
        <w:jc w:val="center"/>
      </w:pPr>
      <w:r w:rsidRPr="00185D93">
        <w:lastRenderedPageBreak/>
        <w:t xml:space="preserve">ПРОГРАММА КОМПЛЕКСНОГО РАЗВИТИЯ </w:t>
      </w:r>
      <w:r>
        <w:t>ТРАНСПОРТНОЙ</w:t>
      </w:r>
      <w:r w:rsidRPr="00185D93">
        <w:t xml:space="preserve"> ИНФРАСТРУКТУРЫ </w:t>
      </w:r>
    </w:p>
    <w:p w:rsidR="00BC46E9" w:rsidRDefault="00200C51" w:rsidP="0046789C">
      <w:pPr>
        <w:spacing w:after="0"/>
        <w:ind w:firstLine="0"/>
        <w:jc w:val="center"/>
      </w:pPr>
      <w:r>
        <w:t xml:space="preserve">СЕЛЬСКОГО ПОСЕЛЕНИЯ </w:t>
      </w:r>
      <w:r w:rsidR="00964028">
        <w:t>СИБИРСКИЙ</w:t>
      </w:r>
    </w:p>
    <w:p w:rsidR="00E72B08" w:rsidRDefault="00200C51" w:rsidP="0046789C">
      <w:pPr>
        <w:spacing w:after="0"/>
        <w:ind w:firstLine="0"/>
        <w:jc w:val="center"/>
      </w:pPr>
      <w:r>
        <w:t>ХАНТЫ-МАНСИЙСКОГО</w:t>
      </w:r>
      <w:r w:rsidR="00BC46E9">
        <w:t xml:space="preserve"> РАЙОНА </w:t>
      </w:r>
    </w:p>
    <w:p w:rsidR="0046789C" w:rsidRDefault="00200C51" w:rsidP="0046789C">
      <w:pPr>
        <w:spacing w:after="0"/>
        <w:ind w:firstLine="0"/>
        <w:jc w:val="center"/>
      </w:pPr>
      <w:r>
        <w:t xml:space="preserve">ХАНТЫ-МАНСИЙСКОГО </w:t>
      </w:r>
      <w:r w:rsidR="002A5215">
        <w:t>АВТОНОМНОГО ОКРУГА</w:t>
      </w:r>
      <w:r>
        <w:t xml:space="preserve"> – ЮГРЫ</w:t>
      </w:r>
    </w:p>
    <w:p w:rsidR="00D6024D" w:rsidRDefault="00BC46E9" w:rsidP="0046789C">
      <w:pPr>
        <w:ind w:firstLine="0"/>
        <w:jc w:val="center"/>
      </w:pPr>
      <w:r w:rsidRPr="00185D93">
        <w:t xml:space="preserve">на </w:t>
      </w:r>
      <w:r w:rsidR="00F22870">
        <w:t>201</w:t>
      </w:r>
      <w:r w:rsidR="003A567E">
        <w:t>7</w:t>
      </w:r>
      <w:r>
        <w:t>-</w:t>
      </w:r>
      <w:r w:rsidR="00F22870">
        <w:t>202</w:t>
      </w:r>
      <w:r w:rsidR="00200C51">
        <w:t>5 годы</w:t>
      </w:r>
    </w:p>
    <w:p w:rsidR="00E02090" w:rsidRPr="00185D93" w:rsidRDefault="00E02090" w:rsidP="0046789C">
      <w:pPr>
        <w:ind w:firstLine="0"/>
        <w:jc w:val="center"/>
      </w:pPr>
    </w:p>
    <w:p w:rsidR="00D6024D" w:rsidRPr="00185D93" w:rsidRDefault="00D6024D" w:rsidP="00D6024D">
      <w:pPr>
        <w:overflowPunct w:val="0"/>
        <w:autoSpaceDE w:val="0"/>
        <w:autoSpaceDN w:val="0"/>
        <w:adjustRightInd w:val="0"/>
        <w:ind w:firstLine="0"/>
        <w:rPr>
          <w:szCs w:val="24"/>
        </w:rPr>
      </w:pPr>
      <w:r w:rsidRPr="00185D93">
        <w:rPr>
          <w:b/>
          <w:szCs w:val="24"/>
        </w:rPr>
        <w:t>Разработчик:</w:t>
      </w:r>
      <w:r w:rsidRPr="00185D93">
        <w:rPr>
          <w:szCs w:val="24"/>
        </w:rPr>
        <w:t xml:space="preserve"> </w:t>
      </w:r>
    </w:p>
    <w:p w:rsidR="00D6024D" w:rsidRPr="00185D93" w:rsidRDefault="00D6024D" w:rsidP="00D6024D">
      <w:pPr>
        <w:overflowPunct w:val="0"/>
        <w:autoSpaceDE w:val="0"/>
        <w:autoSpaceDN w:val="0"/>
        <w:adjustRightInd w:val="0"/>
        <w:spacing w:line="333" w:lineRule="auto"/>
        <w:ind w:right="-1" w:firstLine="0"/>
        <w:jc w:val="center"/>
        <w:rPr>
          <w:szCs w:val="24"/>
        </w:rPr>
      </w:pPr>
      <w:r w:rsidRPr="00185D93">
        <w:rPr>
          <w:noProof/>
          <w:szCs w:val="24"/>
          <w:lang w:eastAsia="ru-RU"/>
        </w:rPr>
        <w:drawing>
          <wp:inline distT="0" distB="0" distL="0" distR="0" wp14:anchorId="7354B8C0" wp14:editId="14408CB9">
            <wp:extent cx="895350" cy="895350"/>
            <wp:effectExtent l="0" t="0" r="0" b="0"/>
            <wp:docPr id="1"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D6024D" w:rsidRPr="00185D93" w:rsidRDefault="00D6024D" w:rsidP="00D6024D">
      <w:pPr>
        <w:ind w:firstLine="0"/>
        <w:jc w:val="center"/>
        <w:rPr>
          <w:b/>
          <w:szCs w:val="24"/>
        </w:rPr>
      </w:pPr>
      <w:r w:rsidRPr="00185D93">
        <w:rPr>
          <w:b/>
          <w:szCs w:val="24"/>
        </w:rPr>
        <w:t>Общество с ограниченной ответственностью «ЭНЕРГОАУДИТ»</w:t>
      </w:r>
    </w:p>
    <w:p w:rsidR="00D6024D" w:rsidRPr="00185D93" w:rsidRDefault="00D6024D" w:rsidP="00696822">
      <w:pPr>
        <w:pStyle w:val="S5"/>
        <w:ind w:firstLine="0"/>
        <w:jc w:val="left"/>
      </w:pPr>
      <w:r w:rsidRPr="00185D93">
        <w:t xml:space="preserve">Юридический/фактический адрес: 160011, г. Вологда, ул. Герцена, д. 56, оф. 202 </w:t>
      </w:r>
    </w:p>
    <w:p w:rsidR="00D6024D" w:rsidRPr="00185D93" w:rsidRDefault="00D6024D" w:rsidP="00696822">
      <w:pPr>
        <w:pStyle w:val="S5"/>
        <w:ind w:firstLine="0"/>
        <w:jc w:val="left"/>
        <w:rPr>
          <w:vertAlign w:val="superscript"/>
        </w:rPr>
      </w:pPr>
      <w:r w:rsidRPr="00185D93">
        <w:t xml:space="preserve">тел/факс: 8 (8172) 75-60-06, 733-874, 730-800 </w:t>
      </w:r>
    </w:p>
    <w:p w:rsidR="00D6024D" w:rsidRPr="0046789C" w:rsidRDefault="00D6024D" w:rsidP="00696822">
      <w:pPr>
        <w:pStyle w:val="S5"/>
        <w:ind w:firstLine="0"/>
        <w:jc w:val="left"/>
      </w:pPr>
      <w:r w:rsidRPr="0046789C">
        <w:t xml:space="preserve">адрес электронной почты: </w:t>
      </w:r>
      <w:hyperlink r:id="rId12" w:history="1">
        <w:r w:rsidRPr="0046789C">
          <w:rPr>
            <w:rStyle w:val="a9"/>
          </w:rPr>
          <w:t>energoaudit35@list.ru</w:t>
        </w:r>
      </w:hyperlink>
      <w:r w:rsidRPr="0046789C">
        <w:t xml:space="preserve"> </w:t>
      </w:r>
    </w:p>
    <w:p w:rsidR="00D6024D" w:rsidRPr="00185D93" w:rsidRDefault="00D6024D" w:rsidP="00696822">
      <w:pPr>
        <w:pStyle w:val="S5"/>
        <w:ind w:firstLine="0"/>
        <w:jc w:val="left"/>
      </w:pPr>
      <w:r w:rsidRPr="00185D93">
        <w:t xml:space="preserve">Свидетельство саморегулируемой организации № </w:t>
      </w:r>
      <w:r w:rsidRPr="00185D93">
        <w:rPr>
          <w:u w:val="single"/>
        </w:rPr>
        <w:t>СРО № 3525255903-25022013-Э0183</w:t>
      </w:r>
    </w:p>
    <w:p w:rsidR="00696822" w:rsidRPr="00185D93" w:rsidRDefault="00696822" w:rsidP="00D6024D">
      <w:pPr>
        <w:autoSpaceDE w:val="0"/>
        <w:autoSpaceDN w:val="0"/>
        <w:adjustRightInd w:val="0"/>
        <w:rPr>
          <w:szCs w:val="24"/>
        </w:rPr>
      </w:pPr>
    </w:p>
    <w:tbl>
      <w:tblPr>
        <w:tblW w:w="0" w:type="auto"/>
        <w:tblLook w:val="04A0" w:firstRow="1" w:lastRow="0" w:firstColumn="1" w:lastColumn="0" w:noHBand="0" w:noVBand="1"/>
      </w:tblPr>
      <w:tblGrid>
        <w:gridCol w:w="4503"/>
        <w:gridCol w:w="2835"/>
        <w:gridCol w:w="2517"/>
      </w:tblGrid>
      <w:tr w:rsidR="00D6024D" w:rsidRPr="00185D93" w:rsidTr="00B445CB">
        <w:tc>
          <w:tcPr>
            <w:tcW w:w="4503" w:type="dxa"/>
            <w:shd w:val="clear" w:color="auto" w:fill="auto"/>
            <w:vAlign w:val="center"/>
          </w:tcPr>
          <w:p w:rsidR="00D6024D" w:rsidRPr="00F207D5" w:rsidRDefault="00D6024D" w:rsidP="00F207D5">
            <w:pPr>
              <w:pStyle w:val="S5"/>
              <w:ind w:firstLine="0"/>
              <w:rPr>
                <w:b/>
              </w:rPr>
            </w:pPr>
            <w:r w:rsidRPr="00F207D5">
              <w:rPr>
                <w:b/>
              </w:rPr>
              <w:t xml:space="preserve">Генеральный директор </w:t>
            </w:r>
          </w:p>
        </w:tc>
        <w:tc>
          <w:tcPr>
            <w:tcW w:w="2835" w:type="dxa"/>
            <w:shd w:val="clear" w:color="auto" w:fill="auto"/>
            <w:vAlign w:val="center"/>
          </w:tcPr>
          <w:p w:rsidR="00D6024D" w:rsidRPr="00185D93" w:rsidRDefault="00D6024D" w:rsidP="00F12670">
            <w:pPr>
              <w:autoSpaceDE w:val="0"/>
              <w:autoSpaceDN w:val="0"/>
              <w:adjustRightInd w:val="0"/>
              <w:ind w:firstLine="0"/>
              <w:jc w:val="center"/>
              <w:rPr>
                <w:szCs w:val="24"/>
              </w:rPr>
            </w:pPr>
            <w:r w:rsidRPr="00185D93">
              <w:rPr>
                <w:b/>
                <w:bCs/>
                <w:szCs w:val="24"/>
              </w:rPr>
              <w:t>__________________</w:t>
            </w:r>
          </w:p>
        </w:tc>
        <w:tc>
          <w:tcPr>
            <w:tcW w:w="2517" w:type="dxa"/>
            <w:shd w:val="clear" w:color="auto" w:fill="auto"/>
            <w:vAlign w:val="center"/>
          </w:tcPr>
          <w:p w:rsidR="00D6024D" w:rsidRPr="00F207D5" w:rsidRDefault="00D6024D" w:rsidP="00F207D5">
            <w:pPr>
              <w:pStyle w:val="S5"/>
              <w:ind w:firstLine="0"/>
              <w:rPr>
                <w:b/>
              </w:rPr>
            </w:pPr>
            <w:r w:rsidRPr="00F207D5">
              <w:rPr>
                <w:b/>
              </w:rPr>
              <w:t>Антонов С.А.</w:t>
            </w:r>
          </w:p>
        </w:tc>
      </w:tr>
    </w:tbl>
    <w:p w:rsidR="00D6024D" w:rsidRPr="00185D93" w:rsidRDefault="00D6024D" w:rsidP="00D6024D">
      <w:pPr>
        <w:autoSpaceDE w:val="0"/>
        <w:autoSpaceDN w:val="0"/>
        <w:adjustRightInd w:val="0"/>
        <w:rPr>
          <w:szCs w:val="24"/>
        </w:rPr>
      </w:pPr>
    </w:p>
    <w:p w:rsidR="00D6024D" w:rsidRPr="00185D93" w:rsidRDefault="00D6024D" w:rsidP="000B4D38">
      <w:pPr>
        <w:autoSpaceDE w:val="0"/>
        <w:autoSpaceDN w:val="0"/>
        <w:adjustRightInd w:val="0"/>
        <w:ind w:firstLine="0"/>
        <w:rPr>
          <w:szCs w:val="24"/>
        </w:rPr>
      </w:pPr>
      <w:r w:rsidRPr="00185D93">
        <w:rPr>
          <w:b/>
          <w:bCs/>
          <w:szCs w:val="24"/>
        </w:rPr>
        <w:t xml:space="preserve"> </w:t>
      </w:r>
    </w:p>
    <w:p w:rsidR="00D6024D" w:rsidRPr="00F207D5" w:rsidRDefault="00D6024D" w:rsidP="00F207D5">
      <w:pPr>
        <w:pStyle w:val="S5"/>
        <w:ind w:firstLine="0"/>
        <w:rPr>
          <w:b/>
        </w:rPr>
      </w:pPr>
      <w:r w:rsidRPr="00F207D5">
        <w:rPr>
          <w:b/>
        </w:rPr>
        <w:t xml:space="preserve">Заказчик: </w:t>
      </w:r>
    </w:p>
    <w:p w:rsidR="00D6024D" w:rsidRPr="00185D93" w:rsidRDefault="00D6024D" w:rsidP="00D6024D">
      <w:pPr>
        <w:pStyle w:val="a0"/>
        <w:numPr>
          <w:ilvl w:val="0"/>
          <w:numId w:val="0"/>
        </w:numPr>
        <w:spacing w:line="276" w:lineRule="auto"/>
      </w:pPr>
    </w:p>
    <w:p w:rsidR="00D82796" w:rsidRPr="00F207D5" w:rsidRDefault="00D82796" w:rsidP="00D82796">
      <w:pPr>
        <w:pStyle w:val="S5"/>
        <w:ind w:firstLine="0"/>
        <w:jc w:val="center"/>
        <w:rPr>
          <w:b/>
        </w:rPr>
      </w:pPr>
      <w:r w:rsidRPr="00F207D5">
        <w:rPr>
          <w:b/>
        </w:rPr>
        <w:t>Администрация</w:t>
      </w:r>
      <w:r>
        <w:rPr>
          <w:b/>
        </w:rPr>
        <w:t xml:space="preserve"> </w:t>
      </w:r>
      <w:r w:rsidR="00200C51">
        <w:rPr>
          <w:b/>
        </w:rPr>
        <w:t xml:space="preserve">сельского поселения </w:t>
      </w:r>
      <w:r w:rsidR="00964028">
        <w:rPr>
          <w:b/>
        </w:rPr>
        <w:t>Сибирский</w:t>
      </w:r>
    </w:p>
    <w:p w:rsidR="000B4D38" w:rsidRDefault="00D82796" w:rsidP="00D82796">
      <w:pPr>
        <w:pStyle w:val="S5"/>
        <w:ind w:firstLine="0"/>
      </w:pPr>
      <w:r w:rsidRPr="00185D93">
        <w:rPr>
          <w:snapToGrid w:val="0"/>
        </w:rPr>
        <w:t xml:space="preserve">Юридический адрес: </w:t>
      </w:r>
      <w:r w:rsidR="0029242E">
        <w:rPr>
          <w:snapToGrid w:val="0"/>
        </w:rPr>
        <w:t>628516</w:t>
      </w:r>
      <w:r w:rsidR="006A779D" w:rsidRPr="006A779D">
        <w:rPr>
          <w:snapToGrid w:val="0"/>
        </w:rPr>
        <w:t xml:space="preserve">, </w:t>
      </w:r>
      <w:r w:rsidR="00200C51">
        <w:rPr>
          <w:snapToGrid w:val="0"/>
        </w:rPr>
        <w:t>Тюменская область, Ханты-Мансийский</w:t>
      </w:r>
      <w:r w:rsidR="006A779D">
        <w:rPr>
          <w:snapToGrid w:val="0"/>
        </w:rPr>
        <w:t xml:space="preserve"> автономный округ</w:t>
      </w:r>
      <w:r w:rsidR="00200C51">
        <w:rPr>
          <w:snapToGrid w:val="0"/>
        </w:rPr>
        <w:t xml:space="preserve"> – Югра</w:t>
      </w:r>
      <w:r w:rsidR="006A779D">
        <w:rPr>
          <w:snapToGrid w:val="0"/>
        </w:rPr>
        <w:t xml:space="preserve">, </w:t>
      </w:r>
      <w:r w:rsidR="00200C51">
        <w:rPr>
          <w:snapToGrid w:val="0"/>
        </w:rPr>
        <w:t>Ханты-Мансийский</w:t>
      </w:r>
      <w:r w:rsidR="006A779D">
        <w:rPr>
          <w:snapToGrid w:val="0"/>
        </w:rPr>
        <w:t xml:space="preserve"> район, </w:t>
      </w:r>
      <w:r w:rsidR="0029242E">
        <w:rPr>
          <w:snapToGrid w:val="0"/>
        </w:rPr>
        <w:t>п</w:t>
      </w:r>
      <w:r w:rsidR="006A779D">
        <w:rPr>
          <w:snapToGrid w:val="0"/>
        </w:rPr>
        <w:t>. </w:t>
      </w:r>
      <w:r w:rsidR="00964028">
        <w:rPr>
          <w:snapToGrid w:val="0"/>
        </w:rPr>
        <w:t>Сибирский</w:t>
      </w:r>
      <w:r w:rsidR="006A779D" w:rsidRPr="006A779D">
        <w:rPr>
          <w:snapToGrid w:val="0"/>
        </w:rPr>
        <w:t xml:space="preserve">, ул. </w:t>
      </w:r>
      <w:r w:rsidR="0029242E">
        <w:rPr>
          <w:snapToGrid w:val="0"/>
        </w:rPr>
        <w:t>Комарова</w:t>
      </w:r>
      <w:r w:rsidR="006A779D" w:rsidRPr="006A779D">
        <w:rPr>
          <w:snapToGrid w:val="0"/>
        </w:rPr>
        <w:t>, д.</w:t>
      </w:r>
      <w:r w:rsidR="006A779D">
        <w:rPr>
          <w:snapToGrid w:val="0"/>
        </w:rPr>
        <w:t xml:space="preserve"> </w:t>
      </w:r>
      <w:r w:rsidR="00200C51">
        <w:rPr>
          <w:snapToGrid w:val="0"/>
        </w:rPr>
        <w:t>2</w:t>
      </w:r>
      <w:r w:rsidR="0029242E">
        <w:rPr>
          <w:snapToGrid w:val="0"/>
        </w:rPr>
        <w:t>0</w:t>
      </w:r>
    </w:p>
    <w:p w:rsidR="000B4D38" w:rsidRPr="00185D93" w:rsidRDefault="000B4D38" w:rsidP="000B4D38">
      <w:pPr>
        <w:pStyle w:val="S5"/>
        <w:ind w:firstLine="0"/>
        <w:jc w:val="left"/>
      </w:pPr>
    </w:p>
    <w:p w:rsidR="000B4D38" w:rsidRPr="00185D93" w:rsidRDefault="000B4D38" w:rsidP="000B4D38">
      <w:pPr>
        <w:pStyle w:val="a6"/>
        <w:spacing w:line="276" w:lineRule="auto"/>
        <w:rPr>
          <w:rFonts w:ascii="Times New Roman" w:hAnsi="Times New Roman"/>
          <w:b/>
          <w:color w:val="000000"/>
          <w:szCs w:val="24"/>
          <w:lang w:val="ru-RU"/>
        </w:rPr>
      </w:pPr>
    </w:p>
    <w:tbl>
      <w:tblPr>
        <w:tblW w:w="9889" w:type="dxa"/>
        <w:tblLook w:val="04A0" w:firstRow="1" w:lastRow="0" w:firstColumn="1" w:lastColumn="0" w:noHBand="0" w:noVBand="1"/>
      </w:tblPr>
      <w:tblGrid>
        <w:gridCol w:w="4503"/>
        <w:gridCol w:w="2835"/>
        <w:gridCol w:w="2551"/>
      </w:tblGrid>
      <w:tr w:rsidR="000B4D38" w:rsidRPr="00D6024D" w:rsidTr="00B445CB">
        <w:tc>
          <w:tcPr>
            <w:tcW w:w="4503" w:type="dxa"/>
            <w:shd w:val="clear" w:color="auto" w:fill="auto"/>
          </w:tcPr>
          <w:p w:rsidR="003A567E" w:rsidRDefault="003A567E" w:rsidP="003A567E">
            <w:pPr>
              <w:pStyle w:val="S5"/>
              <w:spacing w:line="240" w:lineRule="auto"/>
              <w:ind w:firstLine="0"/>
              <w:jc w:val="left"/>
              <w:rPr>
                <w:b/>
              </w:rPr>
            </w:pPr>
            <w:r>
              <w:rPr>
                <w:b/>
              </w:rPr>
              <w:t>Г</w:t>
            </w:r>
            <w:r w:rsidR="003F1497" w:rsidRPr="003F1497">
              <w:rPr>
                <w:b/>
              </w:rPr>
              <w:t>лав</w:t>
            </w:r>
            <w:r>
              <w:rPr>
                <w:b/>
              </w:rPr>
              <w:t>а</w:t>
            </w:r>
            <w:r w:rsidR="003F1497" w:rsidRPr="003F1497">
              <w:rPr>
                <w:b/>
              </w:rPr>
              <w:t xml:space="preserve"> </w:t>
            </w:r>
            <w:proofErr w:type="gramStart"/>
            <w:r w:rsidR="003F1497" w:rsidRPr="003F1497">
              <w:rPr>
                <w:b/>
              </w:rPr>
              <w:t>сельского</w:t>
            </w:r>
            <w:proofErr w:type="gramEnd"/>
          </w:p>
          <w:p w:rsidR="000B4D38" w:rsidRPr="003F1497" w:rsidRDefault="003F1497" w:rsidP="003A567E">
            <w:pPr>
              <w:pStyle w:val="S5"/>
              <w:spacing w:line="240" w:lineRule="auto"/>
              <w:ind w:firstLine="0"/>
              <w:jc w:val="left"/>
              <w:rPr>
                <w:b/>
              </w:rPr>
            </w:pPr>
            <w:r w:rsidRPr="003F1497">
              <w:rPr>
                <w:b/>
              </w:rPr>
              <w:t xml:space="preserve">поселения </w:t>
            </w:r>
            <w:proofErr w:type="gramStart"/>
            <w:r w:rsidRPr="003F1497">
              <w:rPr>
                <w:b/>
              </w:rPr>
              <w:t>Сибирский</w:t>
            </w:r>
            <w:proofErr w:type="gramEnd"/>
          </w:p>
        </w:tc>
        <w:tc>
          <w:tcPr>
            <w:tcW w:w="2835" w:type="dxa"/>
            <w:shd w:val="clear" w:color="auto" w:fill="auto"/>
            <w:vAlign w:val="center"/>
          </w:tcPr>
          <w:p w:rsidR="000B4D38" w:rsidRPr="00185D93" w:rsidRDefault="000B4D38" w:rsidP="0086080A">
            <w:pPr>
              <w:autoSpaceDE w:val="0"/>
              <w:autoSpaceDN w:val="0"/>
              <w:adjustRightInd w:val="0"/>
              <w:ind w:firstLine="0"/>
              <w:jc w:val="center"/>
              <w:rPr>
                <w:szCs w:val="24"/>
              </w:rPr>
            </w:pPr>
            <w:r w:rsidRPr="00185D93">
              <w:rPr>
                <w:b/>
                <w:bCs/>
                <w:szCs w:val="24"/>
              </w:rPr>
              <w:t>__________________</w:t>
            </w:r>
          </w:p>
        </w:tc>
        <w:tc>
          <w:tcPr>
            <w:tcW w:w="2551" w:type="dxa"/>
            <w:shd w:val="clear" w:color="auto" w:fill="auto"/>
            <w:vAlign w:val="center"/>
          </w:tcPr>
          <w:p w:rsidR="000B4D38" w:rsidRPr="00452EDD" w:rsidRDefault="003A567E" w:rsidP="003F1497">
            <w:pPr>
              <w:pStyle w:val="S5"/>
              <w:ind w:firstLine="0"/>
              <w:rPr>
                <w:b/>
              </w:rPr>
            </w:pPr>
            <w:r>
              <w:rPr>
                <w:b/>
              </w:rPr>
              <w:t>Иванов А.А.</w:t>
            </w:r>
          </w:p>
        </w:tc>
      </w:tr>
    </w:tbl>
    <w:p w:rsidR="008A2604" w:rsidRPr="008A2604" w:rsidRDefault="008A2604" w:rsidP="008A2604"/>
    <w:p w:rsidR="00382A73" w:rsidRPr="008A2604" w:rsidRDefault="00382A73"/>
    <w:sectPr w:rsidR="00382A73" w:rsidRPr="008A2604" w:rsidSect="0063228C">
      <w:pgSz w:w="11906" w:h="16838"/>
      <w:pgMar w:top="1134" w:right="566" w:bottom="1134" w:left="1701"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F59" w:rsidRDefault="00FD1F59" w:rsidP="00036DAF">
      <w:pPr>
        <w:spacing w:line="240" w:lineRule="auto"/>
      </w:pPr>
      <w:r>
        <w:separator/>
      </w:r>
    </w:p>
  </w:endnote>
  <w:endnote w:type="continuationSeparator" w:id="0">
    <w:p w:rsidR="00FD1F59" w:rsidRDefault="00FD1F59"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F59" w:rsidRDefault="00FD1F59" w:rsidP="00036DAF">
      <w:pPr>
        <w:spacing w:line="240" w:lineRule="auto"/>
      </w:pPr>
      <w:r>
        <w:separator/>
      </w:r>
    </w:p>
  </w:footnote>
  <w:footnote w:type="continuationSeparator" w:id="0">
    <w:p w:rsidR="00FD1F59" w:rsidRDefault="00FD1F59" w:rsidP="00036D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711848"/>
      <w:docPartObj>
        <w:docPartGallery w:val="Page Numbers (Top of Page)"/>
        <w:docPartUnique/>
      </w:docPartObj>
    </w:sdtPr>
    <w:sdtContent>
      <w:p w:rsidR="00382A73" w:rsidRDefault="00382A73" w:rsidP="00382A73">
        <w:pPr>
          <w:pStyle w:val="aff3"/>
          <w:spacing w:after="0" w:line="240" w:lineRule="auto"/>
          <w:jc w:val="center"/>
        </w:pPr>
        <w:r>
          <w:fldChar w:fldCharType="begin"/>
        </w:r>
        <w:r>
          <w:instrText>PAGE   \* MERGEFORMAT</w:instrText>
        </w:r>
        <w:r>
          <w:fldChar w:fldCharType="separate"/>
        </w:r>
        <w:r w:rsidR="005A4D95">
          <w:rPr>
            <w:noProof/>
          </w:rPr>
          <w:t>2</w:t>
        </w:r>
        <w:r>
          <w:fldChar w:fldCharType="end"/>
        </w:r>
      </w:p>
      <w:p w:rsidR="00382A73" w:rsidRDefault="003A567E" w:rsidP="003A567E">
        <w:pPr>
          <w:pStyle w:val="aff3"/>
          <w:spacing w:after="0" w:line="240" w:lineRule="auto"/>
          <w:jc w:val="right"/>
        </w:pPr>
        <w:r w:rsidRPr="003A567E">
          <w:rPr>
            <w:b/>
          </w:rPr>
          <w:t>ПРОЕКТ</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A73" w:rsidRPr="00382A73" w:rsidRDefault="00382A73" w:rsidP="00382A73">
    <w:pPr>
      <w:pStyle w:val="aff3"/>
      <w:jc w:val="right"/>
      <w:rPr>
        <w:b/>
      </w:rPr>
    </w:pPr>
    <w:r w:rsidRPr="00382A73">
      <w:rPr>
        <w:b/>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3">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5">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6523A6D"/>
    <w:multiLevelType w:val="hybridMultilevel"/>
    <w:tmpl w:val="324AAFB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66370F"/>
    <w:multiLevelType w:val="hybridMultilevel"/>
    <w:tmpl w:val="F686166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63360EB"/>
    <w:multiLevelType w:val="hybridMultilevel"/>
    <w:tmpl w:val="A63CF02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BB704A2"/>
    <w:multiLevelType w:val="hybridMultilevel"/>
    <w:tmpl w:val="C2C6DA8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208D7E38"/>
    <w:multiLevelType w:val="hybridMultilevel"/>
    <w:tmpl w:val="F6EC6748"/>
    <w:lvl w:ilvl="0" w:tplc="D038AB4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4FA440E"/>
    <w:multiLevelType w:val="hybridMultilevel"/>
    <w:tmpl w:val="1AF47F1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5304F9A"/>
    <w:multiLevelType w:val="hybridMultilevel"/>
    <w:tmpl w:val="3606CC1A"/>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9">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D222E77"/>
    <w:multiLevelType w:val="hybridMultilevel"/>
    <w:tmpl w:val="A5A2BEE2"/>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333661"/>
    <w:multiLevelType w:val="hybridMultilevel"/>
    <w:tmpl w:val="D4D2173A"/>
    <w:lvl w:ilvl="0" w:tplc="D038AB4A">
      <w:start w:val="1"/>
      <w:numFmt w:val="bullet"/>
      <w:lvlText w:val="-"/>
      <w:lvlJc w:val="left"/>
      <w:pPr>
        <w:ind w:left="776" w:hanging="360"/>
      </w:pPr>
      <w:rPr>
        <w:rFonts w:ascii="Courier New" w:hAnsi="Courier New"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2">
    <w:nsid w:val="2ED8568D"/>
    <w:multiLevelType w:val="hybridMultilevel"/>
    <w:tmpl w:val="334EC80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FC715D7"/>
    <w:multiLevelType w:val="hybridMultilevel"/>
    <w:tmpl w:val="1BB09932"/>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345307"/>
    <w:multiLevelType w:val="multilevel"/>
    <w:tmpl w:val="98580DDC"/>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8">
    <w:nsid w:val="45811AF9"/>
    <w:multiLevelType w:val="hybridMultilevel"/>
    <w:tmpl w:val="F912C55C"/>
    <w:lvl w:ilvl="0" w:tplc="BF886328">
      <w:start w:val="1"/>
      <w:numFmt w:val="bullet"/>
      <w:lvlText w:val=""/>
      <w:lvlJc w:val="left"/>
      <w:pPr>
        <w:ind w:left="1287" w:hanging="360"/>
      </w:pPr>
      <w:rPr>
        <w:rFonts w:ascii="Symbol" w:hAnsi="Symbol" w:hint="default"/>
      </w:rPr>
    </w:lvl>
    <w:lvl w:ilvl="1" w:tplc="BF88632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0">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094085E"/>
    <w:multiLevelType w:val="hybridMultilevel"/>
    <w:tmpl w:val="2708E438"/>
    <w:lvl w:ilvl="0" w:tplc="AC082832">
      <w:start w:val="1"/>
      <w:numFmt w:val="russianLower"/>
      <w:pStyle w:val="a0"/>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4">
    <w:nsid w:val="51003CC5"/>
    <w:multiLevelType w:val="hybridMultilevel"/>
    <w:tmpl w:val="14AECFE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62F0FE3"/>
    <w:multiLevelType w:val="hybridMultilevel"/>
    <w:tmpl w:val="4AF4F068"/>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231527"/>
    <w:multiLevelType w:val="hybridMultilevel"/>
    <w:tmpl w:val="7EC603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1774FC9"/>
    <w:multiLevelType w:val="hybridMultilevel"/>
    <w:tmpl w:val="345286FA"/>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1E1686"/>
    <w:multiLevelType w:val="multilevel"/>
    <w:tmpl w:val="354AE78C"/>
    <w:lvl w:ilvl="0">
      <w:start w:val="1"/>
      <w:numFmt w:val="decimal"/>
      <w:pStyle w:val="13"/>
      <w:lvlText w:val="%1."/>
      <w:lvlJc w:val="left"/>
      <w:pPr>
        <w:ind w:left="1287" w:hanging="360"/>
      </w:pPr>
      <w:rPr>
        <w:rFonts w:ascii="Bookman Old Style" w:hAnsi="Bookman Old Style" w:hint="default"/>
        <w:b/>
        <w:i w:val="0"/>
        <w:sz w:val="24"/>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39">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9221B1F"/>
    <w:multiLevelType w:val="hybridMultilevel"/>
    <w:tmpl w:val="575034C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C5B1E4A"/>
    <w:multiLevelType w:val="hybridMultilevel"/>
    <w:tmpl w:val="8910BC0C"/>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487971"/>
    <w:multiLevelType w:val="hybridMultilevel"/>
    <w:tmpl w:val="9086DA1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2340532"/>
    <w:multiLevelType w:val="hybridMultilevel"/>
    <w:tmpl w:val="50762376"/>
    <w:lvl w:ilvl="0" w:tplc="3600139A">
      <w:start w:val="1"/>
      <w:numFmt w:val="decimal"/>
      <w:pStyle w:val="20"/>
      <w:lvlText w:val="1.%1."/>
      <w:lvlJc w:val="left"/>
      <w:pPr>
        <w:ind w:left="927"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24E7ACA"/>
    <w:multiLevelType w:val="hybridMultilevel"/>
    <w:tmpl w:val="36945024"/>
    <w:lvl w:ilvl="0" w:tplc="57223756">
      <w:start w:val="1"/>
      <w:numFmt w:val="bullet"/>
      <w:pStyle w:val="a1"/>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2C24705"/>
    <w:multiLevelType w:val="hybridMultilevel"/>
    <w:tmpl w:val="AFB2B744"/>
    <w:lvl w:ilvl="0" w:tplc="03AA093E">
      <w:start w:val="1"/>
      <w:numFmt w:val="decimal"/>
      <w:pStyle w:val="3"/>
      <w:lvlText w:val="%1.1.1."/>
      <w:lvlJc w:val="left"/>
      <w:pPr>
        <w:ind w:left="1571"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nsid w:val="7EE43E5A"/>
    <w:multiLevelType w:val="hybridMultilevel"/>
    <w:tmpl w:val="64FA41B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39"/>
  </w:num>
  <w:num w:numId="3">
    <w:abstractNumId w:val="33"/>
  </w:num>
  <w:num w:numId="4">
    <w:abstractNumId w:val="25"/>
  </w:num>
  <w:num w:numId="5">
    <w:abstractNumId w:val="30"/>
  </w:num>
  <w:num w:numId="6">
    <w:abstractNumId w:val="31"/>
  </w:num>
  <w:num w:numId="7">
    <w:abstractNumId w:val="5"/>
  </w:num>
  <w:num w:numId="8">
    <w:abstractNumId w:val="12"/>
  </w:num>
  <w:num w:numId="9">
    <w:abstractNumId w:val="27"/>
  </w:num>
  <w:num w:numId="10">
    <w:abstractNumId w:val="26"/>
  </w:num>
  <w:num w:numId="11">
    <w:abstractNumId w:val="24"/>
  </w:num>
  <w:num w:numId="12">
    <w:abstractNumId w:val="7"/>
  </w:num>
  <w:num w:numId="13">
    <w:abstractNumId w:val="15"/>
  </w:num>
  <w:num w:numId="14">
    <w:abstractNumId w:val="29"/>
  </w:num>
  <w:num w:numId="15">
    <w:abstractNumId w:val="10"/>
  </w:num>
  <w:num w:numId="16">
    <w:abstractNumId w:val="43"/>
  </w:num>
  <w:num w:numId="17">
    <w:abstractNumId w:val="38"/>
  </w:num>
  <w:num w:numId="18">
    <w:abstractNumId w:val="45"/>
  </w:num>
  <w:num w:numId="19">
    <w:abstractNumId w:val="32"/>
  </w:num>
  <w:num w:numId="20">
    <w:abstractNumId w:val="19"/>
  </w:num>
  <w:num w:numId="21">
    <w:abstractNumId w:val="18"/>
  </w:num>
  <w:num w:numId="22">
    <w:abstractNumId w:val="23"/>
  </w:num>
  <w:num w:numId="23">
    <w:abstractNumId w:val="37"/>
  </w:num>
  <w:num w:numId="24">
    <w:abstractNumId w:val="17"/>
  </w:num>
  <w:num w:numId="25">
    <w:abstractNumId w:val="44"/>
  </w:num>
  <w:num w:numId="26">
    <w:abstractNumId w:val="21"/>
  </w:num>
  <w:num w:numId="27">
    <w:abstractNumId w:val="20"/>
  </w:num>
  <w:num w:numId="28">
    <w:abstractNumId w:val="41"/>
  </w:num>
  <w:num w:numId="29">
    <w:abstractNumId w:val="36"/>
  </w:num>
  <w:num w:numId="30">
    <w:abstractNumId w:val="34"/>
  </w:num>
  <w:num w:numId="31">
    <w:abstractNumId w:val="11"/>
  </w:num>
  <w:num w:numId="32">
    <w:abstractNumId w:val="42"/>
  </w:num>
  <w:num w:numId="33">
    <w:abstractNumId w:val="46"/>
  </w:num>
  <w:num w:numId="34">
    <w:abstractNumId w:val="35"/>
  </w:num>
  <w:num w:numId="35">
    <w:abstractNumId w:val="28"/>
  </w:num>
  <w:num w:numId="36">
    <w:abstractNumId w:val="22"/>
  </w:num>
  <w:num w:numId="37">
    <w:abstractNumId w:val="14"/>
  </w:num>
  <w:num w:numId="38">
    <w:abstractNumId w:val="40"/>
  </w:num>
  <w:num w:numId="39">
    <w:abstractNumId w:val="8"/>
  </w:num>
  <w:num w:numId="40">
    <w:abstractNumId w:val="6"/>
  </w:num>
  <w:num w:numId="41">
    <w:abstractNumId w:val="16"/>
  </w:num>
  <w:num w:numId="42">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CE"/>
    <w:rsid w:val="0000154B"/>
    <w:rsid w:val="000015C0"/>
    <w:rsid w:val="00001673"/>
    <w:rsid w:val="000026ED"/>
    <w:rsid w:val="0000389E"/>
    <w:rsid w:val="00003BCA"/>
    <w:rsid w:val="00003EB9"/>
    <w:rsid w:val="0000452F"/>
    <w:rsid w:val="00005125"/>
    <w:rsid w:val="00005AF3"/>
    <w:rsid w:val="000073B4"/>
    <w:rsid w:val="00011603"/>
    <w:rsid w:val="000116F3"/>
    <w:rsid w:val="00011D53"/>
    <w:rsid w:val="000122D9"/>
    <w:rsid w:val="00012B62"/>
    <w:rsid w:val="00014220"/>
    <w:rsid w:val="00015071"/>
    <w:rsid w:val="00015609"/>
    <w:rsid w:val="000158BE"/>
    <w:rsid w:val="00016168"/>
    <w:rsid w:val="00016798"/>
    <w:rsid w:val="00016EAD"/>
    <w:rsid w:val="00020468"/>
    <w:rsid w:val="000209B1"/>
    <w:rsid w:val="00021979"/>
    <w:rsid w:val="00022287"/>
    <w:rsid w:val="00022B91"/>
    <w:rsid w:val="00023E9B"/>
    <w:rsid w:val="000253E6"/>
    <w:rsid w:val="00025744"/>
    <w:rsid w:val="00026828"/>
    <w:rsid w:val="0002684F"/>
    <w:rsid w:val="000269F8"/>
    <w:rsid w:val="00026D1B"/>
    <w:rsid w:val="000309D0"/>
    <w:rsid w:val="00030D4A"/>
    <w:rsid w:val="00031413"/>
    <w:rsid w:val="00031D9A"/>
    <w:rsid w:val="00032149"/>
    <w:rsid w:val="00032817"/>
    <w:rsid w:val="000339F2"/>
    <w:rsid w:val="00033D83"/>
    <w:rsid w:val="0003569B"/>
    <w:rsid w:val="00035A50"/>
    <w:rsid w:val="0003617D"/>
    <w:rsid w:val="000368D1"/>
    <w:rsid w:val="00036DAF"/>
    <w:rsid w:val="00037C64"/>
    <w:rsid w:val="00037F5B"/>
    <w:rsid w:val="0004030D"/>
    <w:rsid w:val="00040C62"/>
    <w:rsid w:val="0004139E"/>
    <w:rsid w:val="0004534F"/>
    <w:rsid w:val="000462BD"/>
    <w:rsid w:val="00046321"/>
    <w:rsid w:val="0004659D"/>
    <w:rsid w:val="00047B3A"/>
    <w:rsid w:val="00047FFE"/>
    <w:rsid w:val="00050190"/>
    <w:rsid w:val="0005035E"/>
    <w:rsid w:val="00050D64"/>
    <w:rsid w:val="000519D4"/>
    <w:rsid w:val="00052086"/>
    <w:rsid w:val="00052963"/>
    <w:rsid w:val="00053922"/>
    <w:rsid w:val="00053BCE"/>
    <w:rsid w:val="00053C2E"/>
    <w:rsid w:val="00054E85"/>
    <w:rsid w:val="00055C2E"/>
    <w:rsid w:val="00057046"/>
    <w:rsid w:val="0005726F"/>
    <w:rsid w:val="00057E80"/>
    <w:rsid w:val="00057EE3"/>
    <w:rsid w:val="000614C2"/>
    <w:rsid w:val="000615D6"/>
    <w:rsid w:val="00061DB8"/>
    <w:rsid w:val="00061F23"/>
    <w:rsid w:val="000621C9"/>
    <w:rsid w:val="0006261F"/>
    <w:rsid w:val="00062BEA"/>
    <w:rsid w:val="000634C5"/>
    <w:rsid w:val="00072734"/>
    <w:rsid w:val="0007290A"/>
    <w:rsid w:val="00072C2E"/>
    <w:rsid w:val="00072F82"/>
    <w:rsid w:val="00075F8D"/>
    <w:rsid w:val="00076453"/>
    <w:rsid w:val="00076911"/>
    <w:rsid w:val="00077A87"/>
    <w:rsid w:val="00077C2E"/>
    <w:rsid w:val="00082C74"/>
    <w:rsid w:val="00082EF4"/>
    <w:rsid w:val="00083831"/>
    <w:rsid w:val="00085448"/>
    <w:rsid w:val="00085B5A"/>
    <w:rsid w:val="00086313"/>
    <w:rsid w:val="000867F2"/>
    <w:rsid w:val="000870C5"/>
    <w:rsid w:val="00087862"/>
    <w:rsid w:val="00092588"/>
    <w:rsid w:val="000925EA"/>
    <w:rsid w:val="00094122"/>
    <w:rsid w:val="000946B6"/>
    <w:rsid w:val="0009475D"/>
    <w:rsid w:val="000A143D"/>
    <w:rsid w:val="000A2F01"/>
    <w:rsid w:val="000A471E"/>
    <w:rsid w:val="000A47C1"/>
    <w:rsid w:val="000A5655"/>
    <w:rsid w:val="000A57D6"/>
    <w:rsid w:val="000A7C9E"/>
    <w:rsid w:val="000B0590"/>
    <w:rsid w:val="000B0B5A"/>
    <w:rsid w:val="000B1F46"/>
    <w:rsid w:val="000B3BC3"/>
    <w:rsid w:val="000B458B"/>
    <w:rsid w:val="000B4D38"/>
    <w:rsid w:val="000B5241"/>
    <w:rsid w:val="000B75D0"/>
    <w:rsid w:val="000B7761"/>
    <w:rsid w:val="000B7F7B"/>
    <w:rsid w:val="000C03D7"/>
    <w:rsid w:val="000C0A52"/>
    <w:rsid w:val="000C12EE"/>
    <w:rsid w:val="000C1D51"/>
    <w:rsid w:val="000C267B"/>
    <w:rsid w:val="000C2E49"/>
    <w:rsid w:val="000C40BD"/>
    <w:rsid w:val="000C5877"/>
    <w:rsid w:val="000C5DFD"/>
    <w:rsid w:val="000C6922"/>
    <w:rsid w:val="000C6AF3"/>
    <w:rsid w:val="000C6E71"/>
    <w:rsid w:val="000C7651"/>
    <w:rsid w:val="000D0EE5"/>
    <w:rsid w:val="000D40F0"/>
    <w:rsid w:val="000D4628"/>
    <w:rsid w:val="000D5AA8"/>
    <w:rsid w:val="000D5C47"/>
    <w:rsid w:val="000D6627"/>
    <w:rsid w:val="000D7DF1"/>
    <w:rsid w:val="000E14CF"/>
    <w:rsid w:val="000E1A52"/>
    <w:rsid w:val="000E20A4"/>
    <w:rsid w:val="000E25F5"/>
    <w:rsid w:val="000E2803"/>
    <w:rsid w:val="000E34D7"/>
    <w:rsid w:val="000E3AFB"/>
    <w:rsid w:val="000E4A1B"/>
    <w:rsid w:val="000E51B1"/>
    <w:rsid w:val="000E671E"/>
    <w:rsid w:val="000E7A96"/>
    <w:rsid w:val="000E7D72"/>
    <w:rsid w:val="000F02E6"/>
    <w:rsid w:val="000F1324"/>
    <w:rsid w:val="000F1B02"/>
    <w:rsid w:val="000F3351"/>
    <w:rsid w:val="000F44E9"/>
    <w:rsid w:val="000F453E"/>
    <w:rsid w:val="000F47DC"/>
    <w:rsid w:val="000F4C15"/>
    <w:rsid w:val="000F4D36"/>
    <w:rsid w:val="000F55EC"/>
    <w:rsid w:val="000F69C0"/>
    <w:rsid w:val="000F6D23"/>
    <w:rsid w:val="000F7D8D"/>
    <w:rsid w:val="000F7E2A"/>
    <w:rsid w:val="00100543"/>
    <w:rsid w:val="00101022"/>
    <w:rsid w:val="00101264"/>
    <w:rsid w:val="001032E3"/>
    <w:rsid w:val="00103463"/>
    <w:rsid w:val="0010356A"/>
    <w:rsid w:val="001039FB"/>
    <w:rsid w:val="00103C1D"/>
    <w:rsid w:val="00104ABA"/>
    <w:rsid w:val="00104C2C"/>
    <w:rsid w:val="00105199"/>
    <w:rsid w:val="0010545E"/>
    <w:rsid w:val="00105967"/>
    <w:rsid w:val="0010707F"/>
    <w:rsid w:val="00107760"/>
    <w:rsid w:val="001077E9"/>
    <w:rsid w:val="00110CDE"/>
    <w:rsid w:val="0011112E"/>
    <w:rsid w:val="001118CD"/>
    <w:rsid w:val="00112CB9"/>
    <w:rsid w:val="00112F2D"/>
    <w:rsid w:val="001139C0"/>
    <w:rsid w:val="0011454A"/>
    <w:rsid w:val="0011596A"/>
    <w:rsid w:val="00115FB7"/>
    <w:rsid w:val="001162EB"/>
    <w:rsid w:val="00117F30"/>
    <w:rsid w:val="00121080"/>
    <w:rsid w:val="00122D41"/>
    <w:rsid w:val="00122DCD"/>
    <w:rsid w:val="001246EA"/>
    <w:rsid w:val="00124A36"/>
    <w:rsid w:val="00124C2A"/>
    <w:rsid w:val="00125724"/>
    <w:rsid w:val="00126E0C"/>
    <w:rsid w:val="0012730E"/>
    <w:rsid w:val="001309D4"/>
    <w:rsid w:val="0013244E"/>
    <w:rsid w:val="0013274F"/>
    <w:rsid w:val="001328EB"/>
    <w:rsid w:val="00133B44"/>
    <w:rsid w:val="00134EDC"/>
    <w:rsid w:val="00135AE2"/>
    <w:rsid w:val="00135FC2"/>
    <w:rsid w:val="001369E9"/>
    <w:rsid w:val="0013701C"/>
    <w:rsid w:val="00137268"/>
    <w:rsid w:val="00137379"/>
    <w:rsid w:val="00137630"/>
    <w:rsid w:val="00140A0C"/>
    <w:rsid w:val="00140ACF"/>
    <w:rsid w:val="0014190C"/>
    <w:rsid w:val="00142254"/>
    <w:rsid w:val="001426C2"/>
    <w:rsid w:val="001453BF"/>
    <w:rsid w:val="001459F9"/>
    <w:rsid w:val="00145B02"/>
    <w:rsid w:val="00145D6B"/>
    <w:rsid w:val="0014716E"/>
    <w:rsid w:val="00147281"/>
    <w:rsid w:val="001475AF"/>
    <w:rsid w:val="001512DA"/>
    <w:rsid w:val="00153190"/>
    <w:rsid w:val="00153969"/>
    <w:rsid w:val="00154E97"/>
    <w:rsid w:val="0015500D"/>
    <w:rsid w:val="00155992"/>
    <w:rsid w:val="001560D5"/>
    <w:rsid w:val="001561C6"/>
    <w:rsid w:val="00156843"/>
    <w:rsid w:val="00157426"/>
    <w:rsid w:val="0015784B"/>
    <w:rsid w:val="00160539"/>
    <w:rsid w:val="00160CD3"/>
    <w:rsid w:val="001610E6"/>
    <w:rsid w:val="00161715"/>
    <w:rsid w:val="00163062"/>
    <w:rsid w:val="0016360C"/>
    <w:rsid w:val="00164751"/>
    <w:rsid w:val="0016482D"/>
    <w:rsid w:val="00164A58"/>
    <w:rsid w:val="001653EB"/>
    <w:rsid w:val="00165AA4"/>
    <w:rsid w:val="00166139"/>
    <w:rsid w:val="00171902"/>
    <w:rsid w:val="00171B9C"/>
    <w:rsid w:val="00172112"/>
    <w:rsid w:val="001722C9"/>
    <w:rsid w:val="0017256B"/>
    <w:rsid w:val="00172E71"/>
    <w:rsid w:val="001736F3"/>
    <w:rsid w:val="00173E19"/>
    <w:rsid w:val="00174D49"/>
    <w:rsid w:val="00174F3D"/>
    <w:rsid w:val="0017513A"/>
    <w:rsid w:val="00175FB3"/>
    <w:rsid w:val="00176D87"/>
    <w:rsid w:val="001771F0"/>
    <w:rsid w:val="0017797F"/>
    <w:rsid w:val="0018080B"/>
    <w:rsid w:val="00181828"/>
    <w:rsid w:val="00183006"/>
    <w:rsid w:val="00183CE0"/>
    <w:rsid w:val="00184230"/>
    <w:rsid w:val="00184584"/>
    <w:rsid w:val="001850CD"/>
    <w:rsid w:val="00185270"/>
    <w:rsid w:val="0018563F"/>
    <w:rsid w:val="00185D93"/>
    <w:rsid w:val="00186D1B"/>
    <w:rsid w:val="00186E44"/>
    <w:rsid w:val="00186FDC"/>
    <w:rsid w:val="001870DB"/>
    <w:rsid w:val="00192A12"/>
    <w:rsid w:val="00193433"/>
    <w:rsid w:val="00193A72"/>
    <w:rsid w:val="00194A4A"/>
    <w:rsid w:val="00196AB3"/>
    <w:rsid w:val="00196F4F"/>
    <w:rsid w:val="001A2229"/>
    <w:rsid w:val="001A44F8"/>
    <w:rsid w:val="001A4A4E"/>
    <w:rsid w:val="001A4D67"/>
    <w:rsid w:val="001A4DEE"/>
    <w:rsid w:val="001A51D6"/>
    <w:rsid w:val="001A5D65"/>
    <w:rsid w:val="001A61C5"/>
    <w:rsid w:val="001A68ED"/>
    <w:rsid w:val="001A7F16"/>
    <w:rsid w:val="001B01F6"/>
    <w:rsid w:val="001B0B41"/>
    <w:rsid w:val="001B0CFC"/>
    <w:rsid w:val="001B0EA6"/>
    <w:rsid w:val="001B28B4"/>
    <w:rsid w:val="001B3684"/>
    <w:rsid w:val="001B4B3E"/>
    <w:rsid w:val="001B4BE5"/>
    <w:rsid w:val="001B528E"/>
    <w:rsid w:val="001B55C2"/>
    <w:rsid w:val="001B6726"/>
    <w:rsid w:val="001B7FB8"/>
    <w:rsid w:val="001C1994"/>
    <w:rsid w:val="001C395B"/>
    <w:rsid w:val="001C6F3F"/>
    <w:rsid w:val="001D0CCA"/>
    <w:rsid w:val="001D3CC5"/>
    <w:rsid w:val="001D3E65"/>
    <w:rsid w:val="001D4FA3"/>
    <w:rsid w:val="001D529E"/>
    <w:rsid w:val="001D582E"/>
    <w:rsid w:val="001D5EAF"/>
    <w:rsid w:val="001D709E"/>
    <w:rsid w:val="001D72CF"/>
    <w:rsid w:val="001D739F"/>
    <w:rsid w:val="001D746B"/>
    <w:rsid w:val="001D7B46"/>
    <w:rsid w:val="001E2FEE"/>
    <w:rsid w:val="001E4B4B"/>
    <w:rsid w:val="001E5EF1"/>
    <w:rsid w:val="001E6839"/>
    <w:rsid w:val="001F0B39"/>
    <w:rsid w:val="001F1C38"/>
    <w:rsid w:val="001F1D3E"/>
    <w:rsid w:val="001F2037"/>
    <w:rsid w:val="001F38C2"/>
    <w:rsid w:val="001F4F3B"/>
    <w:rsid w:val="001F51BF"/>
    <w:rsid w:val="001F76A4"/>
    <w:rsid w:val="001F78E1"/>
    <w:rsid w:val="00200789"/>
    <w:rsid w:val="002008AA"/>
    <w:rsid w:val="00200C51"/>
    <w:rsid w:val="0020401A"/>
    <w:rsid w:val="00204CAD"/>
    <w:rsid w:val="002054E5"/>
    <w:rsid w:val="00207A1E"/>
    <w:rsid w:val="00207C52"/>
    <w:rsid w:val="00210604"/>
    <w:rsid w:val="0021083F"/>
    <w:rsid w:val="002114D9"/>
    <w:rsid w:val="002124EA"/>
    <w:rsid w:val="00213137"/>
    <w:rsid w:val="002159B3"/>
    <w:rsid w:val="0022071A"/>
    <w:rsid w:val="002209AC"/>
    <w:rsid w:val="00221060"/>
    <w:rsid w:val="00221270"/>
    <w:rsid w:val="00221C7C"/>
    <w:rsid w:val="00225415"/>
    <w:rsid w:val="00230376"/>
    <w:rsid w:val="00230806"/>
    <w:rsid w:val="00231736"/>
    <w:rsid w:val="00231843"/>
    <w:rsid w:val="00231BEC"/>
    <w:rsid w:val="002322AC"/>
    <w:rsid w:val="0023415D"/>
    <w:rsid w:val="00234C9F"/>
    <w:rsid w:val="00234D9D"/>
    <w:rsid w:val="00235929"/>
    <w:rsid w:val="00236D0F"/>
    <w:rsid w:val="00237F6D"/>
    <w:rsid w:val="00240A0F"/>
    <w:rsid w:val="00241887"/>
    <w:rsid w:val="00241A0A"/>
    <w:rsid w:val="00242CEB"/>
    <w:rsid w:val="00243805"/>
    <w:rsid w:val="00243AAF"/>
    <w:rsid w:val="00244A06"/>
    <w:rsid w:val="00244CE7"/>
    <w:rsid w:val="00246532"/>
    <w:rsid w:val="0024726D"/>
    <w:rsid w:val="00247C56"/>
    <w:rsid w:val="00247EDC"/>
    <w:rsid w:val="002501E6"/>
    <w:rsid w:val="002512E7"/>
    <w:rsid w:val="002529F6"/>
    <w:rsid w:val="0025305D"/>
    <w:rsid w:val="00255F71"/>
    <w:rsid w:val="00256046"/>
    <w:rsid w:val="0026143D"/>
    <w:rsid w:val="0026171C"/>
    <w:rsid w:val="00261DD4"/>
    <w:rsid w:val="002633C7"/>
    <w:rsid w:val="00264062"/>
    <w:rsid w:val="002658A8"/>
    <w:rsid w:val="0026615F"/>
    <w:rsid w:val="00266C24"/>
    <w:rsid w:val="0026746C"/>
    <w:rsid w:val="002679AC"/>
    <w:rsid w:val="00270583"/>
    <w:rsid w:val="00270773"/>
    <w:rsid w:val="0027090B"/>
    <w:rsid w:val="00270CC1"/>
    <w:rsid w:val="00272171"/>
    <w:rsid w:val="00272542"/>
    <w:rsid w:val="00272B6A"/>
    <w:rsid w:val="00273701"/>
    <w:rsid w:val="00273DC3"/>
    <w:rsid w:val="00274B87"/>
    <w:rsid w:val="00275214"/>
    <w:rsid w:val="00275A5E"/>
    <w:rsid w:val="00276408"/>
    <w:rsid w:val="00276B6C"/>
    <w:rsid w:val="00276FF7"/>
    <w:rsid w:val="002775BB"/>
    <w:rsid w:val="00277C9B"/>
    <w:rsid w:val="00277FA1"/>
    <w:rsid w:val="002804F2"/>
    <w:rsid w:val="002808AD"/>
    <w:rsid w:val="00281476"/>
    <w:rsid w:val="0028223E"/>
    <w:rsid w:val="0028283F"/>
    <w:rsid w:val="00283A4B"/>
    <w:rsid w:val="002841EC"/>
    <w:rsid w:val="002841FD"/>
    <w:rsid w:val="002842EF"/>
    <w:rsid w:val="00285B2C"/>
    <w:rsid w:val="0028625C"/>
    <w:rsid w:val="0028689F"/>
    <w:rsid w:val="002870ED"/>
    <w:rsid w:val="002872F4"/>
    <w:rsid w:val="0028737E"/>
    <w:rsid w:val="002875FE"/>
    <w:rsid w:val="00287F8A"/>
    <w:rsid w:val="002917E3"/>
    <w:rsid w:val="0029242E"/>
    <w:rsid w:val="002929F1"/>
    <w:rsid w:val="00293587"/>
    <w:rsid w:val="00294447"/>
    <w:rsid w:val="00294CB9"/>
    <w:rsid w:val="002951FC"/>
    <w:rsid w:val="002959F0"/>
    <w:rsid w:val="002A0CCC"/>
    <w:rsid w:val="002A0FD1"/>
    <w:rsid w:val="002A1E04"/>
    <w:rsid w:val="002A244A"/>
    <w:rsid w:val="002A26DE"/>
    <w:rsid w:val="002A3CDA"/>
    <w:rsid w:val="002A401F"/>
    <w:rsid w:val="002A43E1"/>
    <w:rsid w:val="002A4833"/>
    <w:rsid w:val="002A5215"/>
    <w:rsid w:val="002A58AA"/>
    <w:rsid w:val="002A5D3A"/>
    <w:rsid w:val="002A6639"/>
    <w:rsid w:val="002A7E7E"/>
    <w:rsid w:val="002B0086"/>
    <w:rsid w:val="002B1027"/>
    <w:rsid w:val="002B2B3D"/>
    <w:rsid w:val="002B2C63"/>
    <w:rsid w:val="002B2CDD"/>
    <w:rsid w:val="002B2D19"/>
    <w:rsid w:val="002B441A"/>
    <w:rsid w:val="002B442C"/>
    <w:rsid w:val="002B4750"/>
    <w:rsid w:val="002B4B1E"/>
    <w:rsid w:val="002B6044"/>
    <w:rsid w:val="002B6B06"/>
    <w:rsid w:val="002B6E25"/>
    <w:rsid w:val="002B76DA"/>
    <w:rsid w:val="002C1F00"/>
    <w:rsid w:val="002C40C3"/>
    <w:rsid w:val="002C4C3E"/>
    <w:rsid w:val="002C4EBB"/>
    <w:rsid w:val="002C4EDE"/>
    <w:rsid w:val="002C595D"/>
    <w:rsid w:val="002C5C88"/>
    <w:rsid w:val="002D034C"/>
    <w:rsid w:val="002D1C43"/>
    <w:rsid w:val="002D2910"/>
    <w:rsid w:val="002D2B16"/>
    <w:rsid w:val="002D2DDA"/>
    <w:rsid w:val="002D3CA0"/>
    <w:rsid w:val="002D3DF9"/>
    <w:rsid w:val="002D437B"/>
    <w:rsid w:val="002D4B3A"/>
    <w:rsid w:val="002D5124"/>
    <w:rsid w:val="002D5B2F"/>
    <w:rsid w:val="002E0113"/>
    <w:rsid w:val="002E1ADF"/>
    <w:rsid w:val="002E3E2B"/>
    <w:rsid w:val="002E5E09"/>
    <w:rsid w:val="002E6043"/>
    <w:rsid w:val="002E6148"/>
    <w:rsid w:val="002E6DCF"/>
    <w:rsid w:val="002F0D5A"/>
    <w:rsid w:val="002F3AA8"/>
    <w:rsid w:val="002F46A6"/>
    <w:rsid w:val="002F5B1B"/>
    <w:rsid w:val="002F6774"/>
    <w:rsid w:val="00300AFF"/>
    <w:rsid w:val="00301CD8"/>
    <w:rsid w:val="00301E8C"/>
    <w:rsid w:val="0030378C"/>
    <w:rsid w:val="00303838"/>
    <w:rsid w:val="003050FC"/>
    <w:rsid w:val="003053DA"/>
    <w:rsid w:val="00306049"/>
    <w:rsid w:val="003064F8"/>
    <w:rsid w:val="00306611"/>
    <w:rsid w:val="00307763"/>
    <w:rsid w:val="00310713"/>
    <w:rsid w:val="00312074"/>
    <w:rsid w:val="003124A6"/>
    <w:rsid w:val="00312E7E"/>
    <w:rsid w:val="0031352A"/>
    <w:rsid w:val="00313EE4"/>
    <w:rsid w:val="0031525E"/>
    <w:rsid w:val="003204F5"/>
    <w:rsid w:val="00320C94"/>
    <w:rsid w:val="00321521"/>
    <w:rsid w:val="00322CF5"/>
    <w:rsid w:val="00323D9F"/>
    <w:rsid w:val="003240C2"/>
    <w:rsid w:val="00324C78"/>
    <w:rsid w:val="00324F0E"/>
    <w:rsid w:val="0032573D"/>
    <w:rsid w:val="00326197"/>
    <w:rsid w:val="00326A3E"/>
    <w:rsid w:val="0032743E"/>
    <w:rsid w:val="00330BBC"/>
    <w:rsid w:val="00330E7D"/>
    <w:rsid w:val="00331192"/>
    <w:rsid w:val="003328FB"/>
    <w:rsid w:val="00333048"/>
    <w:rsid w:val="003333ED"/>
    <w:rsid w:val="00333E25"/>
    <w:rsid w:val="00334744"/>
    <w:rsid w:val="0033665E"/>
    <w:rsid w:val="00336E54"/>
    <w:rsid w:val="00337217"/>
    <w:rsid w:val="00337560"/>
    <w:rsid w:val="00340B9B"/>
    <w:rsid w:val="003434FD"/>
    <w:rsid w:val="00343AFD"/>
    <w:rsid w:val="00344CF8"/>
    <w:rsid w:val="00345848"/>
    <w:rsid w:val="003473C9"/>
    <w:rsid w:val="00347DB9"/>
    <w:rsid w:val="00350278"/>
    <w:rsid w:val="00350666"/>
    <w:rsid w:val="00350B17"/>
    <w:rsid w:val="0035113F"/>
    <w:rsid w:val="00351696"/>
    <w:rsid w:val="00352485"/>
    <w:rsid w:val="00355152"/>
    <w:rsid w:val="00355E09"/>
    <w:rsid w:val="0035604B"/>
    <w:rsid w:val="0035662A"/>
    <w:rsid w:val="003605F8"/>
    <w:rsid w:val="00361FD8"/>
    <w:rsid w:val="00362804"/>
    <w:rsid w:val="0036436C"/>
    <w:rsid w:val="003643B0"/>
    <w:rsid w:val="00364607"/>
    <w:rsid w:val="00364AB7"/>
    <w:rsid w:val="00364D32"/>
    <w:rsid w:val="00366728"/>
    <w:rsid w:val="003678AA"/>
    <w:rsid w:val="00367C16"/>
    <w:rsid w:val="00367D29"/>
    <w:rsid w:val="0037158D"/>
    <w:rsid w:val="003716D7"/>
    <w:rsid w:val="00371F65"/>
    <w:rsid w:val="003727EE"/>
    <w:rsid w:val="00372E8B"/>
    <w:rsid w:val="00373A59"/>
    <w:rsid w:val="00373B72"/>
    <w:rsid w:val="003824E7"/>
    <w:rsid w:val="00382A73"/>
    <w:rsid w:val="00383EF8"/>
    <w:rsid w:val="003847EC"/>
    <w:rsid w:val="00384814"/>
    <w:rsid w:val="003860F6"/>
    <w:rsid w:val="00386293"/>
    <w:rsid w:val="0039201F"/>
    <w:rsid w:val="00392D27"/>
    <w:rsid w:val="003930EA"/>
    <w:rsid w:val="00394FF1"/>
    <w:rsid w:val="0039516E"/>
    <w:rsid w:val="00395C03"/>
    <w:rsid w:val="00396422"/>
    <w:rsid w:val="00396540"/>
    <w:rsid w:val="00397C19"/>
    <w:rsid w:val="00397DF1"/>
    <w:rsid w:val="003A0200"/>
    <w:rsid w:val="003A1E92"/>
    <w:rsid w:val="003A24A0"/>
    <w:rsid w:val="003A257B"/>
    <w:rsid w:val="003A2FDE"/>
    <w:rsid w:val="003A49F7"/>
    <w:rsid w:val="003A532F"/>
    <w:rsid w:val="003A567E"/>
    <w:rsid w:val="003A6B34"/>
    <w:rsid w:val="003B2C92"/>
    <w:rsid w:val="003B2EE1"/>
    <w:rsid w:val="003B4CED"/>
    <w:rsid w:val="003B5691"/>
    <w:rsid w:val="003B62B2"/>
    <w:rsid w:val="003B7045"/>
    <w:rsid w:val="003B75A7"/>
    <w:rsid w:val="003C0C2C"/>
    <w:rsid w:val="003C0EF3"/>
    <w:rsid w:val="003C138A"/>
    <w:rsid w:val="003C2048"/>
    <w:rsid w:val="003C2B0D"/>
    <w:rsid w:val="003C3BE5"/>
    <w:rsid w:val="003C4BD9"/>
    <w:rsid w:val="003C5E08"/>
    <w:rsid w:val="003D0CD9"/>
    <w:rsid w:val="003D21FA"/>
    <w:rsid w:val="003D2C10"/>
    <w:rsid w:val="003D4E91"/>
    <w:rsid w:val="003D5A55"/>
    <w:rsid w:val="003D6D6A"/>
    <w:rsid w:val="003D7204"/>
    <w:rsid w:val="003D73DD"/>
    <w:rsid w:val="003E001F"/>
    <w:rsid w:val="003E019E"/>
    <w:rsid w:val="003E0CF3"/>
    <w:rsid w:val="003E0F63"/>
    <w:rsid w:val="003E1599"/>
    <w:rsid w:val="003E2AF1"/>
    <w:rsid w:val="003E3846"/>
    <w:rsid w:val="003E4B0F"/>
    <w:rsid w:val="003E55D7"/>
    <w:rsid w:val="003E5847"/>
    <w:rsid w:val="003E7962"/>
    <w:rsid w:val="003E7BBB"/>
    <w:rsid w:val="003F122F"/>
    <w:rsid w:val="003F1497"/>
    <w:rsid w:val="003F243F"/>
    <w:rsid w:val="003F2764"/>
    <w:rsid w:val="003F2902"/>
    <w:rsid w:val="003F2D85"/>
    <w:rsid w:val="003F3205"/>
    <w:rsid w:val="003F3528"/>
    <w:rsid w:val="003F39CD"/>
    <w:rsid w:val="003F4BD6"/>
    <w:rsid w:val="003F5A1A"/>
    <w:rsid w:val="003F5C62"/>
    <w:rsid w:val="004019B4"/>
    <w:rsid w:val="00402B69"/>
    <w:rsid w:val="00402E99"/>
    <w:rsid w:val="00402FCA"/>
    <w:rsid w:val="004051C2"/>
    <w:rsid w:val="0040776F"/>
    <w:rsid w:val="004079EF"/>
    <w:rsid w:val="004111D3"/>
    <w:rsid w:val="00412500"/>
    <w:rsid w:val="004139F1"/>
    <w:rsid w:val="00413E11"/>
    <w:rsid w:val="00414278"/>
    <w:rsid w:val="00414D6D"/>
    <w:rsid w:val="004174AA"/>
    <w:rsid w:val="0042312C"/>
    <w:rsid w:val="004235CD"/>
    <w:rsid w:val="004236C2"/>
    <w:rsid w:val="00423C3E"/>
    <w:rsid w:val="00426EC7"/>
    <w:rsid w:val="004334F7"/>
    <w:rsid w:val="004334FA"/>
    <w:rsid w:val="00433D6D"/>
    <w:rsid w:val="00433FD4"/>
    <w:rsid w:val="004355DE"/>
    <w:rsid w:val="00436DDD"/>
    <w:rsid w:val="00437B40"/>
    <w:rsid w:val="00440255"/>
    <w:rsid w:val="00442B1A"/>
    <w:rsid w:val="004433C8"/>
    <w:rsid w:val="0044494C"/>
    <w:rsid w:val="0044610E"/>
    <w:rsid w:val="004462A4"/>
    <w:rsid w:val="0044648D"/>
    <w:rsid w:val="004469D2"/>
    <w:rsid w:val="0044763F"/>
    <w:rsid w:val="00447E02"/>
    <w:rsid w:val="00451204"/>
    <w:rsid w:val="00451273"/>
    <w:rsid w:val="00451551"/>
    <w:rsid w:val="00452EDD"/>
    <w:rsid w:val="00452F63"/>
    <w:rsid w:val="00453949"/>
    <w:rsid w:val="00454D8A"/>
    <w:rsid w:val="0045623B"/>
    <w:rsid w:val="004563A2"/>
    <w:rsid w:val="00457485"/>
    <w:rsid w:val="00460172"/>
    <w:rsid w:val="00460407"/>
    <w:rsid w:val="00460E77"/>
    <w:rsid w:val="00461237"/>
    <w:rsid w:val="004623A4"/>
    <w:rsid w:val="00462F59"/>
    <w:rsid w:val="00462FAC"/>
    <w:rsid w:val="004635A5"/>
    <w:rsid w:val="00464B03"/>
    <w:rsid w:val="004659C5"/>
    <w:rsid w:val="00466E0A"/>
    <w:rsid w:val="004671F0"/>
    <w:rsid w:val="00467328"/>
    <w:rsid w:val="00467448"/>
    <w:rsid w:val="0046789C"/>
    <w:rsid w:val="0047225C"/>
    <w:rsid w:val="00472F9D"/>
    <w:rsid w:val="00473424"/>
    <w:rsid w:val="00473602"/>
    <w:rsid w:val="0047417A"/>
    <w:rsid w:val="00475755"/>
    <w:rsid w:val="00475871"/>
    <w:rsid w:val="004801AA"/>
    <w:rsid w:val="00482FCC"/>
    <w:rsid w:val="00484870"/>
    <w:rsid w:val="004879D0"/>
    <w:rsid w:val="0049053C"/>
    <w:rsid w:val="00490E14"/>
    <w:rsid w:val="004924A1"/>
    <w:rsid w:val="00492BBB"/>
    <w:rsid w:val="0049396B"/>
    <w:rsid w:val="00493D9F"/>
    <w:rsid w:val="00494114"/>
    <w:rsid w:val="00496321"/>
    <w:rsid w:val="004A0717"/>
    <w:rsid w:val="004A0BFF"/>
    <w:rsid w:val="004A1D2E"/>
    <w:rsid w:val="004A32B0"/>
    <w:rsid w:val="004A3DE5"/>
    <w:rsid w:val="004A3EE4"/>
    <w:rsid w:val="004A42B6"/>
    <w:rsid w:val="004A4B16"/>
    <w:rsid w:val="004A5171"/>
    <w:rsid w:val="004A51D9"/>
    <w:rsid w:val="004A52FA"/>
    <w:rsid w:val="004A5436"/>
    <w:rsid w:val="004A5763"/>
    <w:rsid w:val="004A5834"/>
    <w:rsid w:val="004A6B58"/>
    <w:rsid w:val="004A7271"/>
    <w:rsid w:val="004A7B35"/>
    <w:rsid w:val="004B071F"/>
    <w:rsid w:val="004B10AD"/>
    <w:rsid w:val="004B5B94"/>
    <w:rsid w:val="004B5EB6"/>
    <w:rsid w:val="004B70CE"/>
    <w:rsid w:val="004B783C"/>
    <w:rsid w:val="004B7AB6"/>
    <w:rsid w:val="004B7E75"/>
    <w:rsid w:val="004C01E6"/>
    <w:rsid w:val="004C19CB"/>
    <w:rsid w:val="004C4291"/>
    <w:rsid w:val="004C4FD7"/>
    <w:rsid w:val="004C604B"/>
    <w:rsid w:val="004C6358"/>
    <w:rsid w:val="004C6F55"/>
    <w:rsid w:val="004C78C4"/>
    <w:rsid w:val="004C7C0F"/>
    <w:rsid w:val="004D26CE"/>
    <w:rsid w:val="004D4F2B"/>
    <w:rsid w:val="004D58FF"/>
    <w:rsid w:val="004D5F96"/>
    <w:rsid w:val="004D621E"/>
    <w:rsid w:val="004D64E7"/>
    <w:rsid w:val="004D6B32"/>
    <w:rsid w:val="004D7F75"/>
    <w:rsid w:val="004E0BF9"/>
    <w:rsid w:val="004E3566"/>
    <w:rsid w:val="004E3618"/>
    <w:rsid w:val="004E3BAF"/>
    <w:rsid w:val="004E41B0"/>
    <w:rsid w:val="004E504B"/>
    <w:rsid w:val="004E5801"/>
    <w:rsid w:val="004E69FD"/>
    <w:rsid w:val="004F1868"/>
    <w:rsid w:val="004F1FBC"/>
    <w:rsid w:val="004F211B"/>
    <w:rsid w:val="004F48BF"/>
    <w:rsid w:val="004F4B6F"/>
    <w:rsid w:val="004F5AA4"/>
    <w:rsid w:val="004F5EB4"/>
    <w:rsid w:val="004F63CE"/>
    <w:rsid w:val="004F6491"/>
    <w:rsid w:val="004F7303"/>
    <w:rsid w:val="005005FD"/>
    <w:rsid w:val="005007BF"/>
    <w:rsid w:val="00503284"/>
    <w:rsid w:val="005037DC"/>
    <w:rsid w:val="00504296"/>
    <w:rsid w:val="005047D8"/>
    <w:rsid w:val="00504904"/>
    <w:rsid w:val="00504B4C"/>
    <w:rsid w:val="00504D34"/>
    <w:rsid w:val="00505E60"/>
    <w:rsid w:val="005063F5"/>
    <w:rsid w:val="005065D4"/>
    <w:rsid w:val="00506A63"/>
    <w:rsid w:val="0051265A"/>
    <w:rsid w:val="00514097"/>
    <w:rsid w:val="005148F7"/>
    <w:rsid w:val="00514FB5"/>
    <w:rsid w:val="00515C8D"/>
    <w:rsid w:val="005177F1"/>
    <w:rsid w:val="00517AB0"/>
    <w:rsid w:val="0052055F"/>
    <w:rsid w:val="005209A1"/>
    <w:rsid w:val="00520A99"/>
    <w:rsid w:val="00521399"/>
    <w:rsid w:val="00521B38"/>
    <w:rsid w:val="00523EEC"/>
    <w:rsid w:val="00524158"/>
    <w:rsid w:val="00526663"/>
    <w:rsid w:val="00530D44"/>
    <w:rsid w:val="005313ED"/>
    <w:rsid w:val="0053176C"/>
    <w:rsid w:val="0053250A"/>
    <w:rsid w:val="00533D05"/>
    <w:rsid w:val="0053411D"/>
    <w:rsid w:val="005346D1"/>
    <w:rsid w:val="00535DCE"/>
    <w:rsid w:val="0053694A"/>
    <w:rsid w:val="005372AB"/>
    <w:rsid w:val="005406D8"/>
    <w:rsid w:val="00542685"/>
    <w:rsid w:val="00542757"/>
    <w:rsid w:val="00542802"/>
    <w:rsid w:val="00544797"/>
    <w:rsid w:val="0054489E"/>
    <w:rsid w:val="005449E1"/>
    <w:rsid w:val="0054566B"/>
    <w:rsid w:val="00545D2C"/>
    <w:rsid w:val="00545D44"/>
    <w:rsid w:val="005508A7"/>
    <w:rsid w:val="00551E08"/>
    <w:rsid w:val="00553996"/>
    <w:rsid w:val="005542A1"/>
    <w:rsid w:val="00554DB3"/>
    <w:rsid w:val="00554EC1"/>
    <w:rsid w:val="00555073"/>
    <w:rsid w:val="00555D81"/>
    <w:rsid w:val="005560AF"/>
    <w:rsid w:val="005560D2"/>
    <w:rsid w:val="00557896"/>
    <w:rsid w:val="00560329"/>
    <w:rsid w:val="00560820"/>
    <w:rsid w:val="00560EBC"/>
    <w:rsid w:val="00562DBF"/>
    <w:rsid w:val="0056482A"/>
    <w:rsid w:val="0056589C"/>
    <w:rsid w:val="005659EF"/>
    <w:rsid w:val="00565F2B"/>
    <w:rsid w:val="005664FA"/>
    <w:rsid w:val="00567404"/>
    <w:rsid w:val="00570A19"/>
    <w:rsid w:val="00570F3A"/>
    <w:rsid w:val="00571631"/>
    <w:rsid w:val="005741B7"/>
    <w:rsid w:val="005749EA"/>
    <w:rsid w:val="00574E57"/>
    <w:rsid w:val="00575C66"/>
    <w:rsid w:val="00576708"/>
    <w:rsid w:val="00576B7A"/>
    <w:rsid w:val="005775BB"/>
    <w:rsid w:val="00580351"/>
    <w:rsid w:val="00580EF7"/>
    <w:rsid w:val="005811E8"/>
    <w:rsid w:val="00581286"/>
    <w:rsid w:val="005826B2"/>
    <w:rsid w:val="00582889"/>
    <w:rsid w:val="00583128"/>
    <w:rsid w:val="0058348B"/>
    <w:rsid w:val="00583F96"/>
    <w:rsid w:val="005851BB"/>
    <w:rsid w:val="005853D4"/>
    <w:rsid w:val="0058584A"/>
    <w:rsid w:val="00585FC9"/>
    <w:rsid w:val="00586D2F"/>
    <w:rsid w:val="00587EED"/>
    <w:rsid w:val="005906AD"/>
    <w:rsid w:val="00592BCE"/>
    <w:rsid w:val="00594268"/>
    <w:rsid w:val="0059490A"/>
    <w:rsid w:val="005959DB"/>
    <w:rsid w:val="00597243"/>
    <w:rsid w:val="005974F2"/>
    <w:rsid w:val="00597A02"/>
    <w:rsid w:val="005A0117"/>
    <w:rsid w:val="005A19AC"/>
    <w:rsid w:val="005A29AE"/>
    <w:rsid w:val="005A3EB2"/>
    <w:rsid w:val="005A44F5"/>
    <w:rsid w:val="005A4D95"/>
    <w:rsid w:val="005A5011"/>
    <w:rsid w:val="005A5016"/>
    <w:rsid w:val="005A6EDA"/>
    <w:rsid w:val="005A7F3A"/>
    <w:rsid w:val="005B025C"/>
    <w:rsid w:val="005B04F1"/>
    <w:rsid w:val="005B0AE8"/>
    <w:rsid w:val="005B0F4F"/>
    <w:rsid w:val="005B160F"/>
    <w:rsid w:val="005B1EC4"/>
    <w:rsid w:val="005B1FFB"/>
    <w:rsid w:val="005B29EC"/>
    <w:rsid w:val="005B2E14"/>
    <w:rsid w:val="005B39D6"/>
    <w:rsid w:val="005B3BFF"/>
    <w:rsid w:val="005B49FF"/>
    <w:rsid w:val="005B4E0F"/>
    <w:rsid w:val="005B5004"/>
    <w:rsid w:val="005B5AA6"/>
    <w:rsid w:val="005B697D"/>
    <w:rsid w:val="005C1354"/>
    <w:rsid w:val="005C2DB1"/>
    <w:rsid w:val="005C7BD1"/>
    <w:rsid w:val="005D1879"/>
    <w:rsid w:val="005D1B01"/>
    <w:rsid w:val="005D2745"/>
    <w:rsid w:val="005D3F91"/>
    <w:rsid w:val="005D511D"/>
    <w:rsid w:val="005D67F3"/>
    <w:rsid w:val="005E0228"/>
    <w:rsid w:val="005E051B"/>
    <w:rsid w:val="005E381B"/>
    <w:rsid w:val="005E4399"/>
    <w:rsid w:val="005E43D0"/>
    <w:rsid w:val="005E6979"/>
    <w:rsid w:val="005E6B47"/>
    <w:rsid w:val="005E76F8"/>
    <w:rsid w:val="005F1ACE"/>
    <w:rsid w:val="005F36E0"/>
    <w:rsid w:val="005F3D7D"/>
    <w:rsid w:val="005F3ED6"/>
    <w:rsid w:val="005F5009"/>
    <w:rsid w:val="005F5681"/>
    <w:rsid w:val="005F75A4"/>
    <w:rsid w:val="006025E4"/>
    <w:rsid w:val="006027BD"/>
    <w:rsid w:val="0060284A"/>
    <w:rsid w:val="0060305F"/>
    <w:rsid w:val="00604560"/>
    <w:rsid w:val="00605450"/>
    <w:rsid w:val="0060716D"/>
    <w:rsid w:val="00607417"/>
    <w:rsid w:val="00610198"/>
    <w:rsid w:val="0061027F"/>
    <w:rsid w:val="0061098B"/>
    <w:rsid w:val="00611EFE"/>
    <w:rsid w:val="006129D9"/>
    <w:rsid w:val="00612B35"/>
    <w:rsid w:val="00613C5A"/>
    <w:rsid w:val="006140C4"/>
    <w:rsid w:val="00614349"/>
    <w:rsid w:val="006144CD"/>
    <w:rsid w:val="006153B0"/>
    <w:rsid w:val="00616171"/>
    <w:rsid w:val="0061687E"/>
    <w:rsid w:val="00616948"/>
    <w:rsid w:val="00617303"/>
    <w:rsid w:val="006205A0"/>
    <w:rsid w:val="00621794"/>
    <w:rsid w:val="00626226"/>
    <w:rsid w:val="00626F00"/>
    <w:rsid w:val="0063023B"/>
    <w:rsid w:val="00630C68"/>
    <w:rsid w:val="00631694"/>
    <w:rsid w:val="00631CF9"/>
    <w:rsid w:val="00632037"/>
    <w:rsid w:val="0063228C"/>
    <w:rsid w:val="00632684"/>
    <w:rsid w:val="00634984"/>
    <w:rsid w:val="00634EB2"/>
    <w:rsid w:val="00634F00"/>
    <w:rsid w:val="00634FE9"/>
    <w:rsid w:val="0063629F"/>
    <w:rsid w:val="00637E93"/>
    <w:rsid w:val="006401EB"/>
    <w:rsid w:val="00642E7E"/>
    <w:rsid w:val="00643384"/>
    <w:rsid w:val="006440DE"/>
    <w:rsid w:val="00644638"/>
    <w:rsid w:val="006447CF"/>
    <w:rsid w:val="0064497A"/>
    <w:rsid w:val="006449F5"/>
    <w:rsid w:val="0064564C"/>
    <w:rsid w:val="006458CC"/>
    <w:rsid w:val="006503AA"/>
    <w:rsid w:val="00653B5D"/>
    <w:rsid w:val="006545A8"/>
    <w:rsid w:val="006545BF"/>
    <w:rsid w:val="006545C2"/>
    <w:rsid w:val="006550E1"/>
    <w:rsid w:val="006557AC"/>
    <w:rsid w:val="006567CC"/>
    <w:rsid w:val="00657001"/>
    <w:rsid w:val="00657010"/>
    <w:rsid w:val="006611FF"/>
    <w:rsid w:val="00663ACD"/>
    <w:rsid w:val="00663F9F"/>
    <w:rsid w:val="00666969"/>
    <w:rsid w:val="00666BF3"/>
    <w:rsid w:val="00667081"/>
    <w:rsid w:val="0067043B"/>
    <w:rsid w:val="006736A6"/>
    <w:rsid w:val="00673745"/>
    <w:rsid w:val="00673B96"/>
    <w:rsid w:val="00673D8A"/>
    <w:rsid w:val="006754E2"/>
    <w:rsid w:val="00675AD5"/>
    <w:rsid w:val="006769A5"/>
    <w:rsid w:val="00677333"/>
    <w:rsid w:val="006777F5"/>
    <w:rsid w:val="00680FA6"/>
    <w:rsid w:val="0068285E"/>
    <w:rsid w:val="006828E7"/>
    <w:rsid w:val="006838B6"/>
    <w:rsid w:val="00684C6D"/>
    <w:rsid w:val="0068634B"/>
    <w:rsid w:val="00687058"/>
    <w:rsid w:val="006871C3"/>
    <w:rsid w:val="00687478"/>
    <w:rsid w:val="006874F3"/>
    <w:rsid w:val="00687FE3"/>
    <w:rsid w:val="00693E26"/>
    <w:rsid w:val="0069408F"/>
    <w:rsid w:val="006952A9"/>
    <w:rsid w:val="0069560B"/>
    <w:rsid w:val="006956CD"/>
    <w:rsid w:val="00696822"/>
    <w:rsid w:val="006968C4"/>
    <w:rsid w:val="00697AB1"/>
    <w:rsid w:val="006A0A9B"/>
    <w:rsid w:val="006A10B4"/>
    <w:rsid w:val="006A1E10"/>
    <w:rsid w:val="006A2CA6"/>
    <w:rsid w:val="006A3BDB"/>
    <w:rsid w:val="006A425C"/>
    <w:rsid w:val="006A45B2"/>
    <w:rsid w:val="006A4986"/>
    <w:rsid w:val="006A4DFB"/>
    <w:rsid w:val="006A5ED9"/>
    <w:rsid w:val="006A62AC"/>
    <w:rsid w:val="006A7742"/>
    <w:rsid w:val="006A779D"/>
    <w:rsid w:val="006B3DE3"/>
    <w:rsid w:val="006B4424"/>
    <w:rsid w:val="006B4719"/>
    <w:rsid w:val="006B4D32"/>
    <w:rsid w:val="006B771E"/>
    <w:rsid w:val="006B7894"/>
    <w:rsid w:val="006B7DFF"/>
    <w:rsid w:val="006C0F26"/>
    <w:rsid w:val="006C0F56"/>
    <w:rsid w:val="006C300F"/>
    <w:rsid w:val="006C4BFB"/>
    <w:rsid w:val="006C72E8"/>
    <w:rsid w:val="006C76E6"/>
    <w:rsid w:val="006C796C"/>
    <w:rsid w:val="006C7D81"/>
    <w:rsid w:val="006C7DEF"/>
    <w:rsid w:val="006D0345"/>
    <w:rsid w:val="006D06EF"/>
    <w:rsid w:val="006D104F"/>
    <w:rsid w:val="006D177C"/>
    <w:rsid w:val="006D1DAB"/>
    <w:rsid w:val="006D25B9"/>
    <w:rsid w:val="006D2C2B"/>
    <w:rsid w:val="006D4300"/>
    <w:rsid w:val="006D4750"/>
    <w:rsid w:val="006D4754"/>
    <w:rsid w:val="006D4C52"/>
    <w:rsid w:val="006D5308"/>
    <w:rsid w:val="006D5425"/>
    <w:rsid w:val="006D5601"/>
    <w:rsid w:val="006D67E0"/>
    <w:rsid w:val="006D6F1F"/>
    <w:rsid w:val="006D72E8"/>
    <w:rsid w:val="006E0D1A"/>
    <w:rsid w:val="006E227A"/>
    <w:rsid w:val="006E246A"/>
    <w:rsid w:val="006E29EF"/>
    <w:rsid w:val="006E2BF7"/>
    <w:rsid w:val="006E3ABA"/>
    <w:rsid w:val="006E4DB2"/>
    <w:rsid w:val="006E5390"/>
    <w:rsid w:val="006E6557"/>
    <w:rsid w:val="006E675F"/>
    <w:rsid w:val="006E69CF"/>
    <w:rsid w:val="006E6D6B"/>
    <w:rsid w:val="006E7672"/>
    <w:rsid w:val="006E7F5F"/>
    <w:rsid w:val="006F1B5C"/>
    <w:rsid w:val="006F2CB7"/>
    <w:rsid w:val="006F2EAE"/>
    <w:rsid w:val="006F3652"/>
    <w:rsid w:val="006F6BD5"/>
    <w:rsid w:val="006F7261"/>
    <w:rsid w:val="0070140C"/>
    <w:rsid w:val="00701E70"/>
    <w:rsid w:val="0070249A"/>
    <w:rsid w:val="00703EA8"/>
    <w:rsid w:val="00703F1C"/>
    <w:rsid w:val="007041DC"/>
    <w:rsid w:val="00704BBD"/>
    <w:rsid w:val="00705085"/>
    <w:rsid w:val="00705C58"/>
    <w:rsid w:val="0070634E"/>
    <w:rsid w:val="00710CD0"/>
    <w:rsid w:val="00711B68"/>
    <w:rsid w:val="00713FEA"/>
    <w:rsid w:val="00714804"/>
    <w:rsid w:val="007161B9"/>
    <w:rsid w:val="00716AE3"/>
    <w:rsid w:val="00721B6A"/>
    <w:rsid w:val="0072371E"/>
    <w:rsid w:val="00724F38"/>
    <w:rsid w:val="007257FB"/>
    <w:rsid w:val="00725814"/>
    <w:rsid w:val="007310DE"/>
    <w:rsid w:val="0073269C"/>
    <w:rsid w:val="007331E7"/>
    <w:rsid w:val="00733311"/>
    <w:rsid w:val="00733EFA"/>
    <w:rsid w:val="007343A9"/>
    <w:rsid w:val="007349D5"/>
    <w:rsid w:val="00736DA7"/>
    <w:rsid w:val="007372A0"/>
    <w:rsid w:val="00737618"/>
    <w:rsid w:val="00740678"/>
    <w:rsid w:val="00740A39"/>
    <w:rsid w:val="00741B3F"/>
    <w:rsid w:val="007423B4"/>
    <w:rsid w:val="00742728"/>
    <w:rsid w:val="00742E2B"/>
    <w:rsid w:val="00743C66"/>
    <w:rsid w:val="0074415B"/>
    <w:rsid w:val="00745D1A"/>
    <w:rsid w:val="00747409"/>
    <w:rsid w:val="00747562"/>
    <w:rsid w:val="00747AE7"/>
    <w:rsid w:val="00747F98"/>
    <w:rsid w:val="00750C6C"/>
    <w:rsid w:val="00751EF6"/>
    <w:rsid w:val="00752785"/>
    <w:rsid w:val="00752BB9"/>
    <w:rsid w:val="00753922"/>
    <w:rsid w:val="0075530B"/>
    <w:rsid w:val="00756006"/>
    <w:rsid w:val="00756C19"/>
    <w:rsid w:val="00756F1C"/>
    <w:rsid w:val="00761EDF"/>
    <w:rsid w:val="00764016"/>
    <w:rsid w:val="0076425C"/>
    <w:rsid w:val="007645E7"/>
    <w:rsid w:val="00764AA2"/>
    <w:rsid w:val="00764C8B"/>
    <w:rsid w:val="00764DF2"/>
    <w:rsid w:val="00765CB2"/>
    <w:rsid w:val="007668FC"/>
    <w:rsid w:val="0076747A"/>
    <w:rsid w:val="007674D7"/>
    <w:rsid w:val="007677A5"/>
    <w:rsid w:val="00767DFC"/>
    <w:rsid w:val="00770741"/>
    <w:rsid w:val="007711C3"/>
    <w:rsid w:val="00771398"/>
    <w:rsid w:val="007720FB"/>
    <w:rsid w:val="00772202"/>
    <w:rsid w:val="007737F8"/>
    <w:rsid w:val="00773939"/>
    <w:rsid w:val="007748D1"/>
    <w:rsid w:val="00774DCD"/>
    <w:rsid w:val="00774F8B"/>
    <w:rsid w:val="007755FC"/>
    <w:rsid w:val="00776064"/>
    <w:rsid w:val="00777019"/>
    <w:rsid w:val="0078067C"/>
    <w:rsid w:val="00780FA4"/>
    <w:rsid w:val="00781598"/>
    <w:rsid w:val="0078231D"/>
    <w:rsid w:val="00782567"/>
    <w:rsid w:val="0078322A"/>
    <w:rsid w:val="0078515F"/>
    <w:rsid w:val="00785AEE"/>
    <w:rsid w:val="00786115"/>
    <w:rsid w:val="00786261"/>
    <w:rsid w:val="0078656B"/>
    <w:rsid w:val="00790240"/>
    <w:rsid w:val="00790C17"/>
    <w:rsid w:val="00790E6A"/>
    <w:rsid w:val="00793F9B"/>
    <w:rsid w:val="0079523C"/>
    <w:rsid w:val="00795B5A"/>
    <w:rsid w:val="00795C14"/>
    <w:rsid w:val="00795F4C"/>
    <w:rsid w:val="007962B6"/>
    <w:rsid w:val="00797ED9"/>
    <w:rsid w:val="007A0551"/>
    <w:rsid w:val="007A09D9"/>
    <w:rsid w:val="007A1EB8"/>
    <w:rsid w:val="007A2253"/>
    <w:rsid w:val="007A2784"/>
    <w:rsid w:val="007A27FF"/>
    <w:rsid w:val="007A4E84"/>
    <w:rsid w:val="007B2276"/>
    <w:rsid w:val="007B4CF8"/>
    <w:rsid w:val="007B4EF7"/>
    <w:rsid w:val="007B766A"/>
    <w:rsid w:val="007B7930"/>
    <w:rsid w:val="007C0D03"/>
    <w:rsid w:val="007C1F0E"/>
    <w:rsid w:val="007C30EC"/>
    <w:rsid w:val="007C3251"/>
    <w:rsid w:val="007C6EB8"/>
    <w:rsid w:val="007C70E1"/>
    <w:rsid w:val="007C71DC"/>
    <w:rsid w:val="007D0E58"/>
    <w:rsid w:val="007D20B0"/>
    <w:rsid w:val="007D5932"/>
    <w:rsid w:val="007D69B8"/>
    <w:rsid w:val="007E0A76"/>
    <w:rsid w:val="007E1065"/>
    <w:rsid w:val="007E26DE"/>
    <w:rsid w:val="007E2754"/>
    <w:rsid w:val="007E533B"/>
    <w:rsid w:val="007E5834"/>
    <w:rsid w:val="007E652F"/>
    <w:rsid w:val="007E6C3A"/>
    <w:rsid w:val="007E7641"/>
    <w:rsid w:val="007F03D5"/>
    <w:rsid w:val="007F1759"/>
    <w:rsid w:val="007F17DC"/>
    <w:rsid w:val="007F2407"/>
    <w:rsid w:val="007F26D1"/>
    <w:rsid w:val="007F3A43"/>
    <w:rsid w:val="007F3E7C"/>
    <w:rsid w:val="007F64DB"/>
    <w:rsid w:val="007F6AB1"/>
    <w:rsid w:val="007F6EAE"/>
    <w:rsid w:val="007F6F3E"/>
    <w:rsid w:val="00801D76"/>
    <w:rsid w:val="00802422"/>
    <w:rsid w:val="00803008"/>
    <w:rsid w:val="008038DA"/>
    <w:rsid w:val="00803CE6"/>
    <w:rsid w:val="008040EC"/>
    <w:rsid w:val="00804191"/>
    <w:rsid w:val="00804725"/>
    <w:rsid w:val="008062CF"/>
    <w:rsid w:val="008066BB"/>
    <w:rsid w:val="008071E8"/>
    <w:rsid w:val="008072E7"/>
    <w:rsid w:val="00807E2B"/>
    <w:rsid w:val="008102A4"/>
    <w:rsid w:val="00810BA9"/>
    <w:rsid w:val="008116BB"/>
    <w:rsid w:val="00815087"/>
    <w:rsid w:val="008152CC"/>
    <w:rsid w:val="00817E65"/>
    <w:rsid w:val="0082010E"/>
    <w:rsid w:val="00821235"/>
    <w:rsid w:val="00821A68"/>
    <w:rsid w:val="00823282"/>
    <w:rsid w:val="00823BD3"/>
    <w:rsid w:val="00826109"/>
    <w:rsid w:val="008273B2"/>
    <w:rsid w:val="0082756E"/>
    <w:rsid w:val="00827A3F"/>
    <w:rsid w:val="00827A97"/>
    <w:rsid w:val="008312F3"/>
    <w:rsid w:val="0083169F"/>
    <w:rsid w:val="0083228E"/>
    <w:rsid w:val="00834F68"/>
    <w:rsid w:val="008354BF"/>
    <w:rsid w:val="0083657C"/>
    <w:rsid w:val="00836E39"/>
    <w:rsid w:val="008371A1"/>
    <w:rsid w:val="00837B3A"/>
    <w:rsid w:val="00837CF7"/>
    <w:rsid w:val="00840169"/>
    <w:rsid w:val="00842A4F"/>
    <w:rsid w:val="0084470D"/>
    <w:rsid w:val="008454E2"/>
    <w:rsid w:val="0084623D"/>
    <w:rsid w:val="00846394"/>
    <w:rsid w:val="008464A3"/>
    <w:rsid w:val="00847391"/>
    <w:rsid w:val="0084761D"/>
    <w:rsid w:val="00847FCA"/>
    <w:rsid w:val="00850F2F"/>
    <w:rsid w:val="00851215"/>
    <w:rsid w:val="00852B29"/>
    <w:rsid w:val="00853EE9"/>
    <w:rsid w:val="0085406B"/>
    <w:rsid w:val="00854538"/>
    <w:rsid w:val="00855867"/>
    <w:rsid w:val="008572E1"/>
    <w:rsid w:val="00857DD1"/>
    <w:rsid w:val="0086080A"/>
    <w:rsid w:val="008608F2"/>
    <w:rsid w:val="00861904"/>
    <w:rsid w:val="00863404"/>
    <w:rsid w:val="00863444"/>
    <w:rsid w:val="00863B5C"/>
    <w:rsid w:val="008648AD"/>
    <w:rsid w:val="00865793"/>
    <w:rsid w:val="00866036"/>
    <w:rsid w:val="00866095"/>
    <w:rsid w:val="00866365"/>
    <w:rsid w:val="00870698"/>
    <w:rsid w:val="008719D2"/>
    <w:rsid w:val="00871DBA"/>
    <w:rsid w:val="008723F8"/>
    <w:rsid w:val="00872E6D"/>
    <w:rsid w:val="00873BBA"/>
    <w:rsid w:val="00874296"/>
    <w:rsid w:val="00874AB2"/>
    <w:rsid w:val="0087507C"/>
    <w:rsid w:val="00876466"/>
    <w:rsid w:val="00876C19"/>
    <w:rsid w:val="00877482"/>
    <w:rsid w:val="0088190D"/>
    <w:rsid w:val="008826D1"/>
    <w:rsid w:val="00882716"/>
    <w:rsid w:val="00883A53"/>
    <w:rsid w:val="00884025"/>
    <w:rsid w:val="008858A2"/>
    <w:rsid w:val="008872F5"/>
    <w:rsid w:val="008873EA"/>
    <w:rsid w:val="008876E8"/>
    <w:rsid w:val="00887E46"/>
    <w:rsid w:val="00887F84"/>
    <w:rsid w:val="008920BB"/>
    <w:rsid w:val="00894A04"/>
    <w:rsid w:val="00895265"/>
    <w:rsid w:val="008976BC"/>
    <w:rsid w:val="008A0201"/>
    <w:rsid w:val="008A0F21"/>
    <w:rsid w:val="008A10B3"/>
    <w:rsid w:val="008A17B6"/>
    <w:rsid w:val="008A1B07"/>
    <w:rsid w:val="008A2604"/>
    <w:rsid w:val="008A2B15"/>
    <w:rsid w:val="008A49EB"/>
    <w:rsid w:val="008A5958"/>
    <w:rsid w:val="008A6AAF"/>
    <w:rsid w:val="008A7515"/>
    <w:rsid w:val="008A7DD0"/>
    <w:rsid w:val="008B052E"/>
    <w:rsid w:val="008B0658"/>
    <w:rsid w:val="008B1DB0"/>
    <w:rsid w:val="008B41B0"/>
    <w:rsid w:val="008B4B67"/>
    <w:rsid w:val="008B56DA"/>
    <w:rsid w:val="008B5B3D"/>
    <w:rsid w:val="008B5FFD"/>
    <w:rsid w:val="008B61EA"/>
    <w:rsid w:val="008B7434"/>
    <w:rsid w:val="008C170B"/>
    <w:rsid w:val="008C2672"/>
    <w:rsid w:val="008C2C56"/>
    <w:rsid w:val="008C3A76"/>
    <w:rsid w:val="008C480E"/>
    <w:rsid w:val="008C62B2"/>
    <w:rsid w:val="008C6378"/>
    <w:rsid w:val="008C7859"/>
    <w:rsid w:val="008C7A4D"/>
    <w:rsid w:val="008D03DC"/>
    <w:rsid w:val="008D0C73"/>
    <w:rsid w:val="008D2B0C"/>
    <w:rsid w:val="008D2F5A"/>
    <w:rsid w:val="008D3528"/>
    <w:rsid w:val="008D3848"/>
    <w:rsid w:val="008D3ADD"/>
    <w:rsid w:val="008D5DE2"/>
    <w:rsid w:val="008D6179"/>
    <w:rsid w:val="008D65FE"/>
    <w:rsid w:val="008D701A"/>
    <w:rsid w:val="008D7F77"/>
    <w:rsid w:val="008E084D"/>
    <w:rsid w:val="008E0B5B"/>
    <w:rsid w:val="008E1635"/>
    <w:rsid w:val="008E2756"/>
    <w:rsid w:val="008E2D7D"/>
    <w:rsid w:val="008E3EFB"/>
    <w:rsid w:val="008E44A0"/>
    <w:rsid w:val="008E50D5"/>
    <w:rsid w:val="008E58BA"/>
    <w:rsid w:val="008E7631"/>
    <w:rsid w:val="008E7798"/>
    <w:rsid w:val="008E79B6"/>
    <w:rsid w:val="008E7A00"/>
    <w:rsid w:val="008E7D72"/>
    <w:rsid w:val="008F20BC"/>
    <w:rsid w:val="008F20C4"/>
    <w:rsid w:val="008F2A45"/>
    <w:rsid w:val="008F467A"/>
    <w:rsid w:val="008F4ECE"/>
    <w:rsid w:val="008F604D"/>
    <w:rsid w:val="008F6826"/>
    <w:rsid w:val="008F6DB7"/>
    <w:rsid w:val="008F7322"/>
    <w:rsid w:val="008F7B64"/>
    <w:rsid w:val="0090009B"/>
    <w:rsid w:val="0090147E"/>
    <w:rsid w:val="00903C95"/>
    <w:rsid w:val="0090407D"/>
    <w:rsid w:val="009050E3"/>
    <w:rsid w:val="00905BFD"/>
    <w:rsid w:val="00905FF6"/>
    <w:rsid w:val="009101DC"/>
    <w:rsid w:val="0091261E"/>
    <w:rsid w:val="00914157"/>
    <w:rsid w:val="009147E4"/>
    <w:rsid w:val="00915AB8"/>
    <w:rsid w:val="009176FB"/>
    <w:rsid w:val="00920A73"/>
    <w:rsid w:val="00921317"/>
    <w:rsid w:val="00921847"/>
    <w:rsid w:val="00922810"/>
    <w:rsid w:val="00924D31"/>
    <w:rsid w:val="00926738"/>
    <w:rsid w:val="00926F73"/>
    <w:rsid w:val="009304DA"/>
    <w:rsid w:val="009328D3"/>
    <w:rsid w:val="00932E4C"/>
    <w:rsid w:val="00933F6C"/>
    <w:rsid w:val="0093442D"/>
    <w:rsid w:val="009355E0"/>
    <w:rsid w:val="0093617D"/>
    <w:rsid w:val="00937090"/>
    <w:rsid w:val="00937263"/>
    <w:rsid w:val="00940BEB"/>
    <w:rsid w:val="00941034"/>
    <w:rsid w:val="009412AE"/>
    <w:rsid w:val="00941A2D"/>
    <w:rsid w:val="00942A53"/>
    <w:rsid w:val="00942C6B"/>
    <w:rsid w:val="00942E26"/>
    <w:rsid w:val="00943F5A"/>
    <w:rsid w:val="009445DF"/>
    <w:rsid w:val="00944CB3"/>
    <w:rsid w:val="00945128"/>
    <w:rsid w:val="00945A4D"/>
    <w:rsid w:val="00946E58"/>
    <w:rsid w:val="00947660"/>
    <w:rsid w:val="009477A8"/>
    <w:rsid w:val="009509E3"/>
    <w:rsid w:val="00950DCF"/>
    <w:rsid w:val="00953858"/>
    <w:rsid w:val="00953886"/>
    <w:rsid w:val="009539C6"/>
    <w:rsid w:val="009542F7"/>
    <w:rsid w:val="00954AF8"/>
    <w:rsid w:val="00954C5D"/>
    <w:rsid w:val="00954D66"/>
    <w:rsid w:val="009578D9"/>
    <w:rsid w:val="00960F72"/>
    <w:rsid w:val="00961DB0"/>
    <w:rsid w:val="00963A2D"/>
    <w:rsid w:val="00963E11"/>
    <w:rsid w:val="00964028"/>
    <w:rsid w:val="0096495D"/>
    <w:rsid w:val="009650D9"/>
    <w:rsid w:val="0096520C"/>
    <w:rsid w:val="00966C59"/>
    <w:rsid w:val="00966EA8"/>
    <w:rsid w:val="00967120"/>
    <w:rsid w:val="00970632"/>
    <w:rsid w:val="00970B15"/>
    <w:rsid w:val="0097106F"/>
    <w:rsid w:val="00973AB6"/>
    <w:rsid w:val="009808E0"/>
    <w:rsid w:val="00980995"/>
    <w:rsid w:val="00980E1E"/>
    <w:rsid w:val="0098116A"/>
    <w:rsid w:val="00981785"/>
    <w:rsid w:val="00982EBE"/>
    <w:rsid w:val="00990104"/>
    <w:rsid w:val="009904FB"/>
    <w:rsid w:val="00991D77"/>
    <w:rsid w:val="00992916"/>
    <w:rsid w:val="00993C25"/>
    <w:rsid w:val="009A035E"/>
    <w:rsid w:val="009A0A85"/>
    <w:rsid w:val="009A2BB2"/>
    <w:rsid w:val="009A3204"/>
    <w:rsid w:val="009A440D"/>
    <w:rsid w:val="009A560B"/>
    <w:rsid w:val="009A7278"/>
    <w:rsid w:val="009B03A2"/>
    <w:rsid w:val="009B2C12"/>
    <w:rsid w:val="009B3F83"/>
    <w:rsid w:val="009B5F8F"/>
    <w:rsid w:val="009B6311"/>
    <w:rsid w:val="009C0E41"/>
    <w:rsid w:val="009C7BC8"/>
    <w:rsid w:val="009D0FED"/>
    <w:rsid w:val="009D29ED"/>
    <w:rsid w:val="009D2D6E"/>
    <w:rsid w:val="009D3117"/>
    <w:rsid w:val="009D3449"/>
    <w:rsid w:val="009D3BEA"/>
    <w:rsid w:val="009D52DA"/>
    <w:rsid w:val="009D6065"/>
    <w:rsid w:val="009D76DB"/>
    <w:rsid w:val="009D7D25"/>
    <w:rsid w:val="009E0494"/>
    <w:rsid w:val="009E0511"/>
    <w:rsid w:val="009E052E"/>
    <w:rsid w:val="009E1995"/>
    <w:rsid w:val="009E3788"/>
    <w:rsid w:val="009E3A8D"/>
    <w:rsid w:val="009E4235"/>
    <w:rsid w:val="009E4660"/>
    <w:rsid w:val="009E4B22"/>
    <w:rsid w:val="009E69AD"/>
    <w:rsid w:val="009E6B8F"/>
    <w:rsid w:val="009F0E2A"/>
    <w:rsid w:val="009F37DD"/>
    <w:rsid w:val="009F423F"/>
    <w:rsid w:val="009F42D2"/>
    <w:rsid w:val="009F4E01"/>
    <w:rsid w:val="009F714E"/>
    <w:rsid w:val="009F7206"/>
    <w:rsid w:val="009F7ED4"/>
    <w:rsid w:val="00A01390"/>
    <w:rsid w:val="00A02126"/>
    <w:rsid w:val="00A023EB"/>
    <w:rsid w:val="00A048EC"/>
    <w:rsid w:val="00A04A2C"/>
    <w:rsid w:val="00A05384"/>
    <w:rsid w:val="00A056B5"/>
    <w:rsid w:val="00A05F16"/>
    <w:rsid w:val="00A06721"/>
    <w:rsid w:val="00A067DC"/>
    <w:rsid w:val="00A06EB8"/>
    <w:rsid w:val="00A07DF8"/>
    <w:rsid w:val="00A1036E"/>
    <w:rsid w:val="00A10777"/>
    <w:rsid w:val="00A10D7B"/>
    <w:rsid w:val="00A13772"/>
    <w:rsid w:val="00A162B6"/>
    <w:rsid w:val="00A16EB2"/>
    <w:rsid w:val="00A21A95"/>
    <w:rsid w:val="00A25830"/>
    <w:rsid w:val="00A26AA6"/>
    <w:rsid w:val="00A26D5C"/>
    <w:rsid w:val="00A278DE"/>
    <w:rsid w:val="00A27964"/>
    <w:rsid w:val="00A30DFD"/>
    <w:rsid w:val="00A314A9"/>
    <w:rsid w:val="00A31D74"/>
    <w:rsid w:val="00A31E2B"/>
    <w:rsid w:val="00A3207D"/>
    <w:rsid w:val="00A3421E"/>
    <w:rsid w:val="00A3430D"/>
    <w:rsid w:val="00A34DAC"/>
    <w:rsid w:val="00A36458"/>
    <w:rsid w:val="00A371C2"/>
    <w:rsid w:val="00A37326"/>
    <w:rsid w:val="00A40900"/>
    <w:rsid w:val="00A40F48"/>
    <w:rsid w:val="00A40F8B"/>
    <w:rsid w:val="00A4102A"/>
    <w:rsid w:val="00A41CF9"/>
    <w:rsid w:val="00A41E3B"/>
    <w:rsid w:val="00A4372F"/>
    <w:rsid w:val="00A44731"/>
    <w:rsid w:val="00A44801"/>
    <w:rsid w:val="00A458B3"/>
    <w:rsid w:val="00A461A1"/>
    <w:rsid w:val="00A462AC"/>
    <w:rsid w:val="00A4640B"/>
    <w:rsid w:val="00A47CFA"/>
    <w:rsid w:val="00A5018D"/>
    <w:rsid w:val="00A501A8"/>
    <w:rsid w:val="00A51BFC"/>
    <w:rsid w:val="00A53082"/>
    <w:rsid w:val="00A535AE"/>
    <w:rsid w:val="00A54A41"/>
    <w:rsid w:val="00A54DEE"/>
    <w:rsid w:val="00A55208"/>
    <w:rsid w:val="00A562F5"/>
    <w:rsid w:val="00A564FF"/>
    <w:rsid w:val="00A56E76"/>
    <w:rsid w:val="00A56FA0"/>
    <w:rsid w:val="00A57DD9"/>
    <w:rsid w:val="00A6061B"/>
    <w:rsid w:val="00A610DD"/>
    <w:rsid w:val="00A624E5"/>
    <w:rsid w:val="00A62B00"/>
    <w:rsid w:val="00A62C50"/>
    <w:rsid w:val="00A6405A"/>
    <w:rsid w:val="00A65942"/>
    <w:rsid w:val="00A66114"/>
    <w:rsid w:val="00A66F51"/>
    <w:rsid w:val="00A723C1"/>
    <w:rsid w:val="00A72822"/>
    <w:rsid w:val="00A73613"/>
    <w:rsid w:val="00A7437B"/>
    <w:rsid w:val="00A746A0"/>
    <w:rsid w:val="00A74AD0"/>
    <w:rsid w:val="00A75122"/>
    <w:rsid w:val="00A76265"/>
    <w:rsid w:val="00A770D5"/>
    <w:rsid w:val="00A77175"/>
    <w:rsid w:val="00A773FA"/>
    <w:rsid w:val="00A77D45"/>
    <w:rsid w:val="00A81050"/>
    <w:rsid w:val="00A815F4"/>
    <w:rsid w:val="00A82406"/>
    <w:rsid w:val="00A83797"/>
    <w:rsid w:val="00A84C2A"/>
    <w:rsid w:val="00A84E75"/>
    <w:rsid w:val="00A854AD"/>
    <w:rsid w:val="00A8631C"/>
    <w:rsid w:val="00A92D97"/>
    <w:rsid w:val="00A93482"/>
    <w:rsid w:val="00A944C0"/>
    <w:rsid w:val="00A9635E"/>
    <w:rsid w:val="00A963FC"/>
    <w:rsid w:val="00A96573"/>
    <w:rsid w:val="00A96577"/>
    <w:rsid w:val="00A978CD"/>
    <w:rsid w:val="00AA11CC"/>
    <w:rsid w:val="00AA3B8E"/>
    <w:rsid w:val="00AA424E"/>
    <w:rsid w:val="00AA43C1"/>
    <w:rsid w:val="00AA57EC"/>
    <w:rsid w:val="00AA6E2B"/>
    <w:rsid w:val="00AA7835"/>
    <w:rsid w:val="00AA7E27"/>
    <w:rsid w:val="00AB026A"/>
    <w:rsid w:val="00AB08C0"/>
    <w:rsid w:val="00AB0C99"/>
    <w:rsid w:val="00AB0E0E"/>
    <w:rsid w:val="00AB1C26"/>
    <w:rsid w:val="00AB2B49"/>
    <w:rsid w:val="00AB3AB2"/>
    <w:rsid w:val="00AB602E"/>
    <w:rsid w:val="00AC16A6"/>
    <w:rsid w:val="00AC345E"/>
    <w:rsid w:val="00AC4422"/>
    <w:rsid w:val="00AC4EDC"/>
    <w:rsid w:val="00AC50D8"/>
    <w:rsid w:val="00AC5B31"/>
    <w:rsid w:val="00AC6762"/>
    <w:rsid w:val="00AC787D"/>
    <w:rsid w:val="00AD062E"/>
    <w:rsid w:val="00AD1192"/>
    <w:rsid w:val="00AD147B"/>
    <w:rsid w:val="00AD2959"/>
    <w:rsid w:val="00AD2A93"/>
    <w:rsid w:val="00AD4110"/>
    <w:rsid w:val="00AD4C3A"/>
    <w:rsid w:val="00AD5F98"/>
    <w:rsid w:val="00AD77CA"/>
    <w:rsid w:val="00AD7DFD"/>
    <w:rsid w:val="00AE0FF9"/>
    <w:rsid w:val="00AE2BE6"/>
    <w:rsid w:val="00AE36D1"/>
    <w:rsid w:val="00AE3BE1"/>
    <w:rsid w:val="00AE4CB6"/>
    <w:rsid w:val="00AE5994"/>
    <w:rsid w:val="00AE759A"/>
    <w:rsid w:val="00AE7D5E"/>
    <w:rsid w:val="00AF0155"/>
    <w:rsid w:val="00AF09DC"/>
    <w:rsid w:val="00AF0FA3"/>
    <w:rsid w:val="00AF3ABE"/>
    <w:rsid w:val="00AF50D6"/>
    <w:rsid w:val="00AF6483"/>
    <w:rsid w:val="00AF75CE"/>
    <w:rsid w:val="00B00300"/>
    <w:rsid w:val="00B006A7"/>
    <w:rsid w:val="00B01A55"/>
    <w:rsid w:val="00B01F12"/>
    <w:rsid w:val="00B06D4C"/>
    <w:rsid w:val="00B06EDA"/>
    <w:rsid w:val="00B1070C"/>
    <w:rsid w:val="00B113DD"/>
    <w:rsid w:val="00B114C8"/>
    <w:rsid w:val="00B11E8E"/>
    <w:rsid w:val="00B11F04"/>
    <w:rsid w:val="00B12312"/>
    <w:rsid w:val="00B1279E"/>
    <w:rsid w:val="00B13006"/>
    <w:rsid w:val="00B13610"/>
    <w:rsid w:val="00B142A4"/>
    <w:rsid w:val="00B14AFE"/>
    <w:rsid w:val="00B14D3E"/>
    <w:rsid w:val="00B14D9D"/>
    <w:rsid w:val="00B158A8"/>
    <w:rsid w:val="00B15AB0"/>
    <w:rsid w:val="00B15EA9"/>
    <w:rsid w:val="00B1771B"/>
    <w:rsid w:val="00B20064"/>
    <w:rsid w:val="00B20915"/>
    <w:rsid w:val="00B21017"/>
    <w:rsid w:val="00B22CDA"/>
    <w:rsid w:val="00B237A3"/>
    <w:rsid w:val="00B241B4"/>
    <w:rsid w:val="00B249EF"/>
    <w:rsid w:val="00B25083"/>
    <w:rsid w:val="00B251AB"/>
    <w:rsid w:val="00B253B2"/>
    <w:rsid w:val="00B2555A"/>
    <w:rsid w:val="00B2587E"/>
    <w:rsid w:val="00B25B33"/>
    <w:rsid w:val="00B267CE"/>
    <w:rsid w:val="00B273EE"/>
    <w:rsid w:val="00B27637"/>
    <w:rsid w:val="00B30A8A"/>
    <w:rsid w:val="00B31C52"/>
    <w:rsid w:val="00B33A23"/>
    <w:rsid w:val="00B33C22"/>
    <w:rsid w:val="00B365B6"/>
    <w:rsid w:val="00B37505"/>
    <w:rsid w:val="00B37BE8"/>
    <w:rsid w:val="00B40966"/>
    <w:rsid w:val="00B40A9A"/>
    <w:rsid w:val="00B40F74"/>
    <w:rsid w:val="00B41D62"/>
    <w:rsid w:val="00B4256C"/>
    <w:rsid w:val="00B4378D"/>
    <w:rsid w:val="00B442A0"/>
    <w:rsid w:val="00B445CB"/>
    <w:rsid w:val="00B46AC4"/>
    <w:rsid w:val="00B50598"/>
    <w:rsid w:val="00B50638"/>
    <w:rsid w:val="00B509F4"/>
    <w:rsid w:val="00B50E03"/>
    <w:rsid w:val="00B51189"/>
    <w:rsid w:val="00B51360"/>
    <w:rsid w:val="00B51709"/>
    <w:rsid w:val="00B517EC"/>
    <w:rsid w:val="00B51B92"/>
    <w:rsid w:val="00B52EC4"/>
    <w:rsid w:val="00B54EF2"/>
    <w:rsid w:val="00B5674A"/>
    <w:rsid w:val="00B56E7F"/>
    <w:rsid w:val="00B57093"/>
    <w:rsid w:val="00B6032A"/>
    <w:rsid w:val="00B61F84"/>
    <w:rsid w:val="00B62240"/>
    <w:rsid w:val="00B62BE7"/>
    <w:rsid w:val="00B62F2C"/>
    <w:rsid w:val="00B63020"/>
    <w:rsid w:val="00B636F0"/>
    <w:rsid w:val="00B663AB"/>
    <w:rsid w:val="00B67B16"/>
    <w:rsid w:val="00B73E5A"/>
    <w:rsid w:val="00B748CE"/>
    <w:rsid w:val="00B7523F"/>
    <w:rsid w:val="00B7550D"/>
    <w:rsid w:val="00B76ACA"/>
    <w:rsid w:val="00B80BDF"/>
    <w:rsid w:val="00B8309A"/>
    <w:rsid w:val="00B839C0"/>
    <w:rsid w:val="00B83EF7"/>
    <w:rsid w:val="00B86424"/>
    <w:rsid w:val="00B87000"/>
    <w:rsid w:val="00B87311"/>
    <w:rsid w:val="00B9024C"/>
    <w:rsid w:val="00B90C28"/>
    <w:rsid w:val="00B918E2"/>
    <w:rsid w:val="00B91F8C"/>
    <w:rsid w:val="00B943E7"/>
    <w:rsid w:val="00B95A71"/>
    <w:rsid w:val="00B96054"/>
    <w:rsid w:val="00B974DE"/>
    <w:rsid w:val="00B97CD0"/>
    <w:rsid w:val="00BA01C6"/>
    <w:rsid w:val="00BA03EE"/>
    <w:rsid w:val="00BA07CE"/>
    <w:rsid w:val="00BA0C76"/>
    <w:rsid w:val="00BA20CC"/>
    <w:rsid w:val="00BA3509"/>
    <w:rsid w:val="00BA40D2"/>
    <w:rsid w:val="00BA517E"/>
    <w:rsid w:val="00BA5475"/>
    <w:rsid w:val="00BA7796"/>
    <w:rsid w:val="00BB045D"/>
    <w:rsid w:val="00BB070B"/>
    <w:rsid w:val="00BB1B6E"/>
    <w:rsid w:val="00BB2C2D"/>
    <w:rsid w:val="00BB2EA3"/>
    <w:rsid w:val="00BB2ED6"/>
    <w:rsid w:val="00BB316A"/>
    <w:rsid w:val="00BB438E"/>
    <w:rsid w:val="00BB4893"/>
    <w:rsid w:val="00BB510E"/>
    <w:rsid w:val="00BB6088"/>
    <w:rsid w:val="00BC46E9"/>
    <w:rsid w:val="00BC5642"/>
    <w:rsid w:val="00BC5A34"/>
    <w:rsid w:val="00BC66E8"/>
    <w:rsid w:val="00BD117E"/>
    <w:rsid w:val="00BD12DB"/>
    <w:rsid w:val="00BD144D"/>
    <w:rsid w:val="00BD20BD"/>
    <w:rsid w:val="00BD28B5"/>
    <w:rsid w:val="00BD2F28"/>
    <w:rsid w:val="00BD3BF1"/>
    <w:rsid w:val="00BD4662"/>
    <w:rsid w:val="00BD4AE6"/>
    <w:rsid w:val="00BD5CB8"/>
    <w:rsid w:val="00BD5F4A"/>
    <w:rsid w:val="00BE0002"/>
    <w:rsid w:val="00BE084C"/>
    <w:rsid w:val="00BE4C41"/>
    <w:rsid w:val="00BE58C5"/>
    <w:rsid w:val="00BE67E1"/>
    <w:rsid w:val="00BE6B8F"/>
    <w:rsid w:val="00BE7F22"/>
    <w:rsid w:val="00BF1361"/>
    <w:rsid w:val="00BF2D60"/>
    <w:rsid w:val="00BF4F69"/>
    <w:rsid w:val="00BF5045"/>
    <w:rsid w:val="00BF69B7"/>
    <w:rsid w:val="00C00021"/>
    <w:rsid w:val="00C00190"/>
    <w:rsid w:val="00C0058C"/>
    <w:rsid w:val="00C00F39"/>
    <w:rsid w:val="00C01B81"/>
    <w:rsid w:val="00C02D53"/>
    <w:rsid w:val="00C04518"/>
    <w:rsid w:val="00C04D7C"/>
    <w:rsid w:val="00C05BD9"/>
    <w:rsid w:val="00C06A71"/>
    <w:rsid w:val="00C0747E"/>
    <w:rsid w:val="00C1008F"/>
    <w:rsid w:val="00C11997"/>
    <w:rsid w:val="00C11B9B"/>
    <w:rsid w:val="00C1269B"/>
    <w:rsid w:val="00C131FF"/>
    <w:rsid w:val="00C13E07"/>
    <w:rsid w:val="00C1448A"/>
    <w:rsid w:val="00C14C0C"/>
    <w:rsid w:val="00C20538"/>
    <w:rsid w:val="00C216E6"/>
    <w:rsid w:val="00C2324D"/>
    <w:rsid w:val="00C234AC"/>
    <w:rsid w:val="00C24C1C"/>
    <w:rsid w:val="00C24DE5"/>
    <w:rsid w:val="00C254A1"/>
    <w:rsid w:val="00C258DD"/>
    <w:rsid w:val="00C30465"/>
    <w:rsid w:val="00C3081F"/>
    <w:rsid w:val="00C312CF"/>
    <w:rsid w:val="00C31F81"/>
    <w:rsid w:val="00C33E35"/>
    <w:rsid w:val="00C33ECE"/>
    <w:rsid w:val="00C34650"/>
    <w:rsid w:val="00C34AE4"/>
    <w:rsid w:val="00C35B95"/>
    <w:rsid w:val="00C37690"/>
    <w:rsid w:val="00C376BE"/>
    <w:rsid w:val="00C40E4E"/>
    <w:rsid w:val="00C40F5A"/>
    <w:rsid w:val="00C41C7B"/>
    <w:rsid w:val="00C43CF4"/>
    <w:rsid w:val="00C45912"/>
    <w:rsid w:val="00C45B4F"/>
    <w:rsid w:val="00C461F1"/>
    <w:rsid w:val="00C501CB"/>
    <w:rsid w:val="00C511AF"/>
    <w:rsid w:val="00C51414"/>
    <w:rsid w:val="00C51727"/>
    <w:rsid w:val="00C51A60"/>
    <w:rsid w:val="00C51C58"/>
    <w:rsid w:val="00C525A8"/>
    <w:rsid w:val="00C52852"/>
    <w:rsid w:val="00C52FDF"/>
    <w:rsid w:val="00C53A62"/>
    <w:rsid w:val="00C53D57"/>
    <w:rsid w:val="00C54A0B"/>
    <w:rsid w:val="00C55A23"/>
    <w:rsid w:val="00C566E2"/>
    <w:rsid w:val="00C56DFC"/>
    <w:rsid w:val="00C61BED"/>
    <w:rsid w:val="00C63072"/>
    <w:rsid w:val="00C63AA8"/>
    <w:rsid w:val="00C641D7"/>
    <w:rsid w:val="00C6707A"/>
    <w:rsid w:val="00C675E9"/>
    <w:rsid w:val="00C678DB"/>
    <w:rsid w:val="00C67AE4"/>
    <w:rsid w:val="00C704E2"/>
    <w:rsid w:val="00C70684"/>
    <w:rsid w:val="00C70947"/>
    <w:rsid w:val="00C71901"/>
    <w:rsid w:val="00C71EC4"/>
    <w:rsid w:val="00C7334A"/>
    <w:rsid w:val="00C73A78"/>
    <w:rsid w:val="00C75729"/>
    <w:rsid w:val="00C76C41"/>
    <w:rsid w:val="00C77058"/>
    <w:rsid w:val="00C77609"/>
    <w:rsid w:val="00C80FCF"/>
    <w:rsid w:val="00C812CA"/>
    <w:rsid w:val="00C81C94"/>
    <w:rsid w:val="00C82845"/>
    <w:rsid w:val="00C82A5F"/>
    <w:rsid w:val="00C82D07"/>
    <w:rsid w:val="00C838AC"/>
    <w:rsid w:val="00C83C3D"/>
    <w:rsid w:val="00C841AF"/>
    <w:rsid w:val="00C84DD9"/>
    <w:rsid w:val="00C87B8A"/>
    <w:rsid w:val="00C902A4"/>
    <w:rsid w:val="00C90EAE"/>
    <w:rsid w:val="00C91105"/>
    <w:rsid w:val="00C91C58"/>
    <w:rsid w:val="00C91CB4"/>
    <w:rsid w:val="00C92734"/>
    <w:rsid w:val="00C92F72"/>
    <w:rsid w:val="00C93962"/>
    <w:rsid w:val="00C9600D"/>
    <w:rsid w:val="00C97652"/>
    <w:rsid w:val="00CA107B"/>
    <w:rsid w:val="00CA271E"/>
    <w:rsid w:val="00CA3AD2"/>
    <w:rsid w:val="00CA3FCD"/>
    <w:rsid w:val="00CA5FE3"/>
    <w:rsid w:val="00CA6202"/>
    <w:rsid w:val="00CA757F"/>
    <w:rsid w:val="00CB12C4"/>
    <w:rsid w:val="00CB1CB3"/>
    <w:rsid w:val="00CB1E57"/>
    <w:rsid w:val="00CB2572"/>
    <w:rsid w:val="00CB2F77"/>
    <w:rsid w:val="00CB2FD2"/>
    <w:rsid w:val="00CB3AD3"/>
    <w:rsid w:val="00CB43F9"/>
    <w:rsid w:val="00CB7089"/>
    <w:rsid w:val="00CB7142"/>
    <w:rsid w:val="00CC1728"/>
    <w:rsid w:val="00CC52B1"/>
    <w:rsid w:val="00CC5B37"/>
    <w:rsid w:val="00CC6138"/>
    <w:rsid w:val="00CC6830"/>
    <w:rsid w:val="00CD08C9"/>
    <w:rsid w:val="00CD1560"/>
    <w:rsid w:val="00CD2171"/>
    <w:rsid w:val="00CD3612"/>
    <w:rsid w:val="00CD36DB"/>
    <w:rsid w:val="00CD41AC"/>
    <w:rsid w:val="00CD424A"/>
    <w:rsid w:val="00CD48AB"/>
    <w:rsid w:val="00CD63D1"/>
    <w:rsid w:val="00CD72D6"/>
    <w:rsid w:val="00CE03A4"/>
    <w:rsid w:val="00CE1439"/>
    <w:rsid w:val="00CE1916"/>
    <w:rsid w:val="00CE282F"/>
    <w:rsid w:val="00CE2B07"/>
    <w:rsid w:val="00CE2CA2"/>
    <w:rsid w:val="00CE2FB9"/>
    <w:rsid w:val="00CE4431"/>
    <w:rsid w:val="00CE4AF6"/>
    <w:rsid w:val="00CE4D73"/>
    <w:rsid w:val="00CE5961"/>
    <w:rsid w:val="00CE5CC8"/>
    <w:rsid w:val="00CE6597"/>
    <w:rsid w:val="00CE6EC2"/>
    <w:rsid w:val="00CE7A48"/>
    <w:rsid w:val="00CF01A9"/>
    <w:rsid w:val="00CF0430"/>
    <w:rsid w:val="00CF0768"/>
    <w:rsid w:val="00CF1F61"/>
    <w:rsid w:val="00CF23CF"/>
    <w:rsid w:val="00CF2529"/>
    <w:rsid w:val="00CF3385"/>
    <w:rsid w:val="00CF3432"/>
    <w:rsid w:val="00CF5CFB"/>
    <w:rsid w:val="00CF5DE8"/>
    <w:rsid w:val="00CF5F25"/>
    <w:rsid w:val="00CF621A"/>
    <w:rsid w:val="00CF6A0A"/>
    <w:rsid w:val="00CF6EEB"/>
    <w:rsid w:val="00CF7B91"/>
    <w:rsid w:val="00CF7BA9"/>
    <w:rsid w:val="00D00320"/>
    <w:rsid w:val="00D00CEC"/>
    <w:rsid w:val="00D021A9"/>
    <w:rsid w:val="00D02B83"/>
    <w:rsid w:val="00D03DFC"/>
    <w:rsid w:val="00D052F9"/>
    <w:rsid w:val="00D05B5A"/>
    <w:rsid w:val="00D060ED"/>
    <w:rsid w:val="00D073D4"/>
    <w:rsid w:val="00D07EDF"/>
    <w:rsid w:val="00D07FA2"/>
    <w:rsid w:val="00D1086C"/>
    <w:rsid w:val="00D109C9"/>
    <w:rsid w:val="00D11D85"/>
    <w:rsid w:val="00D14895"/>
    <w:rsid w:val="00D14898"/>
    <w:rsid w:val="00D14A9F"/>
    <w:rsid w:val="00D1546D"/>
    <w:rsid w:val="00D15793"/>
    <w:rsid w:val="00D1614D"/>
    <w:rsid w:val="00D168BE"/>
    <w:rsid w:val="00D16ECE"/>
    <w:rsid w:val="00D1702E"/>
    <w:rsid w:val="00D2025F"/>
    <w:rsid w:val="00D20418"/>
    <w:rsid w:val="00D20D31"/>
    <w:rsid w:val="00D22970"/>
    <w:rsid w:val="00D23BCC"/>
    <w:rsid w:val="00D246B0"/>
    <w:rsid w:val="00D2555B"/>
    <w:rsid w:val="00D25D94"/>
    <w:rsid w:val="00D260D5"/>
    <w:rsid w:val="00D267F8"/>
    <w:rsid w:val="00D30926"/>
    <w:rsid w:val="00D32644"/>
    <w:rsid w:val="00D326B2"/>
    <w:rsid w:val="00D330FD"/>
    <w:rsid w:val="00D373E5"/>
    <w:rsid w:val="00D40C09"/>
    <w:rsid w:val="00D40E08"/>
    <w:rsid w:val="00D40F8D"/>
    <w:rsid w:val="00D41889"/>
    <w:rsid w:val="00D42782"/>
    <w:rsid w:val="00D4291E"/>
    <w:rsid w:val="00D43124"/>
    <w:rsid w:val="00D43AB4"/>
    <w:rsid w:val="00D44649"/>
    <w:rsid w:val="00D47172"/>
    <w:rsid w:val="00D478BE"/>
    <w:rsid w:val="00D47D9E"/>
    <w:rsid w:val="00D52941"/>
    <w:rsid w:val="00D53219"/>
    <w:rsid w:val="00D540CC"/>
    <w:rsid w:val="00D561DD"/>
    <w:rsid w:val="00D574F2"/>
    <w:rsid w:val="00D57B04"/>
    <w:rsid w:val="00D6003B"/>
    <w:rsid w:val="00D60087"/>
    <w:rsid w:val="00D6024D"/>
    <w:rsid w:val="00D60912"/>
    <w:rsid w:val="00D62463"/>
    <w:rsid w:val="00D64602"/>
    <w:rsid w:val="00D64870"/>
    <w:rsid w:val="00D65812"/>
    <w:rsid w:val="00D660C2"/>
    <w:rsid w:val="00D67D9F"/>
    <w:rsid w:val="00D729BE"/>
    <w:rsid w:val="00D72EF3"/>
    <w:rsid w:val="00D742B9"/>
    <w:rsid w:val="00D74D88"/>
    <w:rsid w:val="00D7573C"/>
    <w:rsid w:val="00D76205"/>
    <w:rsid w:val="00D76394"/>
    <w:rsid w:val="00D77490"/>
    <w:rsid w:val="00D778CE"/>
    <w:rsid w:val="00D8071A"/>
    <w:rsid w:val="00D80A7F"/>
    <w:rsid w:val="00D812A4"/>
    <w:rsid w:val="00D8137C"/>
    <w:rsid w:val="00D81A4C"/>
    <w:rsid w:val="00D82796"/>
    <w:rsid w:val="00D829D3"/>
    <w:rsid w:val="00D83A51"/>
    <w:rsid w:val="00D83AA9"/>
    <w:rsid w:val="00D842B7"/>
    <w:rsid w:val="00D8462A"/>
    <w:rsid w:val="00D85F5D"/>
    <w:rsid w:val="00D85FC4"/>
    <w:rsid w:val="00D87062"/>
    <w:rsid w:val="00D87813"/>
    <w:rsid w:val="00D87BC0"/>
    <w:rsid w:val="00D90645"/>
    <w:rsid w:val="00D90E59"/>
    <w:rsid w:val="00D927EF"/>
    <w:rsid w:val="00D9407B"/>
    <w:rsid w:val="00D9451B"/>
    <w:rsid w:val="00D9654D"/>
    <w:rsid w:val="00D966EE"/>
    <w:rsid w:val="00D96700"/>
    <w:rsid w:val="00D96DE1"/>
    <w:rsid w:val="00DA3DA2"/>
    <w:rsid w:val="00DA404B"/>
    <w:rsid w:val="00DA50CF"/>
    <w:rsid w:val="00DA51FD"/>
    <w:rsid w:val="00DA532C"/>
    <w:rsid w:val="00DA6F89"/>
    <w:rsid w:val="00DA742E"/>
    <w:rsid w:val="00DA7BFE"/>
    <w:rsid w:val="00DB0036"/>
    <w:rsid w:val="00DB0270"/>
    <w:rsid w:val="00DB0A04"/>
    <w:rsid w:val="00DB2152"/>
    <w:rsid w:val="00DB39AB"/>
    <w:rsid w:val="00DB3C6C"/>
    <w:rsid w:val="00DB3F09"/>
    <w:rsid w:val="00DB45A6"/>
    <w:rsid w:val="00DB45C1"/>
    <w:rsid w:val="00DB6319"/>
    <w:rsid w:val="00DB6FAA"/>
    <w:rsid w:val="00DB74D2"/>
    <w:rsid w:val="00DC1181"/>
    <w:rsid w:val="00DC2474"/>
    <w:rsid w:val="00DC3520"/>
    <w:rsid w:val="00DC56A0"/>
    <w:rsid w:val="00DC6395"/>
    <w:rsid w:val="00DC6902"/>
    <w:rsid w:val="00DC6AA1"/>
    <w:rsid w:val="00DC6F72"/>
    <w:rsid w:val="00DC6F95"/>
    <w:rsid w:val="00DC73DB"/>
    <w:rsid w:val="00DD1A52"/>
    <w:rsid w:val="00DD1F42"/>
    <w:rsid w:val="00DD20DA"/>
    <w:rsid w:val="00DD2956"/>
    <w:rsid w:val="00DD35E4"/>
    <w:rsid w:val="00DD4857"/>
    <w:rsid w:val="00DD5C25"/>
    <w:rsid w:val="00DD6130"/>
    <w:rsid w:val="00DD61BF"/>
    <w:rsid w:val="00DD62B4"/>
    <w:rsid w:val="00DD6A0B"/>
    <w:rsid w:val="00DD7454"/>
    <w:rsid w:val="00DD748D"/>
    <w:rsid w:val="00DE0123"/>
    <w:rsid w:val="00DE06C6"/>
    <w:rsid w:val="00DE06F9"/>
    <w:rsid w:val="00DE2BD8"/>
    <w:rsid w:val="00DE2C6D"/>
    <w:rsid w:val="00DE3138"/>
    <w:rsid w:val="00DE4546"/>
    <w:rsid w:val="00DE7A2D"/>
    <w:rsid w:val="00DF0613"/>
    <w:rsid w:val="00DF0FF9"/>
    <w:rsid w:val="00DF176C"/>
    <w:rsid w:val="00DF201B"/>
    <w:rsid w:val="00DF3ECE"/>
    <w:rsid w:val="00DF4681"/>
    <w:rsid w:val="00DF4B21"/>
    <w:rsid w:val="00DF5659"/>
    <w:rsid w:val="00E002FC"/>
    <w:rsid w:val="00E01BF8"/>
    <w:rsid w:val="00E01DDF"/>
    <w:rsid w:val="00E02090"/>
    <w:rsid w:val="00E0257F"/>
    <w:rsid w:val="00E033F7"/>
    <w:rsid w:val="00E0366A"/>
    <w:rsid w:val="00E04DC4"/>
    <w:rsid w:val="00E05CC7"/>
    <w:rsid w:val="00E07979"/>
    <w:rsid w:val="00E07DEF"/>
    <w:rsid w:val="00E10948"/>
    <w:rsid w:val="00E12901"/>
    <w:rsid w:val="00E139AF"/>
    <w:rsid w:val="00E13D13"/>
    <w:rsid w:val="00E14656"/>
    <w:rsid w:val="00E146F4"/>
    <w:rsid w:val="00E15E61"/>
    <w:rsid w:val="00E163CE"/>
    <w:rsid w:val="00E16C86"/>
    <w:rsid w:val="00E1749F"/>
    <w:rsid w:val="00E20CDC"/>
    <w:rsid w:val="00E21526"/>
    <w:rsid w:val="00E217A3"/>
    <w:rsid w:val="00E21DBF"/>
    <w:rsid w:val="00E22126"/>
    <w:rsid w:val="00E22AD2"/>
    <w:rsid w:val="00E2391E"/>
    <w:rsid w:val="00E23A5B"/>
    <w:rsid w:val="00E24C61"/>
    <w:rsid w:val="00E24DAE"/>
    <w:rsid w:val="00E25C3B"/>
    <w:rsid w:val="00E2715D"/>
    <w:rsid w:val="00E27843"/>
    <w:rsid w:val="00E27E2D"/>
    <w:rsid w:val="00E33174"/>
    <w:rsid w:val="00E335C3"/>
    <w:rsid w:val="00E35323"/>
    <w:rsid w:val="00E36414"/>
    <w:rsid w:val="00E3667C"/>
    <w:rsid w:val="00E36A82"/>
    <w:rsid w:val="00E36CC9"/>
    <w:rsid w:val="00E37C6D"/>
    <w:rsid w:val="00E41F6A"/>
    <w:rsid w:val="00E46038"/>
    <w:rsid w:val="00E503C0"/>
    <w:rsid w:val="00E5091B"/>
    <w:rsid w:val="00E50D29"/>
    <w:rsid w:val="00E5604F"/>
    <w:rsid w:val="00E5696C"/>
    <w:rsid w:val="00E608C2"/>
    <w:rsid w:val="00E60999"/>
    <w:rsid w:val="00E618A6"/>
    <w:rsid w:val="00E61F02"/>
    <w:rsid w:val="00E62040"/>
    <w:rsid w:val="00E63282"/>
    <w:rsid w:val="00E63798"/>
    <w:rsid w:val="00E64682"/>
    <w:rsid w:val="00E64F47"/>
    <w:rsid w:val="00E677A3"/>
    <w:rsid w:val="00E700C0"/>
    <w:rsid w:val="00E726CA"/>
    <w:rsid w:val="00E72B08"/>
    <w:rsid w:val="00E730CD"/>
    <w:rsid w:val="00E7591D"/>
    <w:rsid w:val="00E8197A"/>
    <w:rsid w:val="00E84BFA"/>
    <w:rsid w:val="00E84FE8"/>
    <w:rsid w:val="00E906CC"/>
    <w:rsid w:val="00E90F7E"/>
    <w:rsid w:val="00E911AC"/>
    <w:rsid w:val="00E9163C"/>
    <w:rsid w:val="00E919A8"/>
    <w:rsid w:val="00E9333E"/>
    <w:rsid w:val="00E93742"/>
    <w:rsid w:val="00E944F7"/>
    <w:rsid w:val="00E94A67"/>
    <w:rsid w:val="00E95357"/>
    <w:rsid w:val="00E9667C"/>
    <w:rsid w:val="00E9752E"/>
    <w:rsid w:val="00E97D31"/>
    <w:rsid w:val="00EA00FD"/>
    <w:rsid w:val="00EA0CDC"/>
    <w:rsid w:val="00EA0D3E"/>
    <w:rsid w:val="00EA1C1D"/>
    <w:rsid w:val="00EA27D6"/>
    <w:rsid w:val="00EA2A63"/>
    <w:rsid w:val="00EA2A8B"/>
    <w:rsid w:val="00EA6044"/>
    <w:rsid w:val="00EA6F83"/>
    <w:rsid w:val="00EA73E1"/>
    <w:rsid w:val="00EB0921"/>
    <w:rsid w:val="00EB16F1"/>
    <w:rsid w:val="00EB2022"/>
    <w:rsid w:val="00EB4157"/>
    <w:rsid w:val="00EB41DF"/>
    <w:rsid w:val="00EB4558"/>
    <w:rsid w:val="00EB600E"/>
    <w:rsid w:val="00EB66B1"/>
    <w:rsid w:val="00EB7950"/>
    <w:rsid w:val="00EB7A87"/>
    <w:rsid w:val="00EC19AA"/>
    <w:rsid w:val="00EC1DCC"/>
    <w:rsid w:val="00EC429A"/>
    <w:rsid w:val="00EC4C71"/>
    <w:rsid w:val="00EC541B"/>
    <w:rsid w:val="00EC618C"/>
    <w:rsid w:val="00EC65B7"/>
    <w:rsid w:val="00EC6C46"/>
    <w:rsid w:val="00EC7039"/>
    <w:rsid w:val="00EC7E7A"/>
    <w:rsid w:val="00ED036D"/>
    <w:rsid w:val="00ED16DE"/>
    <w:rsid w:val="00ED49E7"/>
    <w:rsid w:val="00ED4B8A"/>
    <w:rsid w:val="00ED4C58"/>
    <w:rsid w:val="00ED5016"/>
    <w:rsid w:val="00ED5AFD"/>
    <w:rsid w:val="00ED6329"/>
    <w:rsid w:val="00ED6AB7"/>
    <w:rsid w:val="00ED6ABE"/>
    <w:rsid w:val="00ED7133"/>
    <w:rsid w:val="00ED7214"/>
    <w:rsid w:val="00ED76A6"/>
    <w:rsid w:val="00ED797C"/>
    <w:rsid w:val="00EE100D"/>
    <w:rsid w:val="00EE1D4E"/>
    <w:rsid w:val="00EE1F57"/>
    <w:rsid w:val="00EE2003"/>
    <w:rsid w:val="00EE394C"/>
    <w:rsid w:val="00EE45D9"/>
    <w:rsid w:val="00EE4739"/>
    <w:rsid w:val="00EE6F41"/>
    <w:rsid w:val="00EE753F"/>
    <w:rsid w:val="00EE7C44"/>
    <w:rsid w:val="00EF13D4"/>
    <w:rsid w:val="00EF277A"/>
    <w:rsid w:val="00EF2B09"/>
    <w:rsid w:val="00EF4068"/>
    <w:rsid w:val="00EF47AA"/>
    <w:rsid w:val="00EF543C"/>
    <w:rsid w:val="00EF65E5"/>
    <w:rsid w:val="00EF69AD"/>
    <w:rsid w:val="00EF7216"/>
    <w:rsid w:val="00F0190A"/>
    <w:rsid w:val="00F01BC4"/>
    <w:rsid w:val="00F026BC"/>
    <w:rsid w:val="00F02CA2"/>
    <w:rsid w:val="00F0330C"/>
    <w:rsid w:val="00F036E4"/>
    <w:rsid w:val="00F0617E"/>
    <w:rsid w:val="00F06AE8"/>
    <w:rsid w:val="00F07B94"/>
    <w:rsid w:val="00F10623"/>
    <w:rsid w:val="00F11B7B"/>
    <w:rsid w:val="00F11EF4"/>
    <w:rsid w:val="00F12068"/>
    <w:rsid w:val="00F12670"/>
    <w:rsid w:val="00F148B6"/>
    <w:rsid w:val="00F16339"/>
    <w:rsid w:val="00F16B9F"/>
    <w:rsid w:val="00F17A06"/>
    <w:rsid w:val="00F2004E"/>
    <w:rsid w:val="00F207D5"/>
    <w:rsid w:val="00F216B4"/>
    <w:rsid w:val="00F22124"/>
    <w:rsid w:val="00F22870"/>
    <w:rsid w:val="00F230CC"/>
    <w:rsid w:val="00F24F7B"/>
    <w:rsid w:val="00F261F3"/>
    <w:rsid w:val="00F26F74"/>
    <w:rsid w:val="00F3107E"/>
    <w:rsid w:val="00F311D6"/>
    <w:rsid w:val="00F3188F"/>
    <w:rsid w:val="00F325DD"/>
    <w:rsid w:val="00F32886"/>
    <w:rsid w:val="00F329C0"/>
    <w:rsid w:val="00F33774"/>
    <w:rsid w:val="00F3392D"/>
    <w:rsid w:val="00F33A30"/>
    <w:rsid w:val="00F33CAE"/>
    <w:rsid w:val="00F34198"/>
    <w:rsid w:val="00F3499F"/>
    <w:rsid w:val="00F35003"/>
    <w:rsid w:val="00F35BDB"/>
    <w:rsid w:val="00F372B1"/>
    <w:rsid w:val="00F37C45"/>
    <w:rsid w:val="00F37D20"/>
    <w:rsid w:val="00F402A4"/>
    <w:rsid w:val="00F40564"/>
    <w:rsid w:val="00F40E65"/>
    <w:rsid w:val="00F4249D"/>
    <w:rsid w:val="00F427E6"/>
    <w:rsid w:val="00F4391C"/>
    <w:rsid w:val="00F43CE5"/>
    <w:rsid w:val="00F44DA9"/>
    <w:rsid w:val="00F4500D"/>
    <w:rsid w:val="00F45F98"/>
    <w:rsid w:val="00F45FF7"/>
    <w:rsid w:val="00F466A8"/>
    <w:rsid w:val="00F475A2"/>
    <w:rsid w:val="00F47CAB"/>
    <w:rsid w:val="00F505C1"/>
    <w:rsid w:val="00F51516"/>
    <w:rsid w:val="00F519F1"/>
    <w:rsid w:val="00F51B76"/>
    <w:rsid w:val="00F521EB"/>
    <w:rsid w:val="00F52D66"/>
    <w:rsid w:val="00F530F9"/>
    <w:rsid w:val="00F533BA"/>
    <w:rsid w:val="00F53588"/>
    <w:rsid w:val="00F53A63"/>
    <w:rsid w:val="00F548D5"/>
    <w:rsid w:val="00F54984"/>
    <w:rsid w:val="00F56424"/>
    <w:rsid w:val="00F56A00"/>
    <w:rsid w:val="00F56A48"/>
    <w:rsid w:val="00F56AB7"/>
    <w:rsid w:val="00F60947"/>
    <w:rsid w:val="00F60EA7"/>
    <w:rsid w:val="00F61332"/>
    <w:rsid w:val="00F61B35"/>
    <w:rsid w:val="00F62BBA"/>
    <w:rsid w:val="00F6309D"/>
    <w:rsid w:val="00F633BB"/>
    <w:rsid w:val="00F6435A"/>
    <w:rsid w:val="00F645D6"/>
    <w:rsid w:val="00F64D88"/>
    <w:rsid w:val="00F65E8E"/>
    <w:rsid w:val="00F66295"/>
    <w:rsid w:val="00F74EAA"/>
    <w:rsid w:val="00F7580D"/>
    <w:rsid w:val="00F775B0"/>
    <w:rsid w:val="00F80108"/>
    <w:rsid w:val="00F80EE3"/>
    <w:rsid w:val="00F8104D"/>
    <w:rsid w:val="00F8138C"/>
    <w:rsid w:val="00F81640"/>
    <w:rsid w:val="00F8185E"/>
    <w:rsid w:val="00F81A8F"/>
    <w:rsid w:val="00F81BFA"/>
    <w:rsid w:val="00F8284E"/>
    <w:rsid w:val="00F828FB"/>
    <w:rsid w:val="00F83E68"/>
    <w:rsid w:val="00F86915"/>
    <w:rsid w:val="00F8692C"/>
    <w:rsid w:val="00F9062C"/>
    <w:rsid w:val="00F91E06"/>
    <w:rsid w:val="00F91F0B"/>
    <w:rsid w:val="00F922CD"/>
    <w:rsid w:val="00F92732"/>
    <w:rsid w:val="00F93069"/>
    <w:rsid w:val="00F93831"/>
    <w:rsid w:val="00F9439F"/>
    <w:rsid w:val="00F968DA"/>
    <w:rsid w:val="00F96E55"/>
    <w:rsid w:val="00FA03DA"/>
    <w:rsid w:val="00FA076F"/>
    <w:rsid w:val="00FA08C2"/>
    <w:rsid w:val="00FA144A"/>
    <w:rsid w:val="00FA1C03"/>
    <w:rsid w:val="00FA3960"/>
    <w:rsid w:val="00FA70E7"/>
    <w:rsid w:val="00FA74F5"/>
    <w:rsid w:val="00FB0323"/>
    <w:rsid w:val="00FB04F4"/>
    <w:rsid w:val="00FB177A"/>
    <w:rsid w:val="00FB1D4A"/>
    <w:rsid w:val="00FB31A3"/>
    <w:rsid w:val="00FB49BD"/>
    <w:rsid w:val="00FB6C60"/>
    <w:rsid w:val="00FB7356"/>
    <w:rsid w:val="00FC0823"/>
    <w:rsid w:val="00FC0ABA"/>
    <w:rsid w:val="00FC1A19"/>
    <w:rsid w:val="00FC3832"/>
    <w:rsid w:val="00FC3CDA"/>
    <w:rsid w:val="00FC43C9"/>
    <w:rsid w:val="00FC4B39"/>
    <w:rsid w:val="00FC4F9C"/>
    <w:rsid w:val="00FC545C"/>
    <w:rsid w:val="00FC5CCC"/>
    <w:rsid w:val="00FC6C00"/>
    <w:rsid w:val="00FC753C"/>
    <w:rsid w:val="00FC7E3D"/>
    <w:rsid w:val="00FD0471"/>
    <w:rsid w:val="00FD0A27"/>
    <w:rsid w:val="00FD0D98"/>
    <w:rsid w:val="00FD0FA8"/>
    <w:rsid w:val="00FD1F59"/>
    <w:rsid w:val="00FD2092"/>
    <w:rsid w:val="00FD4449"/>
    <w:rsid w:val="00FD4549"/>
    <w:rsid w:val="00FD4695"/>
    <w:rsid w:val="00FD78C7"/>
    <w:rsid w:val="00FD7929"/>
    <w:rsid w:val="00FE0C90"/>
    <w:rsid w:val="00FE0F8B"/>
    <w:rsid w:val="00FE16A0"/>
    <w:rsid w:val="00FE28BD"/>
    <w:rsid w:val="00FE65BF"/>
    <w:rsid w:val="00FE74D1"/>
    <w:rsid w:val="00FE7686"/>
    <w:rsid w:val="00FF0C9F"/>
    <w:rsid w:val="00FF0CAB"/>
    <w:rsid w:val="00FF12D2"/>
    <w:rsid w:val="00FF1AF5"/>
    <w:rsid w:val="00FF4967"/>
    <w:rsid w:val="00FF5D24"/>
    <w:rsid w:val="00FF767E"/>
    <w:rsid w:val="00FF7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D0CCA"/>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2"/>
    <w:next w:val="a2"/>
    <w:link w:val="14"/>
    <w:qFormat/>
    <w:rsid w:val="00B253B2"/>
    <w:pPr>
      <w:keepNext/>
      <w:keepLines/>
      <w:numPr>
        <w:numId w:val="17"/>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2"/>
    <w:next w:val="a2"/>
    <w:link w:val="21"/>
    <w:unhideWhenUsed/>
    <w:rsid w:val="0078231D"/>
    <w:pPr>
      <w:keepNext/>
      <w:keepLines/>
      <w:numPr>
        <w:numId w:val="16"/>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2"/>
    <w:link w:val="30"/>
    <w:rsid w:val="00B241B4"/>
    <w:pPr>
      <w:keepNext w:val="0"/>
      <w:keepLines w:val="0"/>
      <w:numPr>
        <w:numId w:val="18"/>
      </w:numPr>
      <w:ind w:left="1985" w:hanging="851"/>
      <w:outlineLvl w:val="2"/>
    </w:pPr>
    <w:rPr>
      <w:rFonts w:eastAsia="Times New Roman" w:cs="Times New Roman"/>
      <w:szCs w:val="24"/>
      <w:lang w:eastAsia="ru-RU"/>
    </w:rPr>
  </w:style>
  <w:style w:type="paragraph" w:styleId="4">
    <w:name w:val="heading 4"/>
    <w:basedOn w:val="a2"/>
    <w:next w:val="a2"/>
    <w:link w:val="40"/>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2"/>
    <w:next w:val="a2"/>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2"/>
    <w:next w:val="a0"/>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2"/>
    <w:next w:val="a2"/>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2"/>
    <w:next w:val="a0"/>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3"/>
    <w:link w:val="13"/>
    <w:rsid w:val="00B253B2"/>
    <w:rPr>
      <w:rFonts w:ascii="Times New Roman" w:eastAsiaTheme="majorEastAsia" w:hAnsi="Times New Roman" w:cstheme="majorBidi"/>
      <w:b/>
      <w:bCs/>
      <w:sz w:val="24"/>
      <w:szCs w:val="28"/>
    </w:rPr>
  </w:style>
  <w:style w:type="paragraph" w:styleId="a6">
    <w:name w:val="No Spacing"/>
    <w:basedOn w:val="a2"/>
    <w:link w:val="a7"/>
    <w:uiPriority w:val="1"/>
    <w:qFormat/>
    <w:rsid w:val="00326197"/>
    <w:pPr>
      <w:spacing w:line="240" w:lineRule="auto"/>
      <w:ind w:firstLine="0"/>
      <w:jc w:val="left"/>
    </w:pPr>
    <w:rPr>
      <w:rFonts w:ascii="Calibri" w:eastAsia="Times New Roman" w:hAnsi="Calibri"/>
      <w:szCs w:val="32"/>
      <w:lang w:val="en-US" w:bidi="en-US"/>
    </w:rPr>
  </w:style>
  <w:style w:type="paragraph" w:styleId="a8">
    <w:name w:val="TOC Heading"/>
    <w:basedOn w:val="13"/>
    <w:next w:val="a2"/>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2"/>
    <w:next w:val="a2"/>
    <w:autoRedefine/>
    <w:uiPriority w:val="39"/>
    <w:unhideWhenUsed/>
    <w:rsid w:val="00583128"/>
    <w:pPr>
      <w:tabs>
        <w:tab w:val="left" w:pos="840"/>
        <w:tab w:val="right" w:leader="dot" w:pos="9639"/>
      </w:tabs>
      <w:spacing w:after="0" w:line="240" w:lineRule="auto"/>
      <w:ind w:left="221" w:firstLine="0"/>
      <w:jc w:val="left"/>
    </w:pPr>
    <w:rPr>
      <w:rFonts w:eastAsiaTheme="minorEastAsia"/>
      <w:sz w:val="22"/>
      <w:lang w:eastAsia="ru-RU"/>
    </w:rPr>
  </w:style>
  <w:style w:type="paragraph" w:styleId="15">
    <w:name w:val="toc 1"/>
    <w:basedOn w:val="a2"/>
    <w:next w:val="a2"/>
    <w:autoRedefine/>
    <w:uiPriority w:val="39"/>
    <w:unhideWhenUsed/>
    <w:rsid w:val="003716D7"/>
    <w:pPr>
      <w:tabs>
        <w:tab w:val="left" w:pos="442"/>
        <w:tab w:val="right" w:leader="dot" w:pos="9639"/>
      </w:tabs>
      <w:spacing w:before="120" w:line="240" w:lineRule="auto"/>
      <w:ind w:firstLine="0"/>
      <w:jc w:val="left"/>
    </w:pPr>
    <w:rPr>
      <w:rFonts w:eastAsiaTheme="minorEastAsia"/>
      <w:sz w:val="22"/>
      <w:lang w:eastAsia="ru-RU"/>
    </w:rPr>
  </w:style>
  <w:style w:type="paragraph" w:styleId="31">
    <w:name w:val="toc 3"/>
    <w:basedOn w:val="a2"/>
    <w:next w:val="a2"/>
    <w:autoRedefine/>
    <w:uiPriority w:val="39"/>
    <w:unhideWhenUsed/>
    <w:rsid w:val="00583128"/>
    <w:pPr>
      <w:tabs>
        <w:tab w:val="left" w:pos="1400"/>
        <w:tab w:val="right" w:leader="dot" w:pos="9639"/>
      </w:tabs>
      <w:spacing w:after="0" w:line="240" w:lineRule="auto"/>
      <w:ind w:left="442" w:firstLine="0"/>
      <w:jc w:val="left"/>
    </w:pPr>
    <w:rPr>
      <w:rFonts w:eastAsiaTheme="minorEastAsia"/>
      <w:sz w:val="22"/>
      <w:lang w:eastAsia="ru-RU"/>
    </w:rPr>
  </w:style>
  <w:style w:type="character" w:styleId="a9">
    <w:name w:val="Hyperlink"/>
    <w:basedOn w:val="a3"/>
    <w:uiPriority w:val="99"/>
    <w:unhideWhenUsed/>
    <w:rsid w:val="007645E7"/>
    <w:rPr>
      <w:color w:val="0563C1" w:themeColor="hyperlink"/>
      <w:u w:val="single"/>
    </w:rPr>
  </w:style>
  <w:style w:type="paragraph" w:customStyle="1" w:styleId="aa">
    <w:name w:val="Текст записки"/>
    <w:basedOn w:val="a2"/>
    <w:qFormat/>
    <w:rsid w:val="00047FFE"/>
    <w:pPr>
      <w:autoSpaceDE w:val="0"/>
      <w:autoSpaceDN w:val="0"/>
      <w:adjustRightInd w:val="0"/>
      <w:spacing w:after="200"/>
    </w:pPr>
    <w:rPr>
      <w:szCs w:val="28"/>
    </w:rPr>
  </w:style>
  <w:style w:type="paragraph" w:styleId="ab">
    <w:name w:val="List Paragraph"/>
    <w:basedOn w:val="a2"/>
    <w:link w:val="ac"/>
    <w:uiPriority w:val="34"/>
    <w:qFormat/>
    <w:rsid w:val="00176D87"/>
    <w:pPr>
      <w:ind w:left="720"/>
      <w:contextualSpacing/>
    </w:pPr>
  </w:style>
  <w:style w:type="paragraph" w:customStyle="1" w:styleId="S5">
    <w:name w:val="S_Обычный"/>
    <w:basedOn w:val="a2"/>
    <w:link w:val="S6"/>
    <w:qFormat/>
    <w:rsid w:val="001459F9"/>
    <w:rPr>
      <w:rFonts w:eastAsia="Times New Roman"/>
      <w:szCs w:val="24"/>
      <w:lang w:eastAsia="ru-RU"/>
    </w:rPr>
  </w:style>
  <w:style w:type="character" w:customStyle="1" w:styleId="S6">
    <w:name w:val="S_Обычный Знак"/>
    <w:basedOn w:val="a3"/>
    <w:link w:val="S5"/>
    <w:rsid w:val="001459F9"/>
    <w:rPr>
      <w:rFonts w:ascii="Bookman Old Style" w:eastAsia="Times New Roman" w:hAnsi="Bookman Old Style" w:cs="Times New Roman"/>
      <w:sz w:val="24"/>
      <w:szCs w:val="24"/>
      <w:lang w:eastAsia="ru-RU"/>
    </w:rPr>
  </w:style>
  <w:style w:type="paragraph" w:customStyle="1" w:styleId="S7">
    <w:name w:val="S_Маркированный"/>
    <w:basedOn w:val="a2"/>
    <w:link w:val="S8"/>
    <w:autoRedefine/>
    <w:qFormat/>
    <w:rsid w:val="00DC1181"/>
    <w:pPr>
      <w:widowControl/>
      <w:tabs>
        <w:tab w:val="left" w:pos="900"/>
      </w:tabs>
      <w:spacing w:after="0" w:line="360" w:lineRule="auto"/>
      <w:ind w:left="720" w:firstLine="0"/>
    </w:pPr>
    <w:rPr>
      <w:rFonts w:eastAsia="Times New Roman"/>
      <w:szCs w:val="24"/>
      <w:lang w:eastAsia="ru-RU"/>
    </w:rPr>
  </w:style>
  <w:style w:type="character" w:customStyle="1" w:styleId="S8">
    <w:name w:val="S_Маркированный Знак"/>
    <w:link w:val="S7"/>
    <w:rsid w:val="00DC1181"/>
    <w:rPr>
      <w:rFonts w:ascii="Times New Roman" w:eastAsia="Times New Roman" w:hAnsi="Times New Roman" w:cs="Times New Roman"/>
      <w:sz w:val="24"/>
      <w:szCs w:val="24"/>
      <w:lang w:eastAsia="ru-RU"/>
    </w:rPr>
  </w:style>
  <w:style w:type="paragraph" w:customStyle="1" w:styleId="S9">
    <w:name w:val="S_Заголовок таблицы"/>
    <w:basedOn w:val="a2"/>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2"/>
    <w:link w:val="S10"/>
    <w:autoRedefine/>
    <w:qFormat/>
    <w:rsid w:val="007C1F0E"/>
    <w:pPr>
      <w:keepNext/>
      <w:keepLines/>
      <w:spacing w:line="240" w:lineRule="auto"/>
      <w:ind w:firstLine="0"/>
      <w:jc w:val="right"/>
    </w:pPr>
    <w:rPr>
      <w:rFonts w:eastAsia="Times New Roman"/>
      <w:noProof/>
      <w:szCs w:val="24"/>
      <w:lang w:eastAsia="ru-RU"/>
    </w:rPr>
  </w:style>
  <w:style w:type="character" w:customStyle="1" w:styleId="S10">
    <w:name w:val="S_Таблица Знак1"/>
    <w:link w:val="Sb"/>
    <w:rsid w:val="007C1F0E"/>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link w:val="ConsPlusNormal0"/>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d">
    <w:name w:val="Содержимое таблицы"/>
    <w:basedOn w:val="a2"/>
    <w:rsid w:val="00876C19"/>
    <w:pPr>
      <w:suppressLineNumbers/>
      <w:suppressAutoHyphens/>
      <w:spacing w:line="240" w:lineRule="auto"/>
      <w:ind w:firstLine="0"/>
      <w:jc w:val="left"/>
    </w:pPr>
    <w:rPr>
      <w:rFonts w:eastAsia="Times New Roman"/>
      <w:szCs w:val="24"/>
      <w:lang w:eastAsia="ar-SA"/>
    </w:rPr>
  </w:style>
  <w:style w:type="paragraph" w:customStyle="1" w:styleId="ae">
    <w:name w:val="Заголовок таблицы"/>
    <w:basedOn w:val="ad"/>
    <w:rsid w:val="00876C19"/>
    <w:pPr>
      <w:jc w:val="center"/>
    </w:pPr>
    <w:rPr>
      <w:b/>
      <w:bCs/>
      <w:i/>
      <w:iCs/>
    </w:rPr>
  </w:style>
  <w:style w:type="paragraph" w:customStyle="1" w:styleId="af">
    <w:name w:val="+Таб"/>
    <w:basedOn w:val="a2"/>
    <w:link w:val="af0"/>
    <w:qFormat/>
    <w:rsid w:val="006E69CF"/>
    <w:pPr>
      <w:spacing w:line="240" w:lineRule="auto"/>
      <w:ind w:firstLine="0"/>
      <w:jc w:val="center"/>
    </w:pPr>
    <w:rPr>
      <w:sz w:val="20"/>
      <w:szCs w:val="20"/>
      <w:lang w:val="x-none"/>
    </w:rPr>
  </w:style>
  <w:style w:type="character" w:customStyle="1" w:styleId="af0">
    <w:name w:val="+Таб Знак"/>
    <w:link w:val="af"/>
    <w:rsid w:val="006E69CF"/>
    <w:rPr>
      <w:rFonts w:ascii="Times New Roman" w:eastAsia="Calibri" w:hAnsi="Times New Roman" w:cs="Times New Roman"/>
      <w:sz w:val="20"/>
      <w:szCs w:val="20"/>
      <w:lang w:val="x-none"/>
    </w:rPr>
  </w:style>
  <w:style w:type="paragraph" w:styleId="af1">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2"/>
    <w:next w:val="a2"/>
    <w:uiPriority w:val="35"/>
    <w:qFormat/>
    <w:rsid w:val="0096520C"/>
    <w:pPr>
      <w:keepNext/>
      <w:keepLines/>
      <w:spacing w:before="200" w:after="200" w:line="240" w:lineRule="auto"/>
      <w:ind w:firstLine="0"/>
      <w:jc w:val="right"/>
    </w:pPr>
    <w:rPr>
      <w:rFonts w:eastAsia="Times New Roman"/>
      <w:bCs/>
      <w:szCs w:val="18"/>
    </w:rPr>
  </w:style>
  <w:style w:type="table" w:styleId="af2">
    <w:name w:val="Table Grid"/>
    <w:basedOn w:val="a4"/>
    <w:uiPriority w:val="59"/>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3">
    <w:name w:val="Текст новый"/>
    <w:basedOn w:val="a2"/>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3"/>
    <w:link w:val="20"/>
    <w:rsid w:val="0078231D"/>
    <w:rPr>
      <w:rFonts w:ascii="Times New Roman" w:eastAsiaTheme="majorEastAsia" w:hAnsi="Times New Roman" w:cstheme="majorBidi"/>
      <w:b/>
      <w:sz w:val="24"/>
      <w:szCs w:val="26"/>
    </w:rPr>
  </w:style>
  <w:style w:type="paragraph" w:customStyle="1" w:styleId="Sc">
    <w:name w:val="S_Обычный с подчеркиванием"/>
    <w:basedOn w:val="a2"/>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c">
    <w:name w:val="Абзац списка Знак"/>
    <w:link w:val="ab"/>
    <w:uiPriority w:val="34"/>
    <w:locked/>
    <w:rsid w:val="00122DCD"/>
    <w:rPr>
      <w:rFonts w:ascii="Bookman Old Style" w:eastAsia="Calibri" w:hAnsi="Bookman Old Style" w:cs="Times New Roman"/>
      <w:sz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2"/>
    <w:link w:val="af4"/>
    <w:rsid w:val="00D6024D"/>
    <w:pPr>
      <w:numPr>
        <w:numId w:val="3"/>
      </w:numPr>
      <w:tabs>
        <w:tab w:val="clear" w:pos="1418"/>
      </w:tabs>
      <w:spacing w:before="120" w:line="240" w:lineRule="auto"/>
      <w:ind w:left="0" w:firstLine="709"/>
    </w:pPr>
    <w:rPr>
      <w:rFonts w:eastAsia="Times New Roman"/>
      <w:szCs w:val="24"/>
      <w:lang w:val="x-none" w:eastAsia="x-none"/>
    </w:rPr>
  </w:style>
  <w:style w:type="character" w:customStyle="1" w:styleId="af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D6024D"/>
    <w:rPr>
      <w:rFonts w:ascii="Times New Roman" w:eastAsia="Times New Roman" w:hAnsi="Times New Roman" w:cs="Times New Roman"/>
      <w:sz w:val="24"/>
      <w:szCs w:val="24"/>
      <w:lang w:val="x-none" w:eastAsia="x-none"/>
    </w:rPr>
  </w:style>
  <w:style w:type="paragraph" w:customStyle="1" w:styleId="-S">
    <w:name w:val="- S_Маркированный"/>
    <w:basedOn w:val="a2"/>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2"/>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5">
    <w:name w:val="+таб"/>
    <w:basedOn w:val="a2"/>
    <w:link w:val="af6"/>
    <w:qFormat/>
    <w:rsid w:val="00E0257F"/>
    <w:pPr>
      <w:spacing w:after="0" w:line="240" w:lineRule="auto"/>
      <w:ind w:firstLine="0"/>
      <w:jc w:val="center"/>
    </w:pPr>
    <w:rPr>
      <w:rFonts w:eastAsia="Times New Roman"/>
      <w:szCs w:val="20"/>
      <w:lang w:eastAsia="ru-RU"/>
    </w:rPr>
  </w:style>
  <w:style w:type="character" w:customStyle="1" w:styleId="af6">
    <w:name w:val="+таб Знак"/>
    <w:basedOn w:val="a3"/>
    <w:link w:val="af5"/>
    <w:rsid w:val="00E0257F"/>
    <w:rPr>
      <w:rFonts w:ascii="Bookman Old Style" w:eastAsia="Times New Roman" w:hAnsi="Bookman Old Style" w:cs="Times New Roman"/>
      <w:sz w:val="24"/>
      <w:szCs w:val="20"/>
      <w:lang w:eastAsia="ru-RU"/>
    </w:rPr>
  </w:style>
  <w:style w:type="paragraph" w:customStyle="1" w:styleId="af7">
    <w:name w:val="Абзац"/>
    <w:basedOn w:val="a2"/>
    <w:link w:val="af8"/>
    <w:qFormat/>
    <w:rsid w:val="00C11997"/>
    <w:pPr>
      <w:spacing w:before="120" w:after="60" w:line="240" w:lineRule="auto"/>
    </w:pPr>
    <w:rPr>
      <w:rFonts w:eastAsia="Times New Roman"/>
      <w:szCs w:val="24"/>
      <w:lang w:eastAsia="ru-RU"/>
    </w:rPr>
  </w:style>
  <w:style w:type="character" w:customStyle="1" w:styleId="af8">
    <w:name w:val="Абзац Знак"/>
    <w:link w:val="af7"/>
    <w:rsid w:val="00C11997"/>
    <w:rPr>
      <w:rFonts w:ascii="Times New Roman" w:eastAsia="Times New Roman" w:hAnsi="Times New Roman" w:cs="Times New Roman"/>
      <w:sz w:val="24"/>
      <w:szCs w:val="24"/>
      <w:lang w:eastAsia="ru-RU"/>
    </w:rPr>
  </w:style>
  <w:style w:type="paragraph" w:styleId="32">
    <w:name w:val="Body Text Indent 3"/>
    <w:basedOn w:val="a2"/>
    <w:link w:val="33"/>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3"/>
    <w:link w:val="32"/>
    <w:rsid w:val="00C11997"/>
    <w:rPr>
      <w:rFonts w:ascii="Times New Roman" w:hAnsi="Times New Roman"/>
      <w:sz w:val="16"/>
      <w:szCs w:val="16"/>
    </w:rPr>
  </w:style>
  <w:style w:type="character" w:customStyle="1" w:styleId="Sf0">
    <w:name w:val="S_Маркированный Знак Знак"/>
    <w:basedOn w:val="a3"/>
    <w:rsid w:val="00F93069"/>
    <w:rPr>
      <w:sz w:val="24"/>
      <w:szCs w:val="24"/>
      <w:lang w:val="ru-RU" w:eastAsia="ru-RU" w:bidi="ar-SA"/>
    </w:rPr>
  </w:style>
  <w:style w:type="character" w:customStyle="1" w:styleId="af9">
    <w:name w:val="Нижний колонтитул Знак"/>
    <w:aliases w:val=" Знак6 Знак"/>
    <w:basedOn w:val="a3"/>
    <w:link w:val="afa"/>
    <w:uiPriority w:val="99"/>
    <w:rsid w:val="00BB2C2D"/>
    <w:rPr>
      <w:rFonts w:ascii="Times New Roman" w:hAnsi="Times New Roman"/>
      <w:sz w:val="24"/>
    </w:rPr>
  </w:style>
  <w:style w:type="paragraph" w:styleId="afa">
    <w:name w:val="footer"/>
    <w:aliases w:val=" Знак6"/>
    <w:basedOn w:val="a2"/>
    <w:link w:val="af9"/>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3"/>
    <w:uiPriority w:val="99"/>
    <w:semiHidden/>
    <w:rsid w:val="00BB2C2D"/>
    <w:rPr>
      <w:rFonts w:ascii="Bookman Old Style" w:eastAsia="Calibri" w:hAnsi="Bookman Old Style" w:cs="Times New Roman"/>
      <w:sz w:val="24"/>
    </w:rPr>
  </w:style>
  <w:style w:type="paragraph" w:customStyle="1" w:styleId="S0">
    <w:name w:val="S_рисунок"/>
    <w:basedOn w:val="a2"/>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b">
    <w:name w:val="Основной текст с отступом Знак"/>
    <w:basedOn w:val="a3"/>
    <w:link w:val="afc"/>
    <w:uiPriority w:val="99"/>
    <w:rsid w:val="00B2555A"/>
    <w:rPr>
      <w:rFonts w:ascii="Times New Roman" w:hAnsi="Times New Roman"/>
      <w:sz w:val="24"/>
    </w:rPr>
  </w:style>
  <w:style w:type="paragraph" w:styleId="afc">
    <w:name w:val="Body Text Indent"/>
    <w:basedOn w:val="a2"/>
    <w:link w:val="afb"/>
    <w:uiPriority w:val="99"/>
    <w:unhideWhenUsed/>
    <w:rsid w:val="00B2555A"/>
    <w:pPr>
      <w:ind w:left="283"/>
    </w:pPr>
    <w:rPr>
      <w:rFonts w:eastAsiaTheme="minorHAnsi" w:cstheme="minorBidi"/>
    </w:rPr>
  </w:style>
  <w:style w:type="character" w:customStyle="1" w:styleId="17">
    <w:name w:val="Основной текст с отступом Знак1"/>
    <w:basedOn w:val="a3"/>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e"/>
    <w:rsid w:val="005A7F3A"/>
    <w:pPr>
      <w:spacing w:line="240" w:lineRule="auto"/>
      <w:ind w:firstLine="0"/>
      <w:jc w:val="left"/>
    </w:pPr>
    <w:rPr>
      <w:rFonts w:eastAsia="Times New Roman"/>
      <w:sz w:val="20"/>
      <w:szCs w:val="20"/>
      <w:lang w:eastAsia="ru-RU"/>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d"/>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3"/>
    <w:rsid w:val="000F7E2A"/>
  </w:style>
  <w:style w:type="paragraph" w:styleId="af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0"/>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2"/>
    <w:rsid w:val="000C0A52"/>
    <w:pPr>
      <w:spacing w:before="100" w:beforeAutospacing="1" w:after="100" w:afterAutospacing="1" w:line="240" w:lineRule="auto"/>
      <w:ind w:firstLine="0"/>
      <w:jc w:val="left"/>
    </w:pPr>
    <w:rPr>
      <w:rFonts w:eastAsia="Times New Roman"/>
      <w:szCs w:val="24"/>
      <w:lang w:eastAsia="ru-RU"/>
    </w:rPr>
  </w:style>
  <w:style w:type="character" w:styleId="aff1">
    <w:name w:val="footnote reference"/>
    <w:uiPriority w:val="99"/>
    <w:rsid w:val="00036DAF"/>
    <w:rPr>
      <w:vertAlign w:val="superscript"/>
    </w:rPr>
  </w:style>
  <w:style w:type="paragraph" w:styleId="23">
    <w:name w:val="Body Text 2"/>
    <w:basedOn w:val="a2"/>
    <w:link w:val="24"/>
    <w:semiHidden/>
    <w:unhideWhenUsed/>
    <w:rsid w:val="003B2EE1"/>
    <w:pPr>
      <w:spacing w:line="480" w:lineRule="auto"/>
    </w:pPr>
  </w:style>
  <w:style w:type="character" w:customStyle="1" w:styleId="24">
    <w:name w:val="Основной текст 2 Знак"/>
    <w:basedOn w:val="a3"/>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2"/>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3"/>
    <w:link w:val="5"/>
    <w:rsid w:val="00592BCE"/>
    <w:rPr>
      <w:rFonts w:asciiTheme="majorHAnsi" w:eastAsiaTheme="majorEastAsia" w:hAnsiTheme="majorHAnsi" w:cstheme="majorBidi"/>
      <w:color w:val="2E74B5" w:themeColor="accent1" w:themeShade="BF"/>
      <w:sz w:val="24"/>
    </w:rPr>
  </w:style>
  <w:style w:type="paragraph" w:styleId="18">
    <w:name w:val="index 1"/>
    <w:basedOn w:val="a2"/>
    <w:next w:val="a2"/>
    <w:autoRedefine/>
    <w:uiPriority w:val="99"/>
    <w:semiHidden/>
    <w:unhideWhenUsed/>
    <w:rsid w:val="00F54984"/>
    <w:pPr>
      <w:spacing w:line="240" w:lineRule="auto"/>
      <w:ind w:left="240" w:hanging="240"/>
    </w:pPr>
  </w:style>
  <w:style w:type="paragraph" w:styleId="aff2">
    <w:name w:val="index heading"/>
    <w:basedOn w:val="a2"/>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2"/>
    <w:rsid w:val="002F46A6"/>
    <w:pPr>
      <w:spacing w:before="100" w:beforeAutospacing="1" w:after="100" w:afterAutospacing="1" w:line="240" w:lineRule="auto"/>
      <w:ind w:firstLine="0"/>
      <w:jc w:val="left"/>
    </w:pPr>
    <w:rPr>
      <w:rFonts w:eastAsia="Times New Roman"/>
      <w:szCs w:val="24"/>
      <w:lang w:eastAsia="ru-RU"/>
    </w:rPr>
  </w:style>
  <w:style w:type="paragraph" w:styleId="aff3">
    <w:name w:val="header"/>
    <w:basedOn w:val="a2"/>
    <w:link w:val="aff4"/>
    <w:uiPriority w:val="99"/>
    <w:rsid w:val="002E6148"/>
    <w:pPr>
      <w:tabs>
        <w:tab w:val="center" w:pos="4677"/>
        <w:tab w:val="right" w:pos="9355"/>
      </w:tabs>
      <w:spacing w:line="360" w:lineRule="auto"/>
      <w:ind w:firstLine="709"/>
    </w:pPr>
    <w:rPr>
      <w:rFonts w:eastAsia="Times New Roman"/>
      <w:szCs w:val="24"/>
      <w:lang w:eastAsia="ru-RU"/>
    </w:rPr>
  </w:style>
  <w:style w:type="character" w:customStyle="1" w:styleId="aff4">
    <w:name w:val="Верхний колонтитул Знак"/>
    <w:basedOn w:val="a3"/>
    <w:link w:val="aff3"/>
    <w:uiPriority w:val="99"/>
    <w:rsid w:val="002E6148"/>
    <w:rPr>
      <w:rFonts w:ascii="Times New Roman" w:eastAsia="Times New Roman" w:hAnsi="Times New Roman" w:cs="Times New Roman"/>
      <w:sz w:val="24"/>
      <w:szCs w:val="24"/>
      <w:lang w:eastAsia="ru-RU"/>
    </w:rPr>
  </w:style>
  <w:style w:type="character" w:styleId="aff5">
    <w:name w:val="page number"/>
    <w:basedOn w:val="a3"/>
    <w:semiHidden/>
    <w:rsid w:val="002E6148"/>
  </w:style>
  <w:style w:type="character" w:customStyle="1" w:styleId="30">
    <w:name w:val="Заголовок 3 Знак"/>
    <w:aliases w:val=" Знак Знак, Знак3 Знак, Знак3 Знак Знак Знак Знак,Знак3 Знак Знак1"/>
    <w:basedOn w:val="a3"/>
    <w:link w:val="3"/>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3"/>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3"/>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3"/>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rsid w:val="00915AB8"/>
    <w:rPr>
      <w:rFonts w:ascii="Times New Roman" w:eastAsia="Times New Roman" w:hAnsi="Times New Roman" w:cs="Times New Roman"/>
      <w:sz w:val="18"/>
      <w:szCs w:val="18"/>
      <w:lang w:eastAsia="ru-RU"/>
    </w:rPr>
  </w:style>
  <w:style w:type="paragraph" w:customStyle="1" w:styleId="xl22">
    <w:name w:val="xl22"/>
    <w:basedOn w:val="a2"/>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6">
    <w:name w:val="Block Text"/>
    <w:basedOn w:val="a2"/>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2"/>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3"/>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2"/>
    <w:link w:val="Sf3"/>
    <w:locked/>
    <w:rsid w:val="00915AB8"/>
    <w:pPr>
      <w:spacing w:line="360" w:lineRule="auto"/>
      <w:ind w:firstLine="0"/>
      <w:jc w:val="center"/>
    </w:pPr>
    <w:rPr>
      <w:rFonts w:eastAsia="Times New Roman"/>
      <w:szCs w:val="24"/>
      <w:lang w:eastAsia="ru-RU"/>
    </w:rPr>
  </w:style>
  <w:style w:type="paragraph" w:customStyle="1" w:styleId="aff7">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8">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2"/>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3"/>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2"/>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9">
    <w:name w:val="FollowedHyperlink"/>
    <w:uiPriority w:val="99"/>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Неразрывный основной текст"/>
    <w:basedOn w:val="a0"/>
    <w:semiHidden/>
    <w:rsid w:val="00915AB8"/>
    <w:pPr>
      <w:keepNext/>
      <w:numPr>
        <w:numId w:val="0"/>
      </w:numPr>
      <w:spacing w:before="0" w:after="240" w:line="240" w:lineRule="atLeast"/>
      <w:ind w:left="1080" w:firstLine="709"/>
    </w:pPr>
    <w:rPr>
      <w:rFonts w:ascii="Arial" w:hAnsi="Arial" w:cs="Arial"/>
      <w:spacing w:val="-5"/>
      <w:sz w:val="20"/>
      <w:szCs w:val="20"/>
      <w:lang w:val="ru-RU" w:eastAsia="en-US"/>
    </w:rPr>
  </w:style>
  <w:style w:type="paragraph" w:customStyle="1" w:styleId="affb">
    <w:name w:val="Рисунок"/>
    <w:basedOn w:val="a2"/>
    <w:next w:val="a2"/>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c">
    <w:name w:val="Название части"/>
    <w:basedOn w:val="a2"/>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d">
    <w:name w:val="Подзаголовок главы"/>
    <w:basedOn w:val="a2"/>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e">
    <w:name w:val="Название предприятия"/>
    <w:basedOn w:val="a2"/>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D81A4C"/>
    <w:rPr>
      <w:rFonts w:ascii="Times New Roman" w:hAnsi="Times New Roman"/>
      <w:b/>
      <w:sz w:val="24"/>
      <w:szCs w:val="24"/>
    </w:rPr>
  </w:style>
  <w:style w:type="paragraph" w:customStyle="1" w:styleId="afff">
    <w:name w:val="Текст таблицы"/>
    <w:basedOn w:val="a2"/>
    <w:semiHidden/>
    <w:rsid w:val="00915AB8"/>
    <w:pPr>
      <w:spacing w:before="60" w:line="360" w:lineRule="auto"/>
      <w:ind w:firstLine="709"/>
    </w:pPr>
    <w:rPr>
      <w:rFonts w:ascii="Arial" w:eastAsia="Times New Roman" w:hAnsi="Arial" w:cs="Arial"/>
      <w:spacing w:val="-5"/>
      <w:sz w:val="16"/>
      <w:szCs w:val="16"/>
    </w:rPr>
  </w:style>
  <w:style w:type="paragraph" w:customStyle="1" w:styleId="afff0">
    <w:name w:val="Подчеркнутый"/>
    <w:basedOn w:val="a2"/>
    <w:link w:val="afff1"/>
    <w:semiHidden/>
    <w:rsid w:val="00915AB8"/>
    <w:pPr>
      <w:spacing w:line="360" w:lineRule="auto"/>
      <w:ind w:firstLine="709"/>
    </w:pPr>
    <w:rPr>
      <w:rFonts w:eastAsia="Times New Roman"/>
      <w:szCs w:val="24"/>
      <w:u w:val="single"/>
      <w:lang w:eastAsia="ru-RU"/>
    </w:rPr>
  </w:style>
  <w:style w:type="character" w:customStyle="1" w:styleId="afff1">
    <w:name w:val="Подчеркнутый Знак"/>
    <w:link w:val="afff0"/>
    <w:semiHidden/>
    <w:rsid w:val="00915AB8"/>
    <w:rPr>
      <w:rFonts w:ascii="Times New Roman" w:eastAsia="Times New Roman" w:hAnsi="Times New Roman" w:cs="Times New Roman"/>
      <w:sz w:val="24"/>
      <w:szCs w:val="24"/>
      <w:u w:val="single"/>
      <w:lang w:eastAsia="ru-RU"/>
    </w:rPr>
  </w:style>
  <w:style w:type="paragraph" w:customStyle="1" w:styleId="afff2">
    <w:name w:val="Название документа"/>
    <w:basedOn w:val="a2"/>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3">
    <w:name w:val="Нижний колонтитул (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перв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не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6">
    <w:name w:val="line number"/>
    <w:semiHidden/>
    <w:rsid w:val="00915AB8"/>
    <w:rPr>
      <w:sz w:val="18"/>
      <w:szCs w:val="18"/>
    </w:rPr>
  </w:style>
  <w:style w:type="paragraph" w:styleId="afff7">
    <w:name w:val="List"/>
    <w:basedOn w:val="a0"/>
    <w:semiHidden/>
    <w:rsid w:val="00915AB8"/>
    <w:pPr>
      <w:numPr>
        <w:numId w:val="0"/>
      </w:numPr>
      <w:spacing w:before="0" w:after="240" w:line="240" w:lineRule="atLeast"/>
      <w:ind w:left="1440" w:hanging="360"/>
    </w:pPr>
    <w:rPr>
      <w:rFonts w:ascii="Arial" w:hAnsi="Arial" w:cs="Arial"/>
      <w:spacing w:val="-5"/>
      <w:sz w:val="20"/>
      <w:szCs w:val="20"/>
      <w:lang w:val="ru-RU" w:eastAsia="en-US"/>
    </w:rPr>
  </w:style>
  <w:style w:type="paragraph" w:styleId="27">
    <w:name w:val="List 2"/>
    <w:basedOn w:val="afff7"/>
    <w:semiHidden/>
    <w:rsid w:val="00915AB8"/>
    <w:pPr>
      <w:ind w:left="1800"/>
    </w:pPr>
  </w:style>
  <w:style w:type="paragraph" w:styleId="36">
    <w:name w:val="List 3"/>
    <w:basedOn w:val="afff7"/>
    <w:semiHidden/>
    <w:rsid w:val="00915AB8"/>
    <w:pPr>
      <w:ind w:left="2160"/>
    </w:pPr>
  </w:style>
  <w:style w:type="paragraph" w:styleId="41">
    <w:name w:val="List 4"/>
    <w:basedOn w:val="afff7"/>
    <w:semiHidden/>
    <w:rsid w:val="00915AB8"/>
    <w:pPr>
      <w:ind w:left="2520"/>
    </w:pPr>
  </w:style>
  <w:style w:type="paragraph" w:styleId="51">
    <w:name w:val="List 5"/>
    <w:basedOn w:val="afff7"/>
    <w:semiHidden/>
    <w:rsid w:val="00915AB8"/>
    <w:pPr>
      <w:ind w:left="2880"/>
    </w:pPr>
  </w:style>
  <w:style w:type="paragraph" w:styleId="28">
    <w:name w:val="List Bullet 2"/>
    <w:basedOn w:val="a2"/>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2"/>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2"/>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2"/>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8">
    <w:name w:val="List Continue"/>
    <w:basedOn w:val="afff7"/>
    <w:semiHidden/>
    <w:rsid w:val="00915AB8"/>
    <w:pPr>
      <w:ind w:firstLine="0"/>
    </w:pPr>
  </w:style>
  <w:style w:type="paragraph" w:styleId="29">
    <w:name w:val="List Continue 2"/>
    <w:basedOn w:val="afff8"/>
    <w:semiHidden/>
    <w:rsid w:val="00915AB8"/>
    <w:pPr>
      <w:ind w:left="2160"/>
    </w:pPr>
  </w:style>
  <w:style w:type="paragraph" w:styleId="38">
    <w:name w:val="List Continue 3"/>
    <w:basedOn w:val="afff8"/>
    <w:semiHidden/>
    <w:rsid w:val="00915AB8"/>
    <w:pPr>
      <w:ind w:left="2520"/>
    </w:pPr>
  </w:style>
  <w:style w:type="paragraph" w:styleId="43">
    <w:name w:val="List Continue 4"/>
    <w:basedOn w:val="afff8"/>
    <w:semiHidden/>
    <w:rsid w:val="00915AB8"/>
    <w:pPr>
      <w:ind w:left="2880"/>
    </w:pPr>
  </w:style>
  <w:style w:type="paragraph" w:styleId="53">
    <w:name w:val="List Continue 5"/>
    <w:basedOn w:val="afff8"/>
    <w:semiHidden/>
    <w:rsid w:val="00915AB8"/>
    <w:pPr>
      <w:ind w:left="3240"/>
    </w:pPr>
  </w:style>
  <w:style w:type="paragraph" w:styleId="afff9">
    <w:name w:val="List Number"/>
    <w:basedOn w:val="a2"/>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a">
    <w:name w:val="Normal Indent"/>
    <w:basedOn w:val="a2"/>
    <w:semiHidden/>
    <w:rsid w:val="00915AB8"/>
    <w:pPr>
      <w:spacing w:line="360" w:lineRule="auto"/>
      <w:ind w:left="1440" w:firstLine="709"/>
    </w:pPr>
    <w:rPr>
      <w:rFonts w:ascii="Arial" w:eastAsia="Times New Roman" w:hAnsi="Arial" w:cs="Arial"/>
      <w:spacing w:val="-5"/>
      <w:sz w:val="20"/>
      <w:szCs w:val="20"/>
    </w:rPr>
  </w:style>
  <w:style w:type="paragraph" w:customStyle="1" w:styleId="afffb">
    <w:name w:val="Подзаголовок части"/>
    <w:basedOn w:val="a2"/>
    <w:next w:val="a0"/>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c">
    <w:name w:val="Обратный адрес"/>
    <w:basedOn w:val="a2"/>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d">
    <w:name w:val="Название раздела"/>
    <w:basedOn w:val="a2"/>
    <w:next w:val="a0"/>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e">
    <w:name w:val="Подзаголовок титульного листа"/>
    <w:basedOn w:val="a2"/>
    <w:next w:val="a0"/>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eastAsia="x-none"/>
    </w:rPr>
  </w:style>
  <w:style w:type="paragraph" w:styleId="2b">
    <w:name w:val="envelope return"/>
    <w:basedOn w:val="a2"/>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eastAsia="x-none"/>
    </w:rPr>
  </w:style>
  <w:style w:type="character" w:styleId="HTML1">
    <w:name w:val="HTML Variable"/>
    <w:semiHidden/>
    <w:rsid w:val="00915AB8"/>
    <w:rPr>
      <w:i/>
      <w:iCs/>
      <w:lang w:val="ru-RU" w:eastAsia="x-none"/>
    </w:rPr>
  </w:style>
  <w:style w:type="character" w:styleId="HTML2">
    <w:name w:val="HTML Typewriter"/>
    <w:semiHidden/>
    <w:rsid w:val="00915AB8"/>
    <w:rPr>
      <w:rFonts w:ascii="Courier New" w:hAnsi="Courier New" w:cs="Courier New"/>
      <w:sz w:val="20"/>
      <w:szCs w:val="20"/>
      <w:lang w:val="ru-RU" w:eastAsia="x-none"/>
    </w:rPr>
  </w:style>
  <w:style w:type="paragraph" w:styleId="affff0">
    <w:name w:val="Signature"/>
    <w:basedOn w:val="a2"/>
    <w:link w:val="affff1"/>
    <w:semiHidden/>
    <w:rsid w:val="00915AB8"/>
    <w:pPr>
      <w:spacing w:line="360" w:lineRule="auto"/>
      <w:ind w:left="4252" w:firstLine="709"/>
    </w:pPr>
    <w:rPr>
      <w:rFonts w:ascii="Arial" w:eastAsia="Times New Roman" w:hAnsi="Arial" w:cs="Arial"/>
      <w:spacing w:val="-5"/>
      <w:sz w:val="20"/>
      <w:szCs w:val="20"/>
    </w:rPr>
  </w:style>
  <w:style w:type="character" w:customStyle="1" w:styleId="affff1">
    <w:name w:val="Подпись Знак"/>
    <w:basedOn w:val="a3"/>
    <w:link w:val="affff0"/>
    <w:semiHidden/>
    <w:rsid w:val="00915AB8"/>
    <w:rPr>
      <w:rFonts w:ascii="Arial" w:eastAsia="Times New Roman" w:hAnsi="Arial" w:cs="Arial"/>
      <w:spacing w:val="-5"/>
      <w:sz w:val="20"/>
      <w:szCs w:val="20"/>
    </w:rPr>
  </w:style>
  <w:style w:type="paragraph" w:styleId="affff2">
    <w:name w:val="Salutation"/>
    <w:basedOn w:val="a2"/>
    <w:next w:val="a2"/>
    <w:link w:val="affff3"/>
    <w:semiHidden/>
    <w:rsid w:val="00915AB8"/>
    <w:pPr>
      <w:spacing w:line="360" w:lineRule="auto"/>
      <w:ind w:left="1080" w:firstLine="709"/>
    </w:pPr>
    <w:rPr>
      <w:rFonts w:ascii="Arial" w:eastAsia="Times New Roman" w:hAnsi="Arial" w:cs="Arial"/>
      <w:spacing w:val="-5"/>
      <w:sz w:val="20"/>
      <w:szCs w:val="20"/>
    </w:rPr>
  </w:style>
  <w:style w:type="character" w:customStyle="1" w:styleId="affff3">
    <w:name w:val="Приветствие Знак"/>
    <w:basedOn w:val="a3"/>
    <w:link w:val="affff2"/>
    <w:semiHidden/>
    <w:rsid w:val="00915AB8"/>
    <w:rPr>
      <w:rFonts w:ascii="Arial" w:eastAsia="Times New Roman" w:hAnsi="Arial" w:cs="Arial"/>
      <w:spacing w:val="-5"/>
      <w:sz w:val="20"/>
      <w:szCs w:val="20"/>
    </w:rPr>
  </w:style>
  <w:style w:type="paragraph" w:styleId="affff4">
    <w:name w:val="Closing"/>
    <w:basedOn w:val="a2"/>
    <w:link w:val="affff5"/>
    <w:semiHidden/>
    <w:rsid w:val="00915AB8"/>
    <w:pPr>
      <w:spacing w:line="360" w:lineRule="auto"/>
      <w:ind w:left="4252" w:firstLine="709"/>
    </w:pPr>
    <w:rPr>
      <w:rFonts w:ascii="Arial" w:eastAsia="Times New Roman" w:hAnsi="Arial" w:cs="Arial"/>
      <w:spacing w:val="-5"/>
      <w:sz w:val="20"/>
      <w:szCs w:val="20"/>
    </w:rPr>
  </w:style>
  <w:style w:type="character" w:customStyle="1" w:styleId="affff5">
    <w:name w:val="Прощание Знак"/>
    <w:basedOn w:val="a3"/>
    <w:link w:val="affff4"/>
    <w:semiHidden/>
    <w:rsid w:val="00915AB8"/>
    <w:rPr>
      <w:rFonts w:ascii="Arial" w:eastAsia="Times New Roman" w:hAnsi="Arial" w:cs="Arial"/>
      <w:spacing w:val="-5"/>
      <w:sz w:val="20"/>
      <w:szCs w:val="20"/>
    </w:rPr>
  </w:style>
  <w:style w:type="paragraph" w:styleId="HTML3">
    <w:name w:val="HTML Preformatted"/>
    <w:basedOn w:val="a2"/>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3"/>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6">
    <w:name w:val="Plain Text"/>
    <w:basedOn w:val="a2"/>
    <w:link w:val="affff7"/>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7">
    <w:name w:val="Текст Знак"/>
    <w:basedOn w:val="a3"/>
    <w:link w:val="affff6"/>
    <w:semiHidden/>
    <w:rsid w:val="00915AB8"/>
    <w:rPr>
      <w:rFonts w:ascii="Courier New" w:eastAsia="Times New Roman" w:hAnsi="Courier New" w:cs="Courier New"/>
      <w:spacing w:val="-5"/>
      <w:sz w:val="20"/>
      <w:szCs w:val="20"/>
    </w:rPr>
  </w:style>
  <w:style w:type="paragraph" w:styleId="affff8">
    <w:name w:val="E-mail Signature"/>
    <w:basedOn w:val="a2"/>
    <w:link w:val="affff9"/>
    <w:semiHidden/>
    <w:rsid w:val="00915AB8"/>
    <w:pPr>
      <w:spacing w:line="360" w:lineRule="auto"/>
      <w:ind w:left="1080" w:firstLine="709"/>
    </w:pPr>
    <w:rPr>
      <w:rFonts w:ascii="Arial" w:eastAsia="Times New Roman" w:hAnsi="Arial" w:cs="Arial"/>
      <w:spacing w:val="-5"/>
      <w:sz w:val="20"/>
      <w:szCs w:val="20"/>
    </w:rPr>
  </w:style>
  <w:style w:type="character" w:customStyle="1" w:styleId="affff9">
    <w:name w:val="Электронная подпись Знак"/>
    <w:basedOn w:val="a3"/>
    <w:link w:val="affff8"/>
    <w:semiHidden/>
    <w:rsid w:val="00915AB8"/>
    <w:rPr>
      <w:rFonts w:ascii="Arial" w:eastAsia="Times New Roman" w:hAnsi="Arial" w:cs="Arial"/>
      <w:spacing w:val="-5"/>
      <w:sz w:val="20"/>
      <w:szCs w:val="20"/>
    </w:rPr>
  </w:style>
  <w:style w:type="paragraph" w:customStyle="1" w:styleId="affffa">
    <w:name w:val="Обычный в таблице"/>
    <w:basedOn w:val="a2"/>
    <w:link w:val="affffb"/>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2"/>
    <w:semiHidden/>
    <w:rsid w:val="00915AB8"/>
    <w:pPr>
      <w:spacing w:line="360" w:lineRule="auto"/>
      <w:ind w:firstLine="540"/>
      <w:jc w:val="center"/>
    </w:pPr>
    <w:rPr>
      <w:rFonts w:eastAsia="Times New Roman"/>
      <w:b/>
      <w:szCs w:val="24"/>
      <w:lang w:eastAsia="ru-RU"/>
    </w:rPr>
  </w:style>
  <w:style w:type="paragraph" w:customStyle="1" w:styleId="2c">
    <w:name w:val="Стиль2"/>
    <w:basedOn w:val="a2"/>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5"/>
    <w:semiHidden/>
    <w:rsid w:val="00915AB8"/>
    <w:pPr>
      <w:numPr>
        <w:numId w:val="1"/>
      </w:numPr>
    </w:pPr>
  </w:style>
  <w:style w:type="numbering" w:styleId="1ai">
    <w:name w:val="Outline List 1"/>
    <w:basedOn w:val="a5"/>
    <w:semiHidden/>
    <w:rsid w:val="00915AB8"/>
    <w:pPr>
      <w:numPr>
        <w:numId w:val="14"/>
      </w:numPr>
    </w:pPr>
  </w:style>
  <w:style w:type="character" w:styleId="affffc">
    <w:name w:val="annotation reference"/>
    <w:semiHidden/>
    <w:rsid w:val="00915AB8"/>
    <w:rPr>
      <w:sz w:val="16"/>
      <w:szCs w:val="16"/>
    </w:rPr>
  </w:style>
  <w:style w:type="paragraph" w:styleId="affffd">
    <w:name w:val="annotation text"/>
    <w:basedOn w:val="a2"/>
    <w:link w:val="affffe"/>
    <w:uiPriority w:val="99"/>
    <w:rsid w:val="00915AB8"/>
    <w:pPr>
      <w:spacing w:line="360" w:lineRule="auto"/>
      <w:ind w:firstLine="680"/>
    </w:pPr>
    <w:rPr>
      <w:rFonts w:eastAsia="Times New Roman"/>
      <w:sz w:val="20"/>
      <w:szCs w:val="20"/>
      <w:lang w:eastAsia="ru-RU"/>
    </w:rPr>
  </w:style>
  <w:style w:type="character" w:customStyle="1" w:styleId="affffe">
    <w:name w:val="Текст примечания Знак"/>
    <w:basedOn w:val="a3"/>
    <w:link w:val="affffd"/>
    <w:uiPriority w:val="99"/>
    <w:rsid w:val="00915AB8"/>
    <w:rPr>
      <w:rFonts w:ascii="Times New Roman" w:eastAsia="Times New Roman" w:hAnsi="Times New Roman" w:cs="Times New Roman"/>
      <w:sz w:val="20"/>
      <w:szCs w:val="20"/>
      <w:lang w:eastAsia="ru-RU"/>
    </w:rPr>
  </w:style>
  <w:style w:type="paragraph" w:styleId="afffff">
    <w:name w:val="annotation subject"/>
    <w:basedOn w:val="affffd"/>
    <w:next w:val="affffd"/>
    <w:link w:val="afffff0"/>
    <w:semiHidden/>
    <w:rsid w:val="00915AB8"/>
    <w:rPr>
      <w:b/>
      <w:bCs/>
    </w:rPr>
  </w:style>
  <w:style w:type="character" w:customStyle="1" w:styleId="afffff0">
    <w:name w:val="Тема примечания Знак"/>
    <w:basedOn w:val="affffe"/>
    <w:link w:val="afffff"/>
    <w:semiHidden/>
    <w:rsid w:val="00915AB8"/>
    <w:rPr>
      <w:rFonts w:ascii="Times New Roman" w:eastAsia="Times New Roman" w:hAnsi="Times New Roman" w:cs="Times New Roman"/>
      <w:b/>
      <w:bCs/>
      <w:sz w:val="20"/>
      <w:szCs w:val="20"/>
      <w:lang w:eastAsia="ru-RU"/>
    </w:rPr>
  </w:style>
  <w:style w:type="paragraph" w:styleId="afffff1">
    <w:name w:val="Balloon Text"/>
    <w:basedOn w:val="a2"/>
    <w:link w:val="afffff2"/>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2">
    <w:name w:val="Текст выноски Знак"/>
    <w:basedOn w:val="a3"/>
    <w:link w:val="afffff1"/>
    <w:uiPriority w:val="99"/>
    <w:semiHidden/>
    <w:rsid w:val="00915AB8"/>
    <w:rPr>
      <w:rFonts w:ascii="Tahoma" w:eastAsia="Times New Roman" w:hAnsi="Tahoma" w:cs="Tahoma"/>
      <w:sz w:val="16"/>
      <w:szCs w:val="16"/>
      <w:lang w:eastAsia="ru-RU"/>
    </w:rPr>
  </w:style>
  <w:style w:type="paragraph" w:customStyle="1" w:styleId="1e">
    <w:name w:val="Заголовок1"/>
    <w:basedOn w:val="a2"/>
    <w:rsid w:val="00915AB8"/>
    <w:pPr>
      <w:tabs>
        <w:tab w:val="left" w:pos="8460"/>
      </w:tabs>
      <w:spacing w:line="360" w:lineRule="auto"/>
      <w:ind w:firstLine="540"/>
      <w:jc w:val="center"/>
    </w:pPr>
    <w:rPr>
      <w:rFonts w:eastAsia="Times New Roman"/>
      <w:caps/>
      <w:szCs w:val="24"/>
      <w:lang w:eastAsia="ru-RU"/>
    </w:rPr>
  </w:style>
  <w:style w:type="paragraph" w:styleId="afffff3">
    <w:name w:val="Document Map"/>
    <w:basedOn w:val="a2"/>
    <w:link w:val="afffff4"/>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4">
    <w:name w:val="Схема документа Знак"/>
    <w:basedOn w:val="a3"/>
    <w:link w:val="afffff3"/>
    <w:semiHidden/>
    <w:rsid w:val="00915AB8"/>
    <w:rPr>
      <w:rFonts w:ascii="Tahoma" w:eastAsia="Times New Roman" w:hAnsi="Tahoma" w:cs="Tahoma"/>
      <w:sz w:val="28"/>
      <w:szCs w:val="28"/>
      <w:shd w:val="clear" w:color="auto" w:fill="000080"/>
      <w:lang w:eastAsia="ru-RU"/>
    </w:rPr>
  </w:style>
  <w:style w:type="paragraph" w:customStyle="1" w:styleId="afffff5">
    <w:name w:val="База заголовка"/>
    <w:basedOn w:val="a2"/>
    <w:next w:val="a0"/>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6">
    <w:name w:val="Цитаты"/>
    <w:basedOn w:val="a2"/>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7">
    <w:name w:val="Заголовок части"/>
    <w:basedOn w:val="a2"/>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8">
    <w:name w:val="Заголовок главы"/>
    <w:basedOn w:val="a2"/>
    <w:semiHidden/>
    <w:rsid w:val="00915AB8"/>
    <w:pPr>
      <w:spacing w:line="360" w:lineRule="auto"/>
      <w:ind w:firstLine="709"/>
      <w:jc w:val="center"/>
    </w:pPr>
    <w:rPr>
      <w:rFonts w:eastAsia="Times New Roman"/>
      <w:caps/>
      <w:szCs w:val="24"/>
      <w:lang w:eastAsia="ru-RU"/>
    </w:rPr>
  </w:style>
  <w:style w:type="paragraph" w:customStyle="1" w:styleId="afffff9">
    <w:name w:val="База сноски"/>
    <w:basedOn w:val="a2"/>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a">
    <w:name w:val="Заголовок титульного листа"/>
    <w:basedOn w:val="afffff5"/>
    <w:next w:val="a2"/>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2"/>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b">
    <w:name w:val="База верхнего колонтитула"/>
    <w:basedOn w:val="a2"/>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c">
    <w:name w:val="Верхний колонтитул (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d">
    <w:name w:val="Верхний колонтитул (первый)"/>
    <w:basedOn w:val="aff3"/>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e">
    <w:name w:val="Верхний колонтитул (не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
    <w:name w:val="База указателя"/>
    <w:basedOn w:val="a2"/>
    <w:semiHidden/>
    <w:rsid w:val="00915AB8"/>
    <w:pPr>
      <w:spacing w:line="240" w:lineRule="atLeast"/>
      <w:ind w:left="360" w:hanging="360"/>
    </w:pPr>
    <w:rPr>
      <w:rFonts w:ascii="Arial" w:eastAsia="Times New Roman" w:hAnsi="Arial" w:cs="Arial"/>
      <w:spacing w:val="-5"/>
      <w:sz w:val="18"/>
      <w:szCs w:val="18"/>
    </w:rPr>
  </w:style>
  <w:style w:type="character" w:customStyle="1" w:styleId="affffff0">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1">
    <w:name w:val="Message Header"/>
    <w:basedOn w:val="a0"/>
    <w:link w:val="affffff2"/>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lang w:val="ru-RU" w:eastAsia="en-US"/>
    </w:rPr>
  </w:style>
  <w:style w:type="character" w:customStyle="1" w:styleId="affffff2">
    <w:name w:val="Шапка Знак"/>
    <w:basedOn w:val="a3"/>
    <w:link w:val="affffff1"/>
    <w:semiHidden/>
    <w:rsid w:val="00915AB8"/>
    <w:rPr>
      <w:rFonts w:ascii="Arial" w:eastAsia="Times New Roman" w:hAnsi="Arial" w:cs="Arial"/>
    </w:rPr>
  </w:style>
  <w:style w:type="character" w:customStyle="1" w:styleId="affffff3">
    <w:name w:val="Девиз"/>
    <w:semiHidden/>
    <w:rsid w:val="00915AB8"/>
    <w:rPr>
      <w:i/>
      <w:iCs/>
      <w:spacing w:val="-6"/>
      <w:sz w:val="24"/>
      <w:szCs w:val="24"/>
      <w:lang w:val="ru-RU" w:eastAsia="x-none"/>
    </w:rPr>
  </w:style>
  <w:style w:type="paragraph" w:customStyle="1" w:styleId="affffff4">
    <w:name w:val="База оглавления"/>
    <w:basedOn w:val="a2"/>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2"/>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3"/>
    <w:link w:val="HTML5"/>
    <w:semiHidden/>
    <w:rsid w:val="00915AB8"/>
    <w:rPr>
      <w:rFonts w:ascii="Arial" w:eastAsia="Times New Roman" w:hAnsi="Arial" w:cs="Arial"/>
      <w:i/>
      <w:iCs/>
      <w:spacing w:val="-5"/>
      <w:sz w:val="20"/>
      <w:szCs w:val="20"/>
    </w:rPr>
  </w:style>
  <w:style w:type="paragraph" w:styleId="affffff5">
    <w:name w:val="envelope address"/>
    <w:basedOn w:val="a2"/>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eastAsia="x-none"/>
    </w:rPr>
  </w:style>
  <w:style w:type="paragraph" w:styleId="affffff6">
    <w:name w:val="Date"/>
    <w:basedOn w:val="a2"/>
    <w:next w:val="a2"/>
    <w:link w:val="affffff7"/>
    <w:semiHidden/>
    <w:rsid w:val="00915AB8"/>
    <w:pPr>
      <w:spacing w:line="360" w:lineRule="auto"/>
      <w:ind w:left="1080" w:firstLine="709"/>
    </w:pPr>
    <w:rPr>
      <w:rFonts w:ascii="Arial" w:eastAsia="Times New Roman" w:hAnsi="Arial" w:cs="Arial"/>
      <w:spacing w:val="-5"/>
      <w:sz w:val="20"/>
      <w:szCs w:val="20"/>
    </w:rPr>
  </w:style>
  <w:style w:type="character" w:customStyle="1" w:styleId="affffff7">
    <w:name w:val="Дата Знак"/>
    <w:basedOn w:val="a3"/>
    <w:link w:val="affffff6"/>
    <w:semiHidden/>
    <w:rsid w:val="00915AB8"/>
    <w:rPr>
      <w:rFonts w:ascii="Arial" w:eastAsia="Times New Roman" w:hAnsi="Arial" w:cs="Arial"/>
      <w:spacing w:val="-5"/>
      <w:sz w:val="20"/>
      <w:szCs w:val="20"/>
    </w:rPr>
  </w:style>
  <w:style w:type="paragraph" w:styleId="affffff8">
    <w:name w:val="Note Heading"/>
    <w:basedOn w:val="a2"/>
    <w:next w:val="a2"/>
    <w:link w:val="affffff9"/>
    <w:semiHidden/>
    <w:rsid w:val="00915AB8"/>
    <w:pPr>
      <w:spacing w:line="360" w:lineRule="auto"/>
      <w:ind w:left="1080" w:firstLine="709"/>
    </w:pPr>
    <w:rPr>
      <w:rFonts w:ascii="Arial" w:eastAsia="Times New Roman" w:hAnsi="Arial" w:cs="Arial"/>
      <w:spacing w:val="-5"/>
      <w:sz w:val="20"/>
      <w:szCs w:val="20"/>
    </w:rPr>
  </w:style>
  <w:style w:type="character" w:customStyle="1" w:styleId="affffff9">
    <w:name w:val="Заголовок записки Знак"/>
    <w:basedOn w:val="a3"/>
    <w:link w:val="affffff8"/>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eastAsia="x-none"/>
    </w:rPr>
  </w:style>
  <w:style w:type="character" w:styleId="HTML9">
    <w:name w:val="HTML Code"/>
    <w:semiHidden/>
    <w:rsid w:val="00915AB8"/>
    <w:rPr>
      <w:rFonts w:ascii="Courier New" w:hAnsi="Courier New" w:cs="Courier New"/>
      <w:sz w:val="20"/>
      <w:szCs w:val="20"/>
      <w:lang w:val="ru-RU" w:eastAsia="x-none"/>
    </w:rPr>
  </w:style>
  <w:style w:type="paragraph" w:styleId="affffffa">
    <w:name w:val="Body Text First Indent"/>
    <w:basedOn w:val="a0"/>
    <w:link w:val="affffffb"/>
    <w:semiHidden/>
    <w:rsid w:val="00915AB8"/>
    <w:pPr>
      <w:numPr>
        <w:numId w:val="0"/>
      </w:numPr>
      <w:spacing w:before="0" w:line="360" w:lineRule="auto"/>
      <w:ind w:left="1080" w:firstLine="210"/>
    </w:pPr>
    <w:rPr>
      <w:rFonts w:ascii="Arial" w:hAnsi="Arial" w:cs="Arial"/>
      <w:spacing w:val="-5"/>
      <w:sz w:val="20"/>
      <w:szCs w:val="20"/>
      <w:lang w:val="ru-RU" w:eastAsia="en-US"/>
    </w:rPr>
  </w:style>
  <w:style w:type="character" w:customStyle="1" w:styleId="affffffb">
    <w:name w:val="Красная строка Знак"/>
    <w:basedOn w:val="af4"/>
    <w:link w:val="affffffa"/>
    <w:semiHidden/>
    <w:rsid w:val="00915AB8"/>
    <w:rPr>
      <w:rFonts w:ascii="Arial" w:eastAsia="Times New Roman" w:hAnsi="Arial" w:cs="Arial"/>
      <w:spacing w:val="-5"/>
      <w:sz w:val="20"/>
      <w:szCs w:val="20"/>
      <w:lang w:val="x-none" w:eastAsia="x-none"/>
    </w:rPr>
  </w:style>
  <w:style w:type="paragraph" w:styleId="2d">
    <w:name w:val="Body Text First Indent 2"/>
    <w:basedOn w:val="afc"/>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b"/>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eastAsia="x-none"/>
    </w:rPr>
  </w:style>
  <w:style w:type="paragraph" w:customStyle="1" w:styleId="1f0">
    <w:name w:val="Название объекта1"/>
    <w:basedOn w:val="a2"/>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2"/>
    <w:next w:val="a2"/>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2"/>
    <w:next w:val="a2"/>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2"/>
    <w:next w:val="a2"/>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2"/>
    <w:next w:val="a2"/>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2"/>
    <w:next w:val="a2"/>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2"/>
    <w:next w:val="a2"/>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2"/>
    <w:rsid w:val="00915AB8"/>
    <w:pPr>
      <w:spacing w:line="360" w:lineRule="auto"/>
      <w:ind w:left="426" w:hanging="426"/>
    </w:pPr>
    <w:rPr>
      <w:rFonts w:eastAsia="Times New Roman"/>
      <w:b/>
      <w:sz w:val="28"/>
      <w:szCs w:val="20"/>
      <w:lang w:eastAsia="ru-RU"/>
    </w:rPr>
  </w:style>
  <w:style w:type="paragraph" w:customStyle="1" w:styleId="1f2">
    <w:name w:val="Цитата1"/>
    <w:basedOn w:val="a2"/>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4"/>
    <w:semiHidden/>
    <w:rsid w:val="00915A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915A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4"/>
    <w:semiHidden/>
    <w:rsid w:val="00915A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915A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semiHidden/>
    <w:rsid w:val="00915A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15A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5"/>
    <w:semiHidden/>
    <w:rsid w:val="00915AB8"/>
  </w:style>
  <w:style w:type="table" w:styleId="1fa">
    <w:name w:val="Table Columns 1"/>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4"/>
    <w:semiHidden/>
    <w:rsid w:val="00915A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915A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1">
    <w:name w:val="Таблица"/>
    <w:basedOn w:val="a2"/>
    <w:semiHidden/>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2">
    <w:name w:val="Подчеркнутый Знак Знак"/>
    <w:semiHidden/>
    <w:rsid w:val="00915AB8"/>
    <w:rPr>
      <w:sz w:val="24"/>
      <w:szCs w:val="24"/>
      <w:u w:val="single"/>
      <w:lang w:val="ru-RU" w:eastAsia="ru-RU" w:bidi="ar-SA"/>
    </w:rPr>
  </w:style>
  <w:style w:type="paragraph" w:customStyle="1" w:styleId="afffffff3">
    <w:name w:val="Статья"/>
    <w:basedOn w:val="a2"/>
    <w:semiHidden/>
    <w:rsid w:val="00915AB8"/>
    <w:pPr>
      <w:spacing w:line="240" w:lineRule="auto"/>
      <w:ind w:firstLine="0"/>
    </w:pPr>
    <w:rPr>
      <w:rFonts w:eastAsia="Times New Roman"/>
      <w:szCs w:val="24"/>
      <w:lang w:eastAsia="ru-RU"/>
    </w:rPr>
  </w:style>
  <w:style w:type="paragraph" w:customStyle="1" w:styleId="1fe">
    <w:name w:val="текст 1"/>
    <w:basedOn w:val="a2"/>
    <w:next w:val="a2"/>
    <w:semiHidden/>
    <w:rsid w:val="00915AB8"/>
    <w:pPr>
      <w:spacing w:line="240" w:lineRule="auto"/>
      <w:ind w:firstLine="540"/>
    </w:pPr>
    <w:rPr>
      <w:rFonts w:eastAsia="Times New Roman"/>
      <w:sz w:val="20"/>
      <w:szCs w:val="24"/>
      <w:lang w:eastAsia="ru-RU"/>
    </w:rPr>
  </w:style>
  <w:style w:type="paragraph" w:customStyle="1" w:styleId="afffffff4">
    <w:name w:val="Заголовок таблици"/>
    <w:basedOn w:val="1fe"/>
    <w:semiHidden/>
    <w:rsid w:val="00915AB8"/>
    <w:rPr>
      <w:sz w:val="22"/>
    </w:rPr>
  </w:style>
  <w:style w:type="paragraph" w:customStyle="1" w:styleId="afffffff5">
    <w:name w:val="Номер таблици"/>
    <w:basedOn w:val="a2"/>
    <w:next w:val="a2"/>
    <w:semiHidden/>
    <w:rsid w:val="00915AB8"/>
    <w:pPr>
      <w:spacing w:line="240" w:lineRule="auto"/>
      <w:ind w:firstLine="0"/>
      <w:jc w:val="right"/>
    </w:pPr>
    <w:rPr>
      <w:rFonts w:eastAsia="Times New Roman"/>
      <w:b/>
      <w:sz w:val="20"/>
      <w:szCs w:val="24"/>
      <w:lang w:eastAsia="ru-RU"/>
    </w:rPr>
  </w:style>
  <w:style w:type="paragraph" w:customStyle="1" w:styleId="afffffff6">
    <w:name w:val="Приложение"/>
    <w:basedOn w:val="a2"/>
    <w:next w:val="a2"/>
    <w:semiHidden/>
    <w:rsid w:val="00915AB8"/>
    <w:pPr>
      <w:spacing w:line="240" w:lineRule="auto"/>
      <w:ind w:firstLine="0"/>
      <w:jc w:val="right"/>
    </w:pPr>
    <w:rPr>
      <w:rFonts w:eastAsia="Times New Roman"/>
      <w:sz w:val="20"/>
      <w:szCs w:val="24"/>
      <w:lang w:eastAsia="ru-RU"/>
    </w:rPr>
  </w:style>
  <w:style w:type="paragraph" w:customStyle="1" w:styleId="afffffff7">
    <w:name w:val="Обычный по таблице"/>
    <w:basedOn w:val="a2"/>
    <w:semiHidden/>
    <w:rsid w:val="00915AB8"/>
    <w:pPr>
      <w:spacing w:line="240" w:lineRule="auto"/>
      <w:ind w:firstLine="0"/>
      <w:jc w:val="left"/>
    </w:pPr>
    <w:rPr>
      <w:rFonts w:eastAsia="Times New Roman"/>
      <w:szCs w:val="24"/>
      <w:lang w:eastAsia="ru-RU"/>
    </w:rPr>
  </w:style>
  <w:style w:type="character" w:customStyle="1" w:styleId="affffb">
    <w:name w:val="Обычный в таблице Знак"/>
    <w:link w:val="affffa"/>
    <w:semiHidden/>
    <w:rsid w:val="00915AB8"/>
    <w:rPr>
      <w:rFonts w:ascii="Times New Roman" w:eastAsia="Times New Roman" w:hAnsi="Times New Roman" w:cs="Times New Roman"/>
      <w:sz w:val="28"/>
      <w:szCs w:val="28"/>
      <w:lang w:eastAsia="ru-RU"/>
    </w:rPr>
  </w:style>
  <w:style w:type="paragraph" w:customStyle="1" w:styleId="font5">
    <w:name w:val="font5"/>
    <w:basedOn w:val="a2"/>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2"/>
    <w:semiHidden/>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5"/>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2"/>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2"/>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8">
    <w:name w:val="Знак Знак Знак Знак"/>
    <w:semiHidden/>
    <w:rsid w:val="00915AB8"/>
    <w:rPr>
      <w:sz w:val="24"/>
      <w:szCs w:val="24"/>
      <w:lang w:val="ru-RU" w:eastAsia="ru-RU" w:bidi="ar-SA"/>
    </w:rPr>
  </w:style>
  <w:style w:type="character" w:customStyle="1" w:styleId="afffffff9">
    <w:name w:val="Знак"/>
    <w:semiHidden/>
    <w:rsid w:val="00915AB8"/>
    <w:rPr>
      <w:sz w:val="24"/>
      <w:szCs w:val="24"/>
      <w:lang w:val="ru-RU" w:eastAsia="ru-RU" w:bidi="ar-SA"/>
    </w:rPr>
  </w:style>
  <w:style w:type="paragraph" w:customStyle="1" w:styleId="xl23">
    <w:name w:val="xl23"/>
    <w:basedOn w:val="a2"/>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5"/>
    <w:next w:val="111111"/>
    <w:semiHidden/>
    <w:rsid w:val="00915AB8"/>
    <w:pPr>
      <w:numPr>
        <w:numId w:val="2"/>
      </w:numPr>
    </w:pPr>
  </w:style>
  <w:style w:type="numbering" w:customStyle="1" w:styleId="1ai1">
    <w:name w:val="1 / a / i1"/>
    <w:basedOn w:val="a5"/>
    <w:next w:val="1ai"/>
    <w:semiHidden/>
    <w:rsid w:val="00915AB8"/>
    <w:pPr>
      <w:numPr>
        <w:numId w:val="9"/>
      </w:numPr>
    </w:pPr>
  </w:style>
  <w:style w:type="numbering" w:customStyle="1" w:styleId="11">
    <w:name w:val="Статья / Раздел1"/>
    <w:basedOn w:val="a5"/>
    <w:next w:val="afffffff"/>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a">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5"/>
    <w:semiHidden/>
    <w:rsid w:val="00915AB8"/>
  </w:style>
  <w:style w:type="numbering" w:customStyle="1" w:styleId="1111112">
    <w:name w:val="1 / 1.1 / 1.1.12"/>
    <w:basedOn w:val="a5"/>
    <w:next w:val="111111"/>
    <w:semiHidden/>
    <w:rsid w:val="00915AB8"/>
    <w:pPr>
      <w:numPr>
        <w:numId w:val="6"/>
      </w:numPr>
    </w:pPr>
  </w:style>
  <w:style w:type="numbering" w:customStyle="1" w:styleId="1ai2">
    <w:name w:val="1 / a / i2"/>
    <w:basedOn w:val="a5"/>
    <w:next w:val="1ai"/>
    <w:semiHidden/>
    <w:rsid w:val="00915AB8"/>
    <w:pPr>
      <w:numPr>
        <w:numId w:val="7"/>
      </w:numPr>
    </w:pPr>
  </w:style>
  <w:style w:type="numbering" w:customStyle="1" w:styleId="2">
    <w:name w:val="Статья / Раздел2"/>
    <w:basedOn w:val="a5"/>
    <w:next w:val="afffffff"/>
    <w:semiHidden/>
    <w:rsid w:val="00915AB8"/>
    <w:pPr>
      <w:numPr>
        <w:numId w:val="8"/>
      </w:numPr>
    </w:pPr>
  </w:style>
  <w:style w:type="paragraph" w:customStyle="1" w:styleId="S1">
    <w:name w:val="S_Заголовок 1"/>
    <w:basedOn w:val="13"/>
    <w:qFormat/>
    <w:rsid w:val="00663ACD"/>
    <w:pPr>
      <w:pageBreakBefore/>
      <w:numPr>
        <w:numId w:val="11"/>
      </w:numPr>
      <w:ind w:left="924" w:hanging="357"/>
    </w:pPr>
    <w:rPr>
      <w:caps/>
    </w:rPr>
  </w:style>
  <w:style w:type="paragraph" w:customStyle="1" w:styleId="S2">
    <w:name w:val="S_Заголовок 2"/>
    <w:basedOn w:val="20"/>
    <w:link w:val="S20"/>
    <w:autoRedefine/>
    <w:qFormat/>
    <w:rsid w:val="00D81A4C"/>
    <w:pPr>
      <w:numPr>
        <w:ilvl w:val="1"/>
        <w:numId w:val="11"/>
      </w:numPr>
      <w:ind w:left="1134" w:hanging="567"/>
    </w:pPr>
    <w:rPr>
      <w:rFonts w:eastAsiaTheme="minorHAnsi" w:cstheme="minorBidi"/>
      <w:szCs w:val="24"/>
    </w:rPr>
  </w:style>
  <w:style w:type="paragraph" w:customStyle="1" w:styleId="S3">
    <w:name w:val="S_Заголовок 3"/>
    <w:basedOn w:val="3"/>
    <w:link w:val="S30"/>
    <w:qFormat/>
    <w:rsid w:val="006A45B2"/>
    <w:pPr>
      <w:keepNext/>
      <w:keepLines/>
      <w:numPr>
        <w:ilvl w:val="2"/>
        <w:numId w:val="11"/>
      </w:numPr>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b">
    <w:name w:val="Статья Знак"/>
    <w:basedOn w:val="a2"/>
    <w:link w:val="afffffffc"/>
    <w:semiHidden/>
    <w:rsid w:val="00915AB8"/>
    <w:pPr>
      <w:spacing w:line="240" w:lineRule="auto"/>
      <w:ind w:firstLine="0"/>
    </w:pPr>
    <w:rPr>
      <w:rFonts w:eastAsia="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d">
    <w:name w:val="List Bullet"/>
    <w:aliases w:val="Маркированный"/>
    <w:basedOn w:val="a2"/>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2"/>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6A45B2"/>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2"/>
    <w:autoRedefine/>
    <w:semiHidden/>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2"/>
    <w:semiHidden/>
    <w:rsid w:val="00915AB8"/>
    <w:pPr>
      <w:tabs>
        <w:tab w:val="num" w:pos="2858"/>
      </w:tabs>
      <w:spacing w:line="360" w:lineRule="auto"/>
      <w:ind w:left="2858" w:hanging="360"/>
    </w:pPr>
    <w:rPr>
      <w:rFonts w:eastAsia="Times New Roman"/>
      <w:szCs w:val="24"/>
      <w:lang w:eastAsia="ru-RU"/>
    </w:rPr>
  </w:style>
  <w:style w:type="character" w:styleId="afffffffe">
    <w:name w:val="Emphasis"/>
    <w:uiPriority w:val="20"/>
    <w:qFormat/>
    <w:rsid w:val="00915AB8"/>
    <w:rPr>
      <w:i/>
      <w:iCs/>
    </w:rPr>
  </w:style>
  <w:style w:type="paragraph" w:customStyle="1" w:styleId="1">
    <w:name w:val="Рисунок 1 + Обычный"/>
    <w:basedOn w:val="a2"/>
    <w:autoRedefine/>
    <w:semiHidden/>
    <w:rsid w:val="00915AB8"/>
    <w:pPr>
      <w:numPr>
        <w:numId w:val="12"/>
      </w:numPr>
      <w:spacing w:line="360" w:lineRule="auto"/>
      <w:jc w:val="right"/>
    </w:pPr>
    <w:rPr>
      <w:rFonts w:eastAsia="Times New Roman"/>
      <w:szCs w:val="24"/>
      <w:lang w:eastAsia="ru-RU"/>
    </w:rPr>
  </w:style>
  <w:style w:type="character" w:customStyle="1" w:styleId="affffffff">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5"/>
    <w:semiHidden/>
    <w:rsid w:val="00915AB8"/>
  </w:style>
  <w:style w:type="character" w:customStyle="1" w:styleId="111">
    <w:name w:val="Маркированный_1 Знак1"/>
    <w:basedOn w:val="a3"/>
    <w:semiHidden/>
    <w:rsid w:val="00915AB8"/>
  </w:style>
  <w:style w:type="paragraph" w:customStyle="1" w:styleId="-21">
    <w:name w:val="УГТП-Заголовок 2"/>
    <w:basedOn w:val="a2"/>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c">
    <w:name w:val="Статья Знак Знак"/>
    <w:link w:val="afffffffb"/>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5"/>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5"/>
    <w:semiHidden/>
    <w:unhideWhenUsed/>
    <w:rsid w:val="00915AB8"/>
  </w:style>
  <w:style w:type="paragraph" w:customStyle="1" w:styleId="affffffff0">
    <w:name w:val="Т"/>
    <w:basedOn w:val="a2"/>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2"/>
    <w:qFormat/>
    <w:rsid w:val="00915AB8"/>
    <w:pPr>
      <w:spacing w:line="360" w:lineRule="auto"/>
      <w:ind w:firstLine="709"/>
    </w:pPr>
    <w:rPr>
      <w:rFonts w:eastAsia="Times New Roman"/>
      <w:bCs/>
      <w:szCs w:val="32"/>
      <w:lang w:eastAsia="ar-SA"/>
    </w:rPr>
  </w:style>
  <w:style w:type="paragraph" w:customStyle="1" w:styleId="affffffff1">
    <w:name w:val="Название таблицы"/>
    <w:basedOn w:val="af1"/>
    <w:rsid w:val="00915AB8"/>
    <w:pPr>
      <w:keepLines w:val="0"/>
      <w:spacing w:before="120" w:after="0"/>
      <w:jc w:val="left"/>
    </w:pPr>
    <w:rPr>
      <w:b/>
      <w:sz w:val="22"/>
      <w:szCs w:val="22"/>
      <w:lang w:eastAsia="ru-RU"/>
    </w:rPr>
  </w:style>
  <w:style w:type="paragraph" w:customStyle="1" w:styleId="affffffff2">
    <w:name w:val="Табличный_заголовки"/>
    <w:basedOn w:val="a2"/>
    <w:rsid w:val="00915AB8"/>
    <w:pPr>
      <w:keepNext/>
      <w:keepLines/>
      <w:spacing w:line="240" w:lineRule="auto"/>
      <w:ind w:firstLine="0"/>
      <w:jc w:val="center"/>
    </w:pPr>
    <w:rPr>
      <w:rFonts w:eastAsia="Times New Roman"/>
      <w:b/>
      <w:sz w:val="22"/>
      <w:lang w:eastAsia="ru-RU"/>
    </w:rPr>
  </w:style>
  <w:style w:type="paragraph" w:customStyle="1" w:styleId="affffffff3">
    <w:name w:val="Табличный_центр"/>
    <w:basedOn w:val="a2"/>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4">
    <w:name w:val="ГРАД Основной текст"/>
    <w:basedOn w:val="a2"/>
    <w:link w:val="affffffff5"/>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5">
    <w:name w:val="ГРАД Основной текст Знак Знак"/>
    <w:link w:val="affffffff4"/>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5"/>
      </w:numPr>
      <w:tabs>
        <w:tab w:val="left" w:pos="992"/>
      </w:tabs>
      <w:spacing w:line="360" w:lineRule="auto"/>
    </w:pPr>
  </w:style>
  <w:style w:type="character" w:customStyle="1" w:styleId="a7">
    <w:name w:val="Без интервала Знак"/>
    <w:link w:val="a6"/>
    <w:uiPriority w:val="1"/>
    <w:rsid w:val="00915AB8"/>
    <w:rPr>
      <w:rFonts w:ascii="Calibri" w:eastAsia="Times New Roman" w:hAnsi="Calibri" w:cs="Times New Roman"/>
      <w:sz w:val="24"/>
      <w:szCs w:val="32"/>
      <w:lang w:val="en-US" w:bidi="en-US"/>
    </w:rPr>
  </w:style>
  <w:style w:type="paragraph" w:styleId="affffffff6">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
    <w:rsid w:val="006545BF"/>
    <w:rPr>
      <w:rFonts w:ascii="Times New Roman" w:eastAsia="Times New Roman" w:hAnsi="Times New Roman" w:cs="Times New Roman"/>
      <w:sz w:val="24"/>
      <w:szCs w:val="24"/>
      <w:lang w:eastAsia="ru-RU"/>
    </w:rPr>
  </w:style>
  <w:style w:type="paragraph" w:customStyle="1" w:styleId="affffffff7">
    <w:name w:val="Табличный_слева"/>
    <w:basedOn w:val="a2"/>
    <w:rsid w:val="00104ABA"/>
    <w:pPr>
      <w:spacing w:line="240" w:lineRule="auto"/>
      <w:ind w:firstLine="0"/>
      <w:jc w:val="left"/>
    </w:pPr>
    <w:rPr>
      <w:rFonts w:eastAsia="Times New Roman"/>
      <w:sz w:val="22"/>
      <w:lang w:eastAsia="ru-RU"/>
    </w:rPr>
  </w:style>
  <w:style w:type="paragraph" w:customStyle="1" w:styleId="affffffff8">
    <w:name w:val="Текст таблиц"/>
    <w:basedOn w:val="af5"/>
    <w:qFormat/>
    <w:rsid w:val="00E0257F"/>
    <w:pPr>
      <w:tabs>
        <w:tab w:val="left" w:pos="690"/>
      </w:tabs>
      <w:jc w:val="left"/>
    </w:pPr>
    <w:rPr>
      <w:sz w:val="20"/>
    </w:rPr>
  </w:style>
  <w:style w:type="paragraph" w:customStyle="1" w:styleId="12">
    <w:name w:val="Список 1)"/>
    <w:basedOn w:val="a2"/>
    <w:rsid w:val="00083831"/>
    <w:pPr>
      <w:widowControl/>
      <w:numPr>
        <w:numId w:val="19"/>
      </w:numPr>
      <w:spacing w:after="60" w:line="240" w:lineRule="auto"/>
    </w:pPr>
    <w:rPr>
      <w:rFonts w:eastAsia="Times New Roman"/>
      <w:szCs w:val="24"/>
      <w:lang w:eastAsia="ru-RU"/>
    </w:rPr>
  </w:style>
  <w:style w:type="paragraph" w:customStyle="1" w:styleId="affffffff9">
    <w:name w:val="Табличный_по ширине"/>
    <w:basedOn w:val="affffffff7"/>
    <w:rsid w:val="00865793"/>
    <w:pPr>
      <w:widowControl/>
      <w:spacing w:after="0"/>
      <w:jc w:val="both"/>
    </w:pPr>
  </w:style>
  <w:style w:type="character" w:styleId="affffffffa">
    <w:name w:val="Strong"/>
    <w:basedOn w:val="a3"/>
    <w:uiPriority w:val="22"/>
    <w:qFormat/>
    <w:rsid w:val="00B8309A"/>
    <w:rPr>
      <w:b/>
      <w:bCs/>
    </w:rPr>
  </w:style>
  <w:style w:type="paragraph" w:customStyle="1" w:styleId="a">
    <w:name w:val="Табличный_нумерованный"/>
    <w:basedOn w:val="a2"/>
    <w:link w:val="affffffffb"/>
    <w:rsid w:val="00D74D88"/>
    <w:pPr>
      <w:widowControl/>
      <w:numPr>
        <w:numId w:val="20"/>
      </w:numPr>
      <w:spacing w:after="0" w:line="240" w:lineRule="auto"/>
      <w:jc w:val="left"/>
    </w:pPr>
    <w:rPr>
      <w:rFonts w:eastAsia="Times New Roman"/>
      <w:sz w:val="22"/>
      <w:lang w:eastAsia="ru-RU"/>
    </w:rPr>
  </w:style>
  <w:style w:type="character" w:customStyle="1" w:styleId="affffffffb">
    <w:name w:val="Табличный_нумерованный Знак"/>
    <w:basedOn w:val="a3"/>
    <w:link w:val="a"/>
    <w:rsid w:val="00D74D88"/>
    <w:rPr>
      <w:rFonts w:ascii="Times New Roman" w:eastAsia="Times New Roman" w:hAnsi="Times New Roman" w:cs="Times New Roman"/>
      <w:lang w:eastAsia="ru-RU"/>
    </w:rPr>
  </w:style>
  <w:style w:type="paragraph" w:customStyle="1" w:styleId="tekstob">
    <w:name w:val="tekstob"/>
    <w:basedOn w:val="a2"/>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3"/>
    <w:rsid w:val="00A1036E"/>
  </w:style>
  <w:style w:type="paragraph" w:customStyle="1" w:styleId="consplusnormal1">
    <w:name w:val="consplusnormal"/>
    <w:basedOn w:val="a2"/>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G0">
    <w:name w:val="G_Обычный текст"/>
    <w:basedOn w:val="af7"/>
    <w:link w:val="G1"/>
    <w:qFormat/>
    <w:rsid w:val="00B73E5A"/>
    <w:pPr>
      <w:widowControl/>
    </w:pPr>
    <w:rPr>
      <w:rFonts w:ascii="Calibri" w:hAnsi="Calibri"/>
      <w:lang w:eastAsia="ar-SA" w:bidi="en-US"/>
    </w:rPr>
  </w:style>
  <w:style w:type="character" w:customStyle="1" w:styleId="G1">
    <w:name w:val="G_Обычный текст Знак"/>
    <w:link w:val="G0"/>
    <w:rsid w:val="00B73E5A"/>
    <w:rPr>
      <w:rFonts w:ascii="Calibri" w:eastAsia="Times New Roman" w:hAnsi="Calibri" w:cs="Times New Roman"/>
      <w:sz w:val="24"/>
      <w:szCs w:val="24"/>
      <w:lang w:eastAsia="ar-SA" w:bidi="en-US"/>
    </w:rPr>
  </w:style>
  <w:style w:type="paragraph" w:customStyle="1" w:styleId="G">
    <w:name w:val="G_Маркированый список"/>
    <w:basedOn w:val="a2"/>
    <w:link w:val="G2"/>
    <w:qFormat/>
    <w:rsid w:val="00E3667C"/>
    <w:pPr>
      <w:widowControl/>
      <w:numPr>
        <w:numId w:val="21"/>
      </w:numPr>
      <w:tabs>
        <w:tab w:val="left" w:pos="993"/>
      </w:tabs>
      <w:spacing w:before="60" w:after="60" w:line="240" w:lineRule="auto"/>
    </w:pPr>
    <w:rPr>
      <w:rFonts w:ascii="Calibri" w:eastAsia="Times New Roman" w:hAnsi="Calibri"/>
      <w:szCs w:val="24"/>
      <w:lang w:eastAsia="ru-RU" w:bidi="en-US"/>
    </w:rPr>
  </w:style>
  <w:style w:type="character" w:customStyle="1" w:styleId="G2">
    <w:name w:val="G_Маркированый список Знак"/>
    <w:link w:val="G"/>
    <w:rsid w:val="00E3667C"/>
    <w:rPr>
      <w:rFonts w:ascii="Calibri" w:eastAsia="Times New Roman" w:hAnsi="Calibri" w:cs="Times New Roman"/>
      <w:sz w:val="24"/>
      <w:szCs w:val="24"/>
      <w:lang w:eastAsia="ru-RU" w:bidi="en-US"/>
    </w:rPr>
  </w:style>
  <w:style w:type="paragraph" w:customStyle="1" w:styleId="1ff9">
    <w:name w:val="Обычный1"/>
    <w:rsid w:val="008545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ffffffffc">
    <w:name w:val="Основной текст_"/>
    <w:basedOn w:val="a3"/>
    <w:link w:val="1ffa"/>
    <w:rsid w:val="00F521EB"/>
    <w:rPr>
      <w:rFonts w:ascii="Times New Roman" w:eastAsia="Times New Roman" w:hAnsi="Times New Roman" w:cs="Times New Roman"/>
      <w:sz w:val="26"/>
      <w:szCs w:val="26"/>
      <w:shd w:val="clear" w:color="auto" w:fill="FFFFFF"/>
    </w:rPr>
  </w:style>
  <w:style w:type="paragraph" w:customStyle="1" w:styleId="1ffa">
    <w:name w:val="Основной текст1"/>
    <w:basedOn w:val="a2"/>
    <w:link w:val="affffffffc"/>
    <w:rsid w:val="00F521EB"/>
    <w:pPr>
      <w:shd w:val="clear" w:color="auto" w:fill="FFFFFF"/>
      <w:spacing w:after="0" w:line="312" w:lineRule="exact"/>
      <w:ind w:hanging="520"/>
    </w:pPr>
    <w:rPr>
      <w:rFonts w:eastAsia="Times New Roman"/>
      <w:sz w:val="26"/>
      <w:szCs w:val="26"/>
    </w:rPr>
  </w:style>
  <w:style w:type="paragraph" w:customStyle="1" w:styleId="ConsPlusTitle">
    <w:name w:val="ConsPlusTitle"/>
    <w:rsid w:val="00414D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771398"/>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a1">
    <w:name w:val="макет"/>
    <w:basedOn w:val="a2"/>
    <w:next w:val="a2"/>
    <w:link w:val="affffffffd"/>
    <w:qFormat/>
    <w:rsid w:val="008D6179"/>
    <w:pPr>
      <w:widowControl/>
      <w:numPr>
        <w:numId w:val="25"/>
      </w:numPr>
      <w:spacing w:after="0"/>
      <w:ind w:left="397" w:firstLine="340"/>
    </w:pPr>
    <w:rPr>
      <w:rFonts w:ascii="Bookman Old Style" w:eastAsia="Times New Roman" w:hAnsi="Bookman Old Style"/>
      <w:szCs w:val="20"/>
      <w:lang w:eastAsia="ru-RU"/>
    </w:rPr>
  </w:style>
  <w:style w:type="character" w:customStyle="1" w:styleId="affffffffd">
    <w:name w:val="макет Знак"/>
    <w:basedOn w:val="a3"/>
    <w:link w:val="a1"/>
    <w:rsid w:val="008D6179"/>
    <w:rPr>
      <w:rFonts w:ascii="Bookman Old Style" w:eastAsia="Times New Roman" w:hAnsi="Bookman Old Style" w:cs="Times New Roman"/>
      <w:sz w:val="24"/>
      <w:szCs w:val="20"/>
      <w:lang w:eastAsia="ru-RU"/>
    </w:rPr>
  </w:style>
  <w:style w:type="paragraph" w:customStyle="1" w:styleId="1ffb">
    <w:name w:val="Абзац списка1"/>
    <w:basedOn w:val="a2"/>
    <w:uiPriority w:val="99"/>
    <w:rsid w:val="00644638"/>
    <w:pPr>
      <w:widowControl/>
      <w:spacing w:after="0" w:line="240" w:lineRule="auto"/>
      <w:ind w:left="720" w:firstLine="0"/>
      <w:jc w:val="left"/>
    </w:pPr>
    <w:rPr>
      <w:rFonts w:eastAsia="Times New Roman"/>
      <w:szCs w:val="24"/>
      <w:lang w:eastAsia="ru-RU"/>
    </w:rPr>
  </w:style>
  <w:style w:type="paragraph" w:customStyle="1" w:styleId="113">
    <w:name w:val="Цветной список — акцент 11"/>
    <w:basedOn w:val="a2"/>
    <w:uiPriority w:val="99"/>
    <w:rsid w:val="00644638"/>
    <w:pPr>
      <w:widowControl/>
      <w:spacing w:after="0" w:line="240" w:lineRule="auto"/>
      <w:ind w:left="720" w:firstLine="0"/>
      <w:jc w:val="left"/>
    </w:pPr>
    <w:rPr>
      <w:rFonts w:eastAsia="Times New Roman"/>
      <w:caps/>
      <w:szCs w:val="24"/>
      <w:lang w:eastAsia="ru-RU"/>
    </w:rPr>
  </w:style>
  <w:style w:type="character" w:customStyle="1" w:styleId="StyleHeading2">
    <w:name w:val="Style Heading 2 + Знак"/>
    <w:link w:val="StyleHeading20"/>
    <w:uiPriority w:val="99"/>
    <w:locked/>
    <w:rsid w:val="00644638"/>
    <w:rPr>
      <w:rFonts w:ascii="Arial" w:hAnsi="Arial" w:cs="Arial"/>
    </w:rPr>
  </w:style>
  <w:style w:type="paragraph" w:customStyle="1" w:styleId="StyleHeading20">
    <w:name w:val="Style Heading 2 +"/>
    <w:basedOn w:val="20"/>
    <w:link w:val="StyleHeading2"/>
    <w:uiPriority w:val="99"/>
    <w:rsid w:val="00644638"/>
    <w:pPr>
      <w:keepNext w:val="0"/>
      <w:keepLines w:val="0"/>
      <w:widowControl/>
      <w:numPr>
        <w:numId w:val="0"/>
      </w:numPr>
      <w:spacing w:after="60" w:line="240" w:lineRule="auto"/>
      <w:jc w:val="both"/>
    </w:pPr>
    <w:rPr>
      <w:rFonts w:ascii="Arial" w:eastAsiaTheme="minorHAnsi" w:hAnsi="Arial" w:cs="Arial"/>
      <w:b w:val="0"/>
      <w:sz w:val="22"/>
      <w:szCs w:val="22"/>
    </w:rPr>
  </w:style>
  <w:style w:type="paragraph" w:customStyle="1" w:styleId="Sf8">
    <w:name w:val="S_Обычный жирный"/>
    <w:basedOn w:val="a2"/>
    <w:link w:val="Sf9"/>
    <w:qFormat/>
    <w:rsid w:val="007962B6"/>
    <w:pPr>
      <w:widowControl/>
      <w:spacing w:after="0" w:line="240" w:lineRule="auto"/>
      <w:ind w:firstLine="709"/>
    </w:pPr>
    <w:rPr>
      <w:rFonts w:eastAsia="Times New Roman"/>
      <w:sz w:val="28"/>
      <w:szCs w:val="24"/>
      <w:lang w:eastAsia="ru-RU"/>
    </w:rPr>
  </w:style>
  <w:style w:type="character" w:customStyle="1" w:styleId="Sf9">
    <w:name w:val="S_Обычный жирный Знак"/>
    <w:link w:val="Sf8"/>
    <w:rsid w:val="007962B6"/>
    <w:rPr>
      <w:rFonts w:ascii="Times New Roman" w:eastAsia="Times New Roman" w:hAnsi="Times New Roman" w:cs="Times New Roman"/>
      <w:sz w:val="28"/>
      <w:szCs w:val="24"/>
      <w:lang w:eastAsia="ru-RU"/>
    </w:rPr>
  </w:style>
  <w:style w:type="character" w:customStyle="1" w:styleId="S21">
    <w:name w:val="S_Маркированный Знак2"/>
    <w:basedOn w:val="a3"/>
    <w:uiPriority w:val="99"/>
    <w:rsid w:val="002A3CDA"/>
    <w:rPr>
      <w:rFonts w:eastAsia="Times New Roman"/>
      <w:w w:val="109"/>
      <w:sz w:val="24"/>
      <w:szCs w:val="24"/>
      <w:lang w:eastAsia="ru-RU"/>
    </w:rPr>
  </w:style>
  <w:style w:type="character" w:customStyle="1" w:styleId="512">
    <w:name w:val="Основной текст (5)12"/>
    <w:basedOn w:val="a3"/>
    <w:rsid w:val="00437B40"/>
    <w:rPr>
      <w:rFonts w:ascii="Times New Roman" w:hAnsi="Times New Roman" w:cs="Times New Roman"/>
      <w:sz w:val="22"/>
      <w:szCs w:val="22"/>
      <w:u w:val="none"/>
    </w:rPr>
  </w:style>
  <w:style w:type="paragraph" w:customStyle="1" w:styleId="114">
    <w:name w:val="Заголовок 11"/>
    <w:basedOn w:val="a2"/>
    <w:next w:val="a2"/>
    <w:rsid w:val="00D927EF"/>
    <w:pPr>
      <w:widowControl/>
      <w:tabs>
        <w:tab w:val="num" w:pos="360"/>
      </w:tabs>
      <w:suppressAutoHyphens/>
      <w:spacing w:before="108" w:after="108" w:line="312" w:lineRule="auto"/>
      <w:ind w:firstLine="0"/>
      <w:jc w:val="center"/>
    </w:pPr>
    <w:rPr>
      <w:rFonts w:eastAsia="Times New Roman"/>
      <w:b/>
      <w:bCs/>
      <w:color w:val="000080"/>
      <w:szCs w:val="24"/>
      <w:lang w:eastAsia="ar-SA"/>
    </w:rPr>
  </w:style>
  <w:style w:type="paragraph" w:customStyle="1" w:styleId="127">
    <w:name w:val="127 см"/>
    <w:basedOn w:val="a2"/>
    <w:next w:val="a2"/>
    <w:rsid w:val="001369E9"/>
    <w:pPr>
      <w:autoSpaceDE w:val="0"/>
      <w:autoSpaceDN w:val="0"/>
      <w:adjustRightInd w:val="0"/>
      <w:spacing w:before="120" w:after="0" w:line="240" w:lineRule="auto"/>
      <w:ind w:left="720" w:firstLine="0"/>
    </w:pPr>
    <w:rPr>
      <w:rFonts w:eastAsia="Times New Roman"/>
      <w:sz w:val="26"/>
      <w:szCs w:val="20"/>
      <w:lang w:eastAsia="ru-RU"/>
    </w:rPr>
  </w:style>
  <w:style w:type="paragraph" w:customStyle="1" w:styleId="TableParagraph">
    <w:name w:val="Table Paragraph"/>
    <w:basedOn w:val="a2"/>
    <w:uiPriority w:val="1"/>
    <w:qFormat/>
    <w:rsid w:val="00765CB2"/>
    <w:pPr>
      <w:spacing w:after="0" w:line="240" w:lineRule="auto"/>
      <w:ind w:firstLine="0"/>
      <w:jc w:val="left"/>
    </w:pPr>
    <w:rPr>
      <w:rFonts w:asciiTheme="minorHAnsi" w:eastAsiaTheme="minorHAnsi" w:hAnsiTheme="minorHAnsi" w:cstheme="minorBidi"/>
      <w:sz w:val="22"/>
      <w:lang w:val="en-US"/>
    </w:rPr>
  </w:style>
  <w:style w:type="paragraph" w:customStyle="1" w:styleId="affffffffe">
    <w:name w:val="Знак Знак Знак Знак"/>
    <w:basedOn w:val="a2"/>
    <w:rsid w:val="00747F98"/>
    <w:pPr>
      <w:widowControl/>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Arial">
    <w:name w:val="Стиль Основной текст отчета 12 Arial"/>
    <w:basedOn w:val="a0"/>
    <w:rsid w:val="00DD6130"/>
    <w:pPr>
      <w:widowControl/>
      <w:numPr>
        <w:numId w:val="0"/>
      </w:numPr>
      <w:suppressAutoHyphens/>
      <w:spacing w:after="0"/>
      <w:ind w:firstLine="709"/>
    </w:pPr>
    <w:rPr>
      <w:rFonts w:ascii="Arial" w:hAnsi="Arial" w:cs="Arial"/>
      <w:color w:val="000000"/>
      <w:lang w:val="ru-RU" w:eastAsia="ar-SA"/>
    </w:rPr>
  </w:style>
  <w:style w:type="paragraph" w:customStyle="1" w:styleId="2f9">
    <w:name w:val="2 уровень"/>
    <w:basedOn w:val="a2"/>
    <w:rsid w:val="006129D9"/>
    <w:pPr>
      <w:widowControl/>
      <w:spacing w:after="0" w:line="240" w:lineRule="auto"/>
      <w:ind w:firstLine="0"/>
      <w:jc w:val="left"/>
    </w:pPr>
    <w:rPr>
      <w:rFonts w:eastAsia="Times New Roman"/>
      <w:b/>
      <w:szCs w:val="24"/>
      <w:lang w:eastAsia="ru-RU"/>
    </w:rPr>
  </w:style>
  <w:style w:type="character" w:customStyle="1" w:styleId="coordinates">
    <w:name w:val="coordinates"/>
    <w:basedOn w:val="a3"/>
    <w:rsid w:val="0060305F"/>
  </w:style>
  <w:style w:type="character" w:customStyle="1" w:styleId="geo-geohack">
    <w:name w:val="geo-geohack"/>
    <w:basedOn w:val="a3"/>
    <w:rsid w:val="0060305F"/>
  </w:style>
  <w:style w:type="character" w:customStyle="1" w:styleId="geo-google">
    <w:name w:val="geo-google"/>
    <w:basedOn w:val="a3"/>
    <w:rsid w:val="0060305F"/>
  </w:style>
  <w:style w:type="character" w:customStyle="1" w:styleId="geo-yandex">
    <w:name w:val="geo-yandex"/>
    <w:basedOn w:val="a3"/>
    <w:rsid w:val="0060305F"/>
  </w:style>
  <w:style w:type="character" w:customStyle="1" w:styleId="geo-osm">
    <w:name w:val="geo-osm"/>
    <w:basedOn w:val="a3"/>
    <w:rsid w:val="0060305F"/>
  </w:style>
  <w:style w:type="paragraph" w:customStyle="1" w:styleId="xl70">
    <w:name w:val="xl70"/>
    <w:basedOn w:val="a2"/>
    <w:rsid w:val="00CF5CFB"/>
    <w:pPr>
      <w:widowControl/>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71">
    <w:name w:val="xl71"/>
    <w:basedOn w:val="a2"/>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2">
    <w:name w:val="xl72"/>
    <w:basedOn w:val="a2"/>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3">
    <w:name w:val="xl73"/>
    <w:basedOn w:val="a2"/>
    <w:rsid w:val="00CF5CFB"/>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4">
    <w:name w:val="xl74"/>
    <w:basedOn w:val="a2"/>
    <w:rsid w:val="00CF5CFB"/>
    <w:pPr>
      <w:widowControl/>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5">
    <w:name w:val="xl75"/>
    <w:basedOn w:val="a2"/>
    <w:rsid w:val="00CF5CFB"/>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76">
    <w:name w:val="xl76"/>
    <w:basedOn w:val="a2"/>
    <w:rsid w:val="00CF5CFB"/>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77">
    <w:name w:val="xl77"/>
    <w:basedOn w:val="a2"/>
    <w:rsid w:val="00CF5CFB"/>
    <w:pPr>
      <w:widowControl/>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8">
    <w:name w:val="xl78"/>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9">
    <w:name w:val="xl79"/>
    <w:basedOn w:val="a2"/>
    <w:rsid w:val="00CF5CFB"/>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80">
    <w:name w:val="xl80"/>
    <w:basedOn w:val="a2"/>
    <w:rsid w:val="00CF5CFB"/>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sz w:val="22"/>
      <w:lang w:eastAsia="ru-RU"/>
    </w:rPr>
  </w:style>
  <w:style w:type="paragraph" w:customStyle="1" w:styleId="xl81">
    <w:name w:val="xl81"/>
    <w:basedOn w:val="a2"/>
    <w:rsid w:val="00CF5CFB"/>
    <w:pPr>
      <w:widowControl/>
      <w:pBdr>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82">
    <w:name w:val="xl82"/>
    <w:basedOn w:val="a2"/>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3">
    <w:name w:val="xl83"/>
    <w:basedOn w:val="a2"/>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4">
    <w:name w:val="xl84"/>
    <w:basedOn w:val="a2"/>
    <w:rsid w:val="00CF5CFB"/>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85">
    <w:name w:val="xl85"/>
    <w:basedOn w:val="a2"/>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6">
    <w:name w:val="xl86"/>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7">
    <w:name w:val="xl87"/>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8">
    <w:name w:val="xl88"/>
    <w:basedOn w:val="a2"/>
    <w:rsid w:val="00CF5CFB"/>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89">
    <w:name w:val="xl89"/>
    <w:basedOn w:val="a2"/>
    <w:rsid w:val="00CF5CFB"/>
    <w:pPr>
      <w:widowControl/>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b/>
      <w:bCs/>
      <w:sz w:val="22"/>
      <w:lang w:eastAsia="ru-RU"/>
    </w:rPr>
  </w:style>
  <w:style w:type="paragraph" w:customStyle="1" w:styleId="xl90">
    <w:name w:val="xl90"/>
    <w:basedOn w:val="a2"/>
    <w:rsid w:val="00CF5C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1">
    <w:name w:val="xl91"/>
    <w:basedOn w:val="a2"/>
    <w:rsid w:val="00CF5CF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2">
    <w:name w:val="xl92"/>
    <w:basedOn w:val="a2"/>
    <w:rsid w:val="00CF5CFB"/>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3">
    <w:name w:val="xl93"/>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4">
    <w:name w:val="xl94"/>
    <w:basedOn w:val="a2"/>
    <w:rsid w:val="00CF5CFB"/>
    <w:pPr>
      <w:widowControl/>
      <w:pBdr>
        <w:top w:val="single" w:sz="4" w:space="0" w:color="000000"/>
        <w:left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5">
    <w:name w:val="xl95"/>
    <w:basedOn w:val="a2"/>
    <w:rsid w:val="00CF5CFB"/>
    <w:pPr>
      <w:widowControl/>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96">
    <w:name w:val="xl96"/>
    <w:basedOn w:val="a2"/>
    <w:rsid w:val="00CF5CFB"/>
    <w:pPr>
      <w:widowControl/>
      <w:spacing w:before="100" w:beforeAutospacing="1" w:after="100" w:afterAutospacing="1" w:line="240" w:lineRule="auto"/>
      <w:ind w:firstLine="0"/>
      <w:jc w:val="left"/>
      <w:textAlignment w:val="center"/>
    </w:pPr>
    <w:rPr>
      <w:rFonts w:eastAsia="Times New Roman"/>
      <w:i/>
      <w:iCs/>
      <w:sz w:val="22"/>
      <w:lang w:eastAsia="ru-RU"/>
    </w:rPr>
  </w:style>
  <w:style w:type="paragraph" w:customStyle="1" w:styleId="xl97">
    <w:name w:val="xl97"/>
    <w:basedOn w:val="a2"/>
    <w:rsid w:val="00CF5CFB"/>
    <w:pPr>
      <w:widowControl/>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8">
    <w:name w:val="xl98"/>
    <w:basedOn w:val="a2"/>
    <w:rsid w:val="00CF5CFB"/>
    <w:pPr>
      <w:widowControl/>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9">
    <w:name w:val="xl99"/>
    <w:basedOn w:val="a2"/>
    <w:rsid w:val="00CF5CFB"/>
    <w:pPr>
      <w:widowControl/>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00">
    <w:name w:val="xl100"/>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b/>
      <w:bCs/>
      <w:sz w:val="22"/>
      <w:lang w:eastAsia="ru-RU"/>
    </w:rPr>
  </w:style>
  <w:style w:type="paragraph" w:customStyle="1" w:styleId="xl101">
    <w:name w:val="xl101"/>
    <w:basedOn w:val="a2"/>
    <w:rsid w:val="00CF5CFB"/>
    <w:pPr>
      <w:widowControl/>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02">
    <w:name w:val="xl102"/>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b/>
      <w:bCs/>
      <w:sz w:val="22"/>
      <w:lang w:eastAsia="ru-RU"/>
    </w:rPr>
  </w:style>
  <w:style w:type="paragraph" w:customStyle="1" w:styleId="xl103">
    <w:name w:val="xl103"/>
    <w:basedOn w:val="a2"/>
    <w:rsid w:val="00CF5CFB"/>
    <w:pPr>
      <w:widowControl/>
      <w:pBdr>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04">
    <w:name w:val="xl104"/>
    <w:basedOn w:val="a2"/>
    <w:rsid w:val="00CF5CFB"/>
    <w:pPr>
      <w:widowControl/>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05">
    <w:name w:val="xl105"/>
    <w:basedOn w:val="a2"/>
    <w:rsid w:val="00CF5CFB"/>
    <w:pPr>
      <w:widowControl/>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07">
    <w:name w:val="xl107"/>
    <w:basedOn w:val="a2"/>
    <w:rsid w:val="00CF5CFB"/>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108">
    <w:name w:val="xl108"/>
    <w:basedOn w:val="a2"/>
    <w:rsid w:val="00CF5CFB"/>
    <w:pPr>
      <w:widowControl/>
      <w:pBdr>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09">
    <w:name w:val="xl109"/>
    <w:basedOn w:val="a2"/>
    <w:rsid w:val="00CF5CFB"/>
    <w:pPr>
      <w:widowControl/>
      <w:pBdr>
        <w:top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10">
    <w:name w:val="xl110"/>
    <w:basedOn w:val="a2"/>
    <w:rsid w:val="00CF5CFB"/>
    <w:pPr>
      <w:widowControl/>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111">
    <w:name w:val="xl111"/>
    <w:basedOn w:val="a2"/>
    <w:rsid w:val="00CF5CFB"/>
    <w:pPr>
      <w:widowControl/>
      <w:pBdr>
        <w:top w:val="single" w:sz="4" w:space="0" w:color="000000"/>
        <w:left w:val="single" w:sz="4" w:space="0" w:color="000000"/>
        <w:bottom w:val="single" w:sz="4" w:space="0" w:color="000000"/>
      </w:pBdr>
      <w:shd w:val="clear" w:color="000000" w:fill="FFFFFF"/>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12">
    <w:name w:val="xl112"/>
    <w:basedOn w:val="a2"/>
    <w:rsid w:val="00CF5CFB"/>
    <w:pPr>
      <w:widowControl/>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13">
    <w:name w:val="xl113"/>
    <w:basedOn w:val="a2"/>
    <w:rsid w:val="00CF5CFB"/>
    <w:pPr>
      <w:widowControl/>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i/>
      <w:iCs/>
      <w:sz w:val="22"/>
      <w:lang w:eastAsia="ru-RU"/>
    </w:rPr>
  </w:style>
  <w:style w:type="paragraph" w:customStyle="1" w:styleId="xl114">
    <w:name w:val="xl114"/>
    <w:basedOn w:val="a2"/>
    <w:rsid w:val="00CF5CFB"/>
    <w:pPr>
      <w:widowControl/>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15">
    <w:name w:val="xl115"/>
    <w:basedOn w:val="a2"/>
    <w:rsid w:val="00CF5CFB"/>
    <w:pPr>
      <w:widowControl/>
      <w:pBdr>
        <w:left w:val="single" w:sz="4" w:space="0" w:color="000000"/>
        <w:bottom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16">
    <w:name w:val="xl116"/>
    <w:basedOn w:val="a2"/>
    <w:rsid w:val="00CF5CFB"/>
    <w:pPr>
      <w:widowControl/>
      <w:shd w:val="clear" w:color="000000" w:fill="FFFFFF"/>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117">
    <w:name w:val="xl117"/>
    <w:basedOn w:val="a2"/>
    <w:rsid w:val="00CF5CFB"/>
    <w:pPr>
      <w:widowControl/>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310">
    <w:name w:val="Основной текст 31"/>
    <w:basedOn w:val="a2"/>
    <w:rsid w:val="00312074"/>
    <w:pPr>
      <w:widowControl/>
      <w:suppressAutoHyphens/>
      <w:spacing w:after="0" w:line="240" w:lineRule="auto"/>
      <w:ind w:firstLine="0"/>
      <w:jc w:val="center"/>
    </w:pPr>
    <w:rPr>
      <w:rFonts w:eastAsia="Times New Roman"/>
      <w:b/>
      <w:bCs/>
      <w:szCs w:val="24"/>
      <w:lang w:eastAsia="ar-SA"/>
    </w:rPr>
  </w:style>
  <w:style w:type="character" w:customStyle="1" w:styleId="ConsPlusNormal0">
    <w:name w:val="ConsPlusNormal Знак"/>
    <w:link w:val="ConsPlusNormal"/>
    <w:rsid w:val="00382A73"/>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D0CCA"/>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2"/>
    <w:next w:val="a2"/>
    <w:link w:val="14"/>
    <w:qFormat/>
    <w:rsid w:val="00B253B2"/>
    <w:pPr>
      <w:keepNext/>
      <w:keepLines/>
      <w:numPr>
        <w:numId w:val="17"/>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2"/>
    <w:next w:val="a2"/>
    <w:link w:val="21"/>
    <w:unhideWhenUsed/>
    <w:rsid w:val="0078231D"/>
    <w:pPr>
      <w:keepNext/>
      <w:keepLines/>
      <w:numPr>
        <w:numId w:val="16"/>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2"/>
    <w:link w:val="30"/>
    <w:rsid w:val="00B241B4"/>
    <w:pPr>
      <w:keepNext w:val="0"/>
      <w:keepLines w:val="0"/>
      <w:numPr>
        <w:numId w:val="18"/>
      </w:numPr>
      <w:ind w:left="1985" w:hanging="851"/>
      <w:outlineLvl w:val="2"/>
    </w:pPr>
    <w:rPr>
      <w:rFonts w:eastAsia="Times New Roman" w:cs="Times New Roman"/>
      <w:szCs w:val="24"/>
      <w:lang w:eastAsia="ru-RU"/>
    </w:rPr>
  </w:style>
  <w:style w:type="paragraph" w:styleId="4">
    <w:name w:val="heading 4"/>
    <w:basedOn w:val="a2"/>
    <w:next w:val="a2"/>
    <w:link w:val="40"/>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2"/>
    <w:next w:val="a2"/>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2"/>
    <w:next w:val="a0"/>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2"/>
    <w:next w:val="a2"/>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2"/>
    <w:next w:val="a0"/>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3"/>
    <w:link w:val="13"/>
    <w:rsid w:val="00B253B2"/>
    <w:rPr>
      <w:rFonts w:ascii="Times New Roman" w:eastAsiaTheme="majorEastAsia" w:hAnsi="Times New Roman" w:cstheme="majorBidi"/>
      <w:b/>
      <w:bCs/>
      <w:sz w:val="24"/>
      <w:szCs w:val="28"/>
    </w:rPr>
  </w:style>
  <w:style w:type="paragraph" w:styleId="a6">
    <w:name w:val="No Spacing"/>
    <w:basedOn w:val="a2"/>
    <w:link w:val="a7"/>
    <w:uiPriority w:val="1"/>
    <w:qFormat/>
    <w:rsid w:val="00326197"/>
    <w:pPr>
      <w:spacing w:line="240" w:lineRule="auto"/>
      <w:ind w:firstLine="0"/>
      <w:jc w:val="left"/>
    </w:pPr>
    <w:rPr>
      <w:rFonts w:ascii="Calibri" w:eastAsia="Times New Roman" w:hAnsi="Calibri"/>
      <w:szCs w:val="32"/>
      <w:lang w:val="en-US" w:bidi="en-US"/>
    </w:rPr>
  </w:style>
  <w:style w:type="paragraph" w:styleId="a8">
    <w:name w:val="TOC Heading"/>
    <w:basedOn w:val="13"/>
    <w:next w:val="a2"/>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2"/>
    <w:next w:val="a2"/>
    <w:autoRedefine/>
    <w:uiPriority w:val="39"/>
    <w:unhideWhenUsed/>
    <w:rsid w:val="00583128"/>
    <w:pPr>
      <w:tabs>
        <w:tab w:val="left" w:pos="840"/>
        <w:tab w:val="right" w:leader="dot" w:pos="9639"/>
      </w:tabs>
      <w:spacing w:after="0" w:line="240" w:lineRule="auto"/>
      <w:ind w:left="221" w:firstLine="0"/>
      <w:jc w:val="left"/>
    </w:pPr>
    <w:rPr>
      <w:rFonts w:eastAsiaTheme="minorEastAsia"/>
      <w:sz w:val="22"/>
      <w:lang w:eastAsia="ru-RU"/>
    </w:rPr>
  </w:style>
  <w:style w:type="paragraph" w:styleId="15">
    <w:name w:val="toc 1"/>
    <w:basedOn w:val="a2"/>
    <w:next w:val="a2"/>
    <w:autoRedefine/>
    <w:uiPriority w:val="39"/>
    <w:unhideWhenUsed/>
    <w:rsid w:val="003716D7"/>
    <w:pPr>
      <w:tabs>
        <w:tab w:val="left" w:pos="442"/>
        <w:tab w:val="right" w:leader="dot" w:pos="9639"/>
      </w:tabs>
      <w:spacing w:before="120" w:line="240" w:lineRule="auto"/>
      <w:ind w:firstLine="0"/>
      <w:jc w:val="left"/>
    </w:pPr>
    <w:rPr>
      <w:rFonts w:eastAsiaTheme="minorEastAsia"/>
      <w:sz w:val="22"/>
      <w:lang w:eastAsia="ru-RU"/>
    </w:rPr>
  </w:style>
  <w:style w:type="paragraph" w:styleId="31">
    <w:name w:val="toc 3"/>
    <w:basedOn w:val="a2"/>
    <w:next w:val="a2"/>
    <w:autoRedefine/>
    <w:uiPriority w:val="39"/>
    <w:unhideWhenUsed/>
    <w:rsid w:val="00583128"/>
    <w:pPr>
      <w:tabs>
        <w:tab w:val="left" w:pos="1400"/>
        <w:tab w:val="right" w:leader="dot" w:pos="9639"/>
      </w:tabs>
      <w:spacing w:after="0" w:line="240" w:lineRule="auto"/>
      <w:ind w:left="442" w:firstLine="0"/>
      <w:jc w:val="left"/>
    </w:pPr>
    <w:rPr>
      <w:rFonts w:eastAsiaTheme="minorEastAsia"/>
      <w:sz w:val="22"/>
      <w:lang w:eastAsia="ru-RU"/>
    </w:rPr>
  </w:style>
  <w:style w:type="character" w:styleId="a9">
    <w:name w:val="Hyperlink"/>
    <w:basedOn w:val="a3"/>
    <w:uiPriority w:val="99"/>
    <w:unhideWhenUsed/>
    <w:rsid w:val="007645E7"/>
    <w:rPr>
      <w:color w:val="0563C1" w:themeColor="hyperlink"/>
      <w:u w:val="single"/>
    </w:rPr>
  </w:style>
  <w:style w:type="paragraph" w:customStyle="1" w:styleId="aa">
    <w:name w:val="Текст записки"/>
    <w:basedOn w:val="a2"/>
    <w:qFormat/>
    <w:rsid w:val="00047FFE"/>
    <w:pPr>
      <w:autoSpaceDE w:val="0"/>
      <w:autoSpaceDN w:val="0"/>
      <w:adjustRightInd w:val="0"/>
      <w:spacing w:after="200"/>
    </w:pPr>
    <w:rPr>
      <w:szCs w:val="28"/>
    </w:rPr>
  </w:style>
  <w:style w:type="paragraph" w:styleId="ab">
    <w:name w:val="List Paragraph"/>
    <w:basedOn w:val="a2"/>
    <w:link w:val="ac"/>
    <w:uiPriority w:val="34"/>
    <w:qFormat/>
    <w:rsid w:val="00176D87"/>
    <w:pPr>
      <w:ind w:left="720"/>
      <w:contextualSpacing/>
    </w:pPr>
  </w:style>
  <w:style w:type="paragraph" w:customStyle="1" w:styleId="S5">
    <w:name w:val="S_Обычный"/>
    <w:basedOn w:val="a2"/>
    <w:link w:val="S6"/>
    <w:qFormat/>
    <w:rsid w:val="001459F9"/>
    <w:rPr>
      <w:rFonts w:eastAsia="Times New Roman"/>
      <w:szCs w:val="24"/>
      <w:lang w:eastAsia="ru-RU"/>
    </w:rPr>
  </w:style>
  <w:style w:type="character" w:customStyle="1" w:styleId="S6">
    <w:name w:val="S_Обычный Знак"/>
    <w:basedOn w:val="a3"/>
    <w:link w:val="S5"/>
    <w:rsid w:val="001459F9"/>
    <w:rPr>
      <w:rFonts w:ascii="Bookman Old Style" w:eastAsia="Times New Roman" w:hAnsi="Bookman Old Style" w:cs="Times New Roman"/>
      <w:sz w:val="24"/>
      <w:szCs w:val="24"/>
      <w:lang w:eastAsia="ru-RU"/>
    </w:rPr>
  </w:style>
  <w:style w:type="paragraph" w:customStyle="1" w:styleId="S7">
    <w:name w:val="S_Маркированный"/>
    <w:basedOn w:val="a2"/>
    <w:link w:val="S8"/>
    <w:autoRedefine/>
    <w:qFormat/>
    <w:rsid w:val="00DC1181"/>
    <w:pPr>
      <w:widowControl/>
      <w:tabs>
        <w:tab w:val="left" w:pos="900"/>
      </w:tabs>
      <w:spacing w:after="0" w:line="360" w:lineRule="auto"/>
      <w:ind w:left="720" w:firstLine="0"/>
    </w:pPr>
    <w:rPr>
      <w:rFonts w:eastAsia="Times New Roman"/>
      <w:szCs w:val="24"/>
      <w:lang w:eastAsia="ru-RU"/>
    </w:rPr>
  </w:style>
  <w:style w:type="character" w:customStyle="1" w:styleId="S8">
    <w:name w:val="S_Маркированный Знак"/>
    <w:link w:val="S7"/>
    <w:rsid w:val="00DC1181"/>
    <w:rPr>
      <w:rFonts w:ascii="Times New Roman" w:eastAsia="Times New Roman" w:hAnsi="Times New Roman" w:cs="Times New Roman"/>
      <w:sz w:val="24"/>
      <w:szCs w:val="24"/>
      <w:lang w:eastAsia="ru-RU"/>
    </w:rPr>
  </w:style>
  <w:style w:type="paragraph" w:customStyle="1" w:styleId="S9">
    <w:name w:val="S_Заголовок таблицы"/>
    <w:basedOn w:val="a2"/>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2"/>
    <w:link w:val="S10"/>
    <w:autoRedefine/>
    <w:qFormat/>
    <w:rsid w:val="007C1F0E"/>
    <w:pPr>
      <w:keepNext/>
      <w:keepLines/>
      <w:spacing w:line="240" w:lineRule="auto"/>
      <w:ind w:firstLine="0"/>
      <w:jc w:val="right"/>
    </w:pPr>
    <w:rPr>
      <w:rFonts w:eastAsia="Times New Roman"/>
      <w:noProof/>
      <w:szCs w:val="24"/>
      <w:lang w:eastAsia="ru-RU"/>
    </w:rPr>
  </w:style>
  <w:style w:type="character" w:customStyle="1" w:styleId="S10">
    <w:name w:val="S_Таблица Знак1"/>
    <w:link w:val="Sb"/>
    <w:rsid w:val="007C1F0E"/>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link w:val="ConsPlusNormal0"/>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d">
    <w:name w:val="Содержимое таблицы"/>
    <w:basedOn w:val="a2"/>
    <w:rsid w:val="00876C19"/>
    <w:pPr>
      <w:suppressLineNumbers/>
      <w:suppressAutoHyphens/>
      <w:spacing w:line="240" w:lineRule="auto"/>
      <w:ind w:firstLine="0"/>
      <w:jc w:val="left"/>
    </w:pPr>
    <w:rPr>
      <w:rFonts w:eastAsia="Times New Roman"/>
      <w:szCs w:val="24"/>
      <w:lang w:eastAsia="ar-SA"/>
    </w:rPr>
  </w:style>
  <w:style w:type="paragraph" w:customStyle="1" w:styleId="ae">
    <w:name w:val="Заголовок таблицы"/>
    <w:basedOn w:val="ad"/>
    <w:rsid w:val="00876C19"/>
    <w:pPr>
      <w:jc w:val="center"/>
    </w:pPr>
    <w:rPr>
      <w:b/>
      <w:bCs/>
      <w:i/>
      <w:iCs/>
    </w:rPr>
  </w:style>
  <w:style w:type="paragraph" w:customStyle="1" w:styleId="af">
    <w:name w:val="+Таб"/>
    <w:basedOn w:val="a2"/>
    <w:link w:val="af0"/>
    <w:qFormat/>
    <w:rsid w:val="006E69CF"/>
    <w:pPr>
      <w:spacing w:line="240" w:lineRule="auto"/>
      <w:ind w:firstLine="0"/>
      <w:jc w:val="center"/>
    </w:pPr>
    <w:rPr>
      <w:sz w:val="20"/>
      <w:szCs w:val="20"/>
      <w:lang w:val="x-none"/>
    </w:rPr>
  </w:style>
  <w:style w:type="character" w:customStyle="1" w:styleId="af0">
    <w:name w:val="+Таб Знак"/>
    <w:link w:val="af"/>
    <w:rsid w:val="006E69CF"/>
    <w:rPr>
      <w:rFonts w:ascii="Times New Roman" w:eastAsia="Calibri" w:hAnsi="Times New Roman" w:cs="Times New Roman"/>
      <w:sz w:val="20"/>
      <w:szCs w:val="20"/>
      <w:lang w:val="x-none"/>
    </w:rPr>
  </w:style>
  <w:style w:type="paragraph" w:styleId="af1">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2"/>
    <w:next w:val="a2"/>
    <w:uiPriority w:val="35"/>
    <w:qFormat/>
    <w:rsid w:val="0096520C"/>
    <w:pPr>
      <w:keepNext/>
      <w:keepLines/>
      <w:spacing w:before="200" w:after="200" w:line="240" w:lineRule="auto"/>
      <w:ind w:firstLine="0"/>
      <w:jc w:val="right"/>
    </w:pPr>
    <w:rPr>
      <w:rFonts w:eastAsia="Times New Roman"/>
      <w:bCs/>
      <w:szCs w:val="18"/>
    </w:rPr>
  </w:style>
  <w:style w:type="table" w:styleId="af2">
    <w:name w:val="Table Grid"/>
    <w:basedOn w:val="a4"/>
    <w:uiPriority w:val="59"/>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3">
    <w:name w:val="Текст новый"/>
    <w:basedOn w:val="a2"/>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3"/>
    <w:link w:val="20"/>
    <w:rsid w:val="0078231D"/>
    <w:rPr>
      <w:rFonts w:ascii="Times New Roman" w:eastAsiaTheme="majorEastAsia" w:hAnsi="Times New Roman" w:cstheme="majorBidi"/>
      <w:b/>
      <w:sz w:val="24"/>
      <w:szCs w:val="26"/>
    </w:rPr>
  </w:style>
  <w:style w:type="paragraph" w:customStyle="1" w:styleId="Sc">
    <w:name w:val="S_Обычный с подчеркиванием"/>
    <w:basedOn w:val="a2"/>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c">
    <w:name w:val="Абзац списка Знак"/>
    <w:link w:val="ab"/>
    <w:uiPriority w:val="34"/>
    <w:locked/>
    <w:rsid w:val="00122DCD"/>
    <w:rPr>
      <w:rFonts w:ascii="Bookman Old Style" w:eastAsia="Calibri" w:hAnsi="Bookman Old Style" w:cs="Times New Roman"/>
      <w:sz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2"/>
    <w:link w:val="af4"/>
    <w:rsid w:val="00D6024D"/>
    <w:pPr>
      <w:numPr>
        <w:numId w:val="3"/>
      </w:numPr>
      <w:tabs>
        <w:tab w:val="clear" w:pos="1418"/>
      </w:tabs>
      <w:spacing w:before="120" w:line="240" w:lineRule="auto"/>
      <w:ind w:left="0" w:firstLine="709"/>
    </w:pPr>
    <w:rPr>
      <w:rFonts w:eastAsia="Times New Roman"/>
      <w:szCs w:val="24"/>
      <w:lang w:val="x-none" w:eastAsia="x-none"/>
    </w:rPr>
  </w:style>
  <w:style w:type="character" w:customStyle="1" w:styleId="af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D6024D"/>
    <w:rPr>
      <w:rFonts w:ascii="Times New Roman" w:eastAsia="Times New Roman" w:hAnsi="Times New Roman" w:cs="Times New Roman"/>
      <w:sz w:val="24"/>
      <w:szCs w:val="24"/>
      <w:lang w:val="x-none" w:eastAsia="x-none"/>
    </w:rPr>
  </w:style>
  <w:style w:type="paragraph" w:customStyle="1" w:styleId="-S">
    <w:name w:val="- S_Маркированный"/>
    <w:basedOn w:val="a2"/>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2"/>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5">
    <w:name w:val="+таб"/>
    <w:basedOn w:val="a2"/>
    <w:link w:val="af6"/>
    <w:qFormat/>
    <w:rsid w:val="00E0257F"/>
    <w:pPr>
      <w:spacing w:after="0" w:line="240" w:lineRule="auto"/>
      <w:ind w:firstLine="0"/>
      <w:jc w:val="center"/>
    </w:pPr>
    <w:rPr>
      <w:rFonts w:eastAsia="Times New Roman"/>
      <w:szCs w:val="20"/>
      <w:lang w:eastAsia="ru-RU"/>
    </w:rPr>
  </w:style>
  <w:style w:type="character" w:customStyle="1" w:styleId="af6">
    <w:name w:val="+таб Знак"/>
    <w:basedOn w:val="a3"/>
    <w:link w:val="af5"/>
    <w:rsid w:val="00E0257F"/>
    <w:rPr>
      <w:rFonts w:ascii="Bookman Old Style" w:eastAsia="Times New Roman" w:hAnsi="Bookman Old Style" w:cs="Times New Roman"/>
      <w:sz w:val="24"/>
      <w:szCs w:val="20"/>
      <w:lang w:eastAsia="ru-RU"/>
    </w:rPr>
  </w:style>
  <w:style w:type="paragraph" w:customStyle="1" w:styleId="af7">
    <w:name w:val="Абзац"/>
    <w:basedOn w:val="a2"/>
    <w:link w:val="af8"/>
    <w:qFormat/>
    <w:rsid w:val="00C11997"/>
    <w:pPr>
      <w:spacing w:before="120" w:after="60" w:line="240" w:lineRule="auto"/>
    </w:pPr>
    <w:rPr>
      <w:rFonts w:eastAsia="Times New Roman"/>
      <w:szCs w:val="24"/>
      <w:lang w:eastAsia="ru-RU"/>
    </w:rPr>
  </w:style>
  <w:style w:type="character" w:customStyle="1" w:styleId="af8">
    <w:name w:val="Абзац Знак"/>
    <w:link w:val="af7"/>
    <w:rsid w:val="00C11997"/>
    <w:rPr>
      <w:rFonts w:ascii="Times New Roman" w:eastAsia="Times New Roman" w:hAnsi="Times New Roman" w:cs="Times New Roman"/>
      <w:sz w:val="24"/>
      <w:szCs w:val="24"/>
      <w:lang w:eastAsia="ru-RU"/>
    </w:rPr>
  </w:style>
  <w:style w:type="paragraph" w:styleId="32">
    <w:name w:val="Body Text Indent 3"/>
    <w:basedOn w:val="a2"/>
    <w:link w:val="33"/>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3"/>
    <w:link w:val="32"/>
    <w:rsid w:val="00C11997"/>
    <w:rPr>
      <w:rFonts w:ascii="Times New Roman" w:hAnsi="Times New Roman"/>
      <w:sz w:val="16"/>
      <w:szCs w:val="16"/>
    </w:rPr>
  </w:style>
  <w:style w:type="character" w:customStyle="1" w:styleId="Sf0">
    <w:name w:val="S_Маркированный Знак Знак"/>
    <w:basedOn w:val="a3"/>
    <w:rsid w:val="00F93069"/>
    <w:rPr>
      <w:sz w:val="24"/>
      <w:szCs w:val="24"/>
      <w:lang w:val="ru-RU" w:eastAsia="ru-RU" w:bidi="ar-SA"/>
    </w:rPr>
  </w:style>
  <w:style w:type="character" w:customStyle="1" w:styleId="af9">
    <w:name w:val="Нижний колонтитул Знак"/>
    <w:aliases w:val=" Знак6 Знак"/>
    <w:basedOn w:val="a3"/>
    <w:link w:val="afa"/>
    <w:uiPriority w:val="99"/>
    <w:rsid w:val="00BB2C2D"/>
    <w:rPr>
      <w:rFonts w:ascii="Times New Roman" w:hAnsi="Times New Roman"/>
      <w:sz w:val="24"/>
    </w:rPr>
  </w:style>
  <w:style w:type="paragraph" w:styleId="afa">
    <w:name w:val="footer"/>
    <w:aliases w:val=" Знак6"/>
    <w:basedOn w:val="a2"/>
    <w:link w:val="af9"/>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3"/>
    <w:uiPriority w:val="99"/>
    <w:semiHidden/>
    <w:rsid w:val="00BB2C2D"/>
    <w:rPr>
      <w:rFonts w:ascii="Bookman Old Style" w:eastAsia="Calibri" w:hAnsi="Bookman Old Style" w:cs="Times New Roman"/>
      <w:sz w:val="24"/>
    </w:rPr>
  </w:style>
  <w:style w:type="paragraph" w:customStyle="1" w:styleId="S0">
    <w:name w:val="S_рисунок"/>
    <w:basedOn w:val="a2"/>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b">
    <w:name w:val="Основной текст с отступом Знак"/>
    <w:basedOn w:val="a3"/>
    <w:link w:val="afc"/>
    <w:uiPriority w:val="99"/>
    <w:rsid w:val="00B2555A"/>
    <w:rPr>
      <w:rFonts w:ascii="Times New Roman" w:hAnsi="Times New Roman"/>
      <w:sz w:val="24"/>
    </w:rPr>
  </w:style>
  <w:style w:type="paragraph" w:styleId="afc">
    <w:name w:val="Body Text Indent"/>
    <w:basedOn w:val="a2"/>
    <w:link w:val="afb"/>
    <w:uiPriority w:val="99"/>
    <w:unhideWhenUsed/>
    <w:rsid w:val="00B2555A"/>
    <w:pPr>
      <w:ind w:left="283"/>
    </w:pPr>
    <w:rPr>
      <w:rFonts w:eastAsiaTheme="minorHAnsi" w:cstheme="minorBidi"/>
    </w:rPr>
  </w:style>
  <w:style w:type="character" w:customStyle="1" w:styleId="17">
    <w:name w:val="Основной текст с отступом Знак1"/>
    <w:basedOn w:val="a3"/>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e"/>
    <w:rsid w:val="005A7F3A"/>
    <w:pPr>
      <w:spacing w:line="240" w:lineRule="auto"/>
      <w:ind w:firstLine="0"/>
      <w:jc w:val="left"/>
    </w:pPr>
    <w:rPr>
      <w:rFonts w:eastAsia="Times New Roman"/>
      <w:sz w:val="20"/>
      <w:szCs w:val="20"/>
      <w:lang w:eastAsia="ru-RU"/>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d"/>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3"/>
    <w:rsid w:val="000F7E2A"/>
  </w:style>
  <w:style w:type="paragraph" w:styleId="af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0"/>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2"/>
    <w:rsid w:val="000C0A52"/>
    <w:pPr>
      <w:spacing w:before="100" w:beforeAutospacing="1" w:after="100" w:afterAutospacing="1" w:line="240" w:lineRule="auto"/>
      <w:ind w:firstLine="0"/>
      <w:jc w:val="left"/>
    </w:pPr>
    <w:rPr>
      <w:rFonts w:eastAsia="Times New Roman"/>
      <w:szCs w:val="24"/>
      <w:lang w:eastAsia="ru-RU"/>
    </w:rPr>
  </w:style>
  <w:style w:type="character" w:styleId="aff1">
    <w:name w:val="footnote reference"/>
    <w:uiPriority w:val="99"/>
    <w:rsid w:val="00036DAF"/>
    <w:rPr>
      <w:vertAlign w:val="superscript"/>
    </w:rPr>
  </w:style>
  <w:style w:type="paragraph" w:styleId="23">
    <w:name w:val="Body Text 2"/>
    <w:basedOn w:val="a2"/>
    <w:link w:val="24"/>
    <w:semiHidden/>
    <w:unhideWhenUsed/>
    <w:rsid w:val="003B2EE1"/>
    <w:pPr>
      <w:spacing w:line="480" w:lineRule="auto"/>
    </w:pPr>
  </w:style>
  <w:style w:type="character" w:customStyle="1" w:styleId="24">
    <w:name w:val="Основной текст 2 Знак"/>
    <w:basedOn w:val="a3"/>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2"/>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3"/>
    <w:link w:val="5"/>
    <w:rsid w:val="00592BCE"/>
    <w:rPr>
      <w:rFonts w:asciiTheme="majorHAnsi" w:eastAsiaTheme="majorEastAsia" w:hAnsiTheme="majorHAnsi" w:cstheme="majorBidi"/>
      <w:color w:val="2E74B5" w:themeColor="accent1" w:themeShade="BF"/>
      <w:sz w:val="24"/>
    </w:rPr>
  </w:style>
  <w:style w:type="paragraph" w:styleId="18">
    <w:name w:val="index 1"/>
    <w:basedOn w:val="a2"/>
    <w:next w:val="a2"/>
    <w:autoRedefine/>
    <w:uiPriority w:val="99"/>
    <w:semiHidden/>
    <w:unhideWhenUsed/>
    <w:rsid w:val="00F54984"/>
    <w:pPr>
      <w:spacing w:line="240" w:lineRule="auto"/>
      <w:ind w:left="240" w:hanging="240"/>
    </w:pPr>
  </w:style>
  <w:style w:type="paragraph" w:styleId="aff2">
    <w:name w:val="index heading"/>
    <w:basedOn w:val="a2"/>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2"/>
    <w:rsid w:val="002F46A6"/>
    <w:pPr>
      <w:spacing w:before="100" w:beforeAutospacing="1" w:after="100" w:afterAutospacing="1" w:line="240" w:lineRule="auto"/>
      <w:ind w:firstLine="0"/>
      <w:jc w:val="left"/>
    </w:pPr>
    <w:rPr>
      <w:rFonts w:eastAsia="Times New Roman"/>
      <w:szCs w:val="24"/>
      <w:lang w:eastAsia="ru-RU"/>
    </w:rPr>
  </w:style>
  <w:style w:type="paragraph" w:styleId="aff3">
    <w:name w:val="header"/>
    <w:basedOn w:val="a2"/>
    <w:link w:val="aff4"/>
    <w:uiPriority w:val="99"/>
    <w:rsid w:val="002E6148"/>
    <w:pPr>
      <w:tabs>
        <w:tab w:val="center" w:pos="4677"/>
        <w:tab w:val="right" w:pos="9355"/>
      </w:tabs>
      <w:spacing w:line="360" w:lineRule="auto"/>
      <w:ind w:firstLine="709"/>
    </w:pPr>
    <w:rPr>
      <w:rFonts w:eastAsia="Times New Roman"/>
      <w:szCs w:val="24"/>
      <w:lang w:eastAsia="ru-RU"/>
    </w:rPr>
  </w:style>
  <w:style w:type="character" w:customStyle="1" w:styleId="aff4">
    <w:name w:val="Верхний колонтитул Знак"/>
    <w:basedOn w:val="a3"/>
    <w:link w:val="aff3"/>
    <w:uiPriority w:val="99"/>
    <w:rsid w:val="002E6148"/>
    <w:rPr>
      <w:rFonts w:ascii="Times New Roman" w:eastAsia="Times New Roman" w:hAnsi="Times New Roman" w:cs="Times New Roman"/>
      <w:sz w:val="24"/>
      <w:szCs w:val="24"/>
      <w:lang w:eastAsia="ru-RU"/>
    </w:rPr>
  </w:style>
  <w:style w:type="character" w:styleId="aff5">
    <w:name w:val="page number"/>
    <w:basedOn w:val="a3"/>
    <w:semiHidden/>
    <w:rsid w:val="002E6148"/>
  </w:style>
  <w:style w:type="character" w:customStyle="1" w:styleId="30">
    <w:name w:val="Заголовок 3 Знак"/>
    <w:aliases w:val=" Знак Знак, Знак3 Знак, Знак3 Знак Знак Знак Знак,Знак3 Знак Знак1"/>
    <w:basedOn w:val="a3"/>
    <w:link w:val="3"/>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3"/>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3"/>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3"/>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rsid w:val="00915AB8"/>
    <w:rPr>
      <w:rFonts w:ascii="Times New Roman" w:eastAsia="Times New Roman" w:hAnsi="Times New Roman" w:cs="Times New Roman"/>
      <w:sz w:val="18"/>
      <w:szCs w:val="18"/>
      <w:lang w:eastAsia="ru-RU"/>
    </w:rPr>
  </w:style>
  <w:style w:type="paragraph" w:customStyle="1" w:styleId="xl22">
    <w:name w:val="xl22"/>
    <w:basedOn w:val="a2"/>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6">
    <w:name w:val="Block Text"/>
    <w:basedOn w:val="a2"/>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2"/>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3"/>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2"/>
    <w:link w:val="Sf3"/>
    <w:locked/>
    <w:rsid w:val="00915AB8"/>
    <w:pPr>
      <w:spacing w:line="360" w:lineRule="auto"/>
      <w:ind w:firstLine="0"/>
      <w:jc w:val="center"/>
    </w:pPr>
    <w:rPr>
      <w:rFonts w:eastAsia="Times New Roman"/>
      <w:szCs w:val="24"/>
      <w:lang w:eastAsia="ru-RU"/>
    </w:rPr>
  </w:style>
  <w:style w:type="paragraph" w:customStyle="1" w:styleId="aff7">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8">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2"/>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3"/>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2"/>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9">
    <w:name w:val="FollowedHyperlink"/>
    <w:uiPriority w:val="99"/>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Неразрывный основной текст"/>
    <w:basedOn w:val="a0"/>
    <w:semiHidden/>
    <w:rsid w:val="00915AB8"/>
    <w:pPr>
      <w:keepNext/>
      <w:numPr>
        <w:numId w:val="0"/>
      </w:numPr>
      <w:spacing w:before="0" w:after="240" w:line="240" w:lineRule="atLeast"/>
      <w:ind w:left="1080" w:firstLine="709"/>
    </w:pPr>
    <w:rPr>
      <w:rFonts w:ascii="Arial" w:hAnsi="Arial" w:cs="Arial"/>
      <w:spacing w:val="-5"/>
      <w:sz w:val="20"/>
      <w:szCs w:val="20"/>
      <w:lang w:val="ru-RU" w:eastAsia="en-US"/>
    </w:rPr>
  </w:style>
  <w:style w:type="paragraph" w:customStyle="1" w:styleId="affb">
    <w:name w:val="Рисунок"/>
    <w:basedOn w:val="a2"/>
    <w:next w:val="a2"/>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c">
    <w:name w:val="Название части"/>
    <w:basedOn w:val="a2"/>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d">
    <w:name w:val="Подзаголовок главы"/>
    <w:basedOn w:val="a2"/>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e">
    <w:name w:val="Название предприятия"/>
    <w:basedOn w:val="a2"/>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D81A4C"/>
    <w:rPr>
      <w:rFonts w:ascii="Times New Roman" w:hAnsi="Times New Roman"/>
      <w:b/>
      <w:sz w:val="24"/>
      <w:szCs w:val="24"/>
    </w:rPr>
  </w:style>
  <w:style w:type="paragraph" w:customStyle="1" w:styleId="afff">
    <w:name w:val="Текст таблицы"/>
    <w:basedOn w:val="a2"/>
    <w:semiHidden/>
    <w:rsid w:val="00915AB8"/>
    <w:pPr>
      <w:spacing w:before="60" w:line="360" w:lineRule="auto"/>
      <w:ind w:firstLine="709"/>
    </w:pPr>
    <w:rPr>
      <w:rFonts w:ascii="Arial" w:eastAsia="Times New Roman" w:hAnsi="Arial" w:cs="Arial"/>
      <w:spacing w:val="-5"/>
      <w:sz w:val="16"/>
      <w:szCs w:val="16"/>
    </w:rPr>
  </w:style>
  <w:style w:type="paragraph" w:customStyle="1" w:styleId="afff0">
    <w:name w:val="Подчеркнутый"/>
    <w:basedOn w:val="a2"/>
    <w:link w:val="afff1"/>
    <w:semiHidden/>
    <w:rsid w:val="00915AB8"/>
    <w:pPr>
      <w:spacing w:line="360" w:lineRule="auto"/>
      <w:ind w:firstLine="709"/>
    </w:pPr>
    <w:rPr>
      <w:rFonts w:eastAsia="Times New Roman"/>
      <w:szCs w:val="24"/>
      <w:u w:val="single"/>
      <w:lang w:eastAsia="ru-RU"/>
    </w:rPr>
  </w:style>
  <w:style w:type="character" w:customStyle="1" w:styleId="afff1">
    <w:name w:val="Подчеркнутый Знак"/>
    <w:link w:val="afff0"/>
    <w:semiHidden/>
    <w:rsid w:val="00915AB8"/>
    <w:rPr>
      <w:rFonts w:ascii="Times New Roman" w:eastAsia="Times New Roman" w:hAnsi="Times New Roman" w:cs="Times New Roman"/>
      <w:sz w:val="24"/>
      <w:szCs w:val="24"/>
      <w:u w:val="single"/>
      <w:lang w:eastAsia="ru-RU"/>
    </w:rPr>
  </w:style>
  <w:style w:type="paragraph" w:customStyle="1" w:styleId="afff2">
    <w:name w:val="Название документа"/>
    <w:basedOn w:val="a2"/>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3">
    <w:name w:val="Нижний колонтитул (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перв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не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6">
    <w:name w:val="line number"/>
    <w:semiHidden/>
    <w:rsid w:val="00915AB8"/>
    <w:rPr>
      <w:sz w:val="18"/>
      <w:szCs w:val="18"/>
    </w:rPr>
  </w:style>
  <w:style w:type="paragraph" w:styleId="afff7">
    <w:name w:val="List"/>
    <w:basedOn w:val="a0"/>
    <w:semiHidden/>
    <w:rsid w:val="00915AB8"/>
    <w:pPr>
      <w:numPr>
        <w:numId w:val="0"/>
      </w:numPr>
      <w:spacing w:before="0" w:after="240" w:line="240" w:lineRule="atLeast"/>
      <w:ind w:left="1440" w:hanging="360"/>
    </w:pPr>
    <w:rPr>
      <w:rFonts w:ascii="Arial" w:hAnsi="Arial" w:cs="Arial"/>
      <w:spacing w:val="-5"/>
      <w:sz w:val="20"/>
      <w:szCs w:val="20"/>
      <w:lang w:val="ru-RU" w:eastAsia="en-US"/>
    </w:rPr>
  </w:style>
  <w:style w:type="paragraph" w:styleId="27">
    <w:name w:val="List 2"/>
    <w:basedOn w:val="afff7"/>
    <w:semiHidden/>
    <w:rsid w:val="00915AB8"/>
    <w:pPr>
      <w:ind w:left="1800"/>
    </w:pPr>
  </w:style>
  <w:style w:type="paragraph" w:styleId="36">
    <w:name w:val="List 3"/>
    <w:basedOn w:val="afff7"/>
    <w:semiHidden/>
    <w:rsid w:val="00915AB8"/>
    <w:pPr>
      <w:ind w:left="2160"/>
    </w:pPr>
  </w:style>
  <w:style w:type="paragraph" w:styleId="41">
    <w:name w:val="List 4"/>
    <w:basedOn w:val="afff7"/>
    <w:semiHidden/>
    <w:rsid w:val="00915AB8"/>
    <w:pPr>
      <w:ind w:left="2520"/>
    </w:pPr>
  </w:style>
  <w:style w:type="paragraph" w:styleId="51">
    <w:name w:val="List 5"/>
    <w:basedOn w:val="afff7"/>
    <w:semiHidden/>
    <w:rsid w:val="00915AB8"/>
    <w:pPr>
      <w:ind w:left="2880"/>
    </w:pPr>
  </w:style>
  <w:style w:type="paragraph" w:styleId="28">
    <w:name w:val="List Bullet 2"/>
    <w:basedOn w:val="a2"/>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2"/>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2"/>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2"/>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8">
    <w:name w:val="List Continue"/>
    <w:basedOn w:val="afff7"/>
    <w:semiHidden/>
    <w:rsid w:val="00915AB8"/>
    <w:pPr>
      <w:ind w:firstLine="0"/>
    </w:pPr>
  </w:style>
  <w:style w:type="paragraph" w:styleId="29">
    <w:name w:val="List Continue 2"/>
    <w:basedOn w:val="afff8"/>
    <w:semiHidden/>
    <w:rsid w:val="00915AB8"/>
    <w:pPr>
      <w:ind w:left="2160"/>
    </w:pPr>
  </w:style>
  <w:style w:type="paragraph" w:styleId="38">
    <w:name w:val="List Continue 3"/>
    <w:basedOn w:val="afff8"/>
    <w:semiHidden/>
    <w:rsid w:val="00915AB8"/>
    <w:pPr>
      <w:ind w:left="2520"/>
    </w:pPr>
  </w:style>
  <w:style w:type="paragraph" w:styleId="43">
    <w:name w:val="List Continue 4"/>
    <w:basedOn w:val="afff8"/>
    <w:semiHidden/>
    <w:rsid w:val="00915AB8"/>
    <w:pPr>
      <w:ind w:left="2880"/>
    </w:pPr>
  </w:style>
  <w:style w:type="paragraph" w:styleId="53">
    <w:name w:val="List Continue 5"/>
    <w:basedOn w:val="afff8"/>
    <w:semiHidden/>
    <w:rsid w:val="00915AB8"/>
    <w:pPr>
      <w:ind w:left="3240"/>
    </w:pPr>
  </w:style>
  <w:style w:type="paragraph" w:styleId="afff9">
    <w:name w:val="List Number"/>
    <w:basedOn w:val="a2"/>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a">
    <w:name w:val="Normal Indent"/>
    <w:basedOn w:val="a2"/>
    <w:semiHidden/>
    <w:rsid w:val="00915AB8"/>
    <w:pPr>
      <w:spacing w:line="360" w:lineRule="auto"/>
      <w:ind w:left="1440" w:firstLine="709"/>
    </w:pPr>
    <w:rPr>
      <w:rFonts w:ascii="Arial" w:eastAsia="Times New Roman" w:hAnsi="Arial" w:cs="Arial"/>
      <w:spacing w:val="-5"/>
      <w:sz w:val="20"/>
      <w:szCs w:val="20"/>
    </w:rPr>
  </w:style>
  <w:style w:type="paragraph" w:customStyle="1" w:styleId="afffb">
    <w:name w:val="Подзаголовок части"/>
    <w:basedOn w:val="a2"/>
    <w:next w:val="a0"/>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c">
    <w:name w:val="Обратный адрес"/>
    <w:basedOn w:val="a2"/>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d">
    <w:name w:val="Название раздела"/>
    <w:basedOn w:val="a2"/>
    <w:next w:val="a0"/>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e">
    <w:name w:val="Подзаголовок титульного листа"/>
    <w:basedOn w:val="a2"/>
    <w:next w:val="a0"/>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eastAsia="x-none"/>
    </w:rPr>
  </w:style>
  <w:style w:type="paragraph" w:styleId="2b">
    <w:name w:val="envelope return"/>
    <w:basedOn w:val="a2"/>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eastAsia="x-none"/>
    </w:rPr>
  </w:style>
  <w:style w:type="character" w:styleId="HTML1">
    <w:name w:val="HTML Variable"/>
    <w:semiHidden/>
    <w:rsid w:val="00915AB8"/>
    <w:rPr>
      <w:i/>
      <w:iCs/>
      <w:lang w:val="ru-RU" w:eastAsia="x-none"/>
    </w:rPr>
  </w:style>
  <w:style w:type="character" w:styleId="HTML2">
    <w:name w:val="HTML Typewriter"/>
    <w:semiHidden/>
    <w:rsid w:val="00915AB8"/>
    <w:rPr>
      <w:rFonts w:ascii="Courier New" w:hAnsi="Courier New" w:cs="Courier New"/>
      <w:sz w:val="20"/>
      <w:szCs w:val="20"/>
      <w:lang w:val="ru-RU" w:eastAsia="x-none"/>
    </w:rPr>
  </w:style>
  <w:style w:type="paragraph" w:styleId="affff0">
    <w:name w:val="Signature"/>
    <w:basedOn w:val="a2"/>
    <w:link w:val="affff1"/>
    <w:semiHidden/>
    <w:rsid w:val="00915AB8"/>
    <w:pPr>
      <w:spacing w:line="360" w:lineRule="auto"/>
      <w:ind w:left="4252" w:firstLine="709"/>
    </w:pPr>
    <w:rPr>
      <w:rFonts w:ascii="Arial" w:eastAsia="Times New Roman" w:hAnsi="Arial" w:cs="Arial"/>
      <w:spacing w:val="-5"/>
      <w:sz w:val="20"/>
      <w:szCs w:val="20"/>
    </w:rPr>
  </w:style>
  <w:style w:type="character" w:customStyle="1" w:styleId="affff1">
    <w:name w:val="Подпись Знак"/>
    <w:basedOn w:val="a3"/>
    <w:link w:val="affff0"/>
    <w:semiHidden/>
    <w:rsid w:val="00915AB8"/>
    <w:rPr>
      <w:rFonts w:ascii="Arial" w:eastAsia="Times New Roman" w:hAnsi="Arial" w:cs="Arial"/>
      <w:spacing w:val="-5"/>
      <w:sz w:val="20"/>
      <w:szCs w:val="20"/>
    </w:rPr>
  </w:style>
  <w:style w:type="paragraph" w:styleId="affff2">
    <w:name w:val="Salutation"/>
    <w:basedOn w:val="a2"/>
    <w:next w:val="a2"/>
    <w:link w:val="affff3"/>
    <w:semiHidden/>
    <w:rsid w:val="00915AB8"/>
    <w:pPr>
      <w:spacing w:line="360" w:lineRule="auto"/>
      <w:ind w:left="1080" w:firstLine="709"/>
    </w:pPr>
    <w:rPr>
      <w:rFonts w:ascii="Arial" w:eastAsia="Times New Roman" w:hAnsi="Arial" w:cs="Arial"/>
      <w:spacing w:val="-5"/>
      <w:sz w:val="20"/>
      <w:szCs w:val="20"/>
    </w:rPr>
  </w:style>
  <w:style w:type="character" w:customStyle="1" w:styleId="affff3">
    <w:name w:val="Приветствие Знак"/>
    <w:basedOn w:val="a3"/>
    <w:link w:val="affff2"/>
    <w:semiHidden/>
    <w:rsid w:val="00915AB8"/>
    <w:rPr>
      <w:rFonts w:ascii="Arial" w:eastAsia="Times New Roman" w:hAnsi="Arial" w:cs="Arial"/>
      <w:spacing w:val="-5"/>
      <w:sz w:val="20"/>
      <w:szCs w:val="20"/>
    </w:rPr>
  </w:style>
  <w:style w:type="paragraph" w:styleId="affff4">
    <w:name w:val="Closing"/>
    <w:basedOn w:val="a2"/>
    <w:link w:val="affff5"/>
    <w:semiHidden/>
    <w:rsid w:val="00915AB8"/>
    <w:pPr>
      <w:spacing w:line="360" w:lineRule="auto"/>
      <w:ind w:left="4252" w:firstLine="709"/>
    </w:pPr>
    <w:rPr>
      <w:rFonts w:ascii="Arial" w:eastAsia="Times New Roman" w:hAnsi="Arial" w:cs="Arial"/>
      <w:spacing w:val="-5"/>
      <w:sz w:val="20"/>
      <w:szCs w:val="20"/>
    </w:rPr>
  </w:style>
  <w:style w:type="character" w:customStyle="1" w:styleId="affff5">
    <w:name w:val="Прощание Знак"/>
    <w:basedOn w:val="a3"/>
    <w:link w:val="affff4"/>
    <w:semiHidden/>
    <w:rsid w:val="00915AB8"/>
    <w:rPr>
      <w:rFonts w:ascii="Arial" w:eastAsia="Times New Roman" w:hAnsi="Arial" w:cs="Arial"/>
      <w:spacing w:val="-5"/>
      <w:sz w:val="20"/>
      <w:szCs w:val="20"/>
    </w:rPr>
  </w:style>
  <w:style w:type="paragraph" w:styleId="HTML3">
    <w:name w:val="HTML Preformatted"/>
    <w:basedOn w:val="a2"/>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3"/>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6">
    <w:name w:val="Plain Text"/>
    <w:basedOn w:val="a2"/>
    <w:link w:val="affff7"/>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7">
    <w:name w:val="Текст Знак"/>
    <w:basedOn w:val="a3"/>
    <w:link w:val="affff6"/>
    <w:semiHidden/>
    <w:rsid w:val="00915AB8"/>
    <w:rPr>
      <w:rFonts w:ascii="Courier New" w:eastAsia="Times New Roman" w:hAnsi="Courier New" w:cs="Courier New"/>
      <w:spacing w:val="-5"/>
      <w:sz w:val="20"/>
      <w:szCs w:val="20"/>
    </w:rPr>
  </w:style>
  <w:style w:type="paragraph" w:styleId="affff8">
    <w:name w:val="E-mail Signature"/>
    <w:basedOn w:val="a2"/>
    <w:link w:val="affff9"/>
    <w:semiHidden/>
    <w:rsid w:val="00915AB8"/>
    <w:pPr>
      <w:spacing w:line="360" w:lineRule="auto"/>
      <w:ind w:left="1080" w:firstLine="709"/>
    </w:pPr>
    <w:rPr>
      <w:rFonts w:ascii="Arial" w:eastAsia="Times New Roman" w:hAnsi="Arial" w:cs="Arial"/>
      <w:spacing w:val="-5"/>
      <w:sz w:val="20"/>
      <w:szCs w:val="20"/>
    </w:rPr>
  </w:style>
  <w:style w:type="character" w:customStyle="1" w:styleId="affff9">
    <w:name w:val="Электронная подпись Знак"/>
    <w:basedOn w:val="a3"/>
    <w:link w:val="affff8"/>
    <w:semiHidden/>
    <w:rsid w:val="00915AB8"/>
    <w:rPr>
      <w:rFonts w:ascii="Arial" w:eastAsia="Times New Roman" w:hAnsi="Arial" w:cs="Arial"/>
      <w:spacing w:val="-5"/>
      <w:sz w:val="20"/>
      <w:szCs w:val="20"/>
    </w:rPr>
  </w:style>
  <w:style w:type="paragraph" w:customStyle="1" w:styleId="affffa">
    <w:name w:val="Обычный в таблице"/>
    <w:basedOn w:val="a2"/>
    <w:link w:val="affffb"/>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2"/>
    <w:semiHidden/>
    <w:rsid w:val="00915AB8"/>
    <w:pPr>
      <w:spacing w:line="360" w:lineRule="auto"/>
      <w:ind w:firstLine="540"/>
      <w:jc w:val="center"/>
    </w:pPr>
    <w:rPr>
      <w:rFonts w:eastAsia="Times New Roman"/>
      <w:b/>
      <w:szCs w:val="24"/>
      <w:lang w:eastAsia="ru-RU"/>
    </w:rPr>
  </w:style>
  <w:style w:type="paragraph" w:customStyle="1" w:styleId="2c">
    <w:name w:val="Стиль2"/>
    <w:basedOn w:val="a2"/>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5"/>
    <w:semiHidden/>
    <w:rsid w:val="00915AB8"/>
    <w:pPr>
      <w:numPr>
        <w:numId w:val="1"/>
      </w:numPr>
    </w:pPr>
  </w:style>
  <w:style w:type="numbering" w:styleId="1ai">
    <w:name w:val="Outline List 1"/>
    <w:basedOn w:val="a5"/>
    <w:semiHidden/>
    <w:rsid w:val="00915AB8"/>
    <w:pPr>
      <w:numPr>
        <w:numId w:val="14"/>
      </w:numPr>
    </w:pPr>
  </w:style>
  <w:style w:type="character" w:styleId="affffc">
    <w:name w:val="annotation reference"/>
    <w:semiHidden/>
    <w:rsid w:val="00915AB8"/>
    <w:rPr>
      <w:sz w:val="16"/>
      <w:szCs w:val="16"/>
    </w:rPr>
  </w:style>
  <w:style w:type="paragraph" w:styleId="affffd">
    <w:name w:val="annotation text"/>
    <w:basedOn w:val="a2"/>
    <w:link w:val="affffe"/>
    <w:uiPriority w:val="99"/>
    <w:rsid w:val="00915AB8"/>
    <w:pPr>
      <w:spacing w:line="360" w:lineRule="auto"/>
      <w:ind w:firstLine="680"/>
    </w:pPr>
    <w:rPr>
      <w:rFonts w:eastAsia="Times New Roman"/>
      <w:sz w:val="20"/>
      <w:szCs w:val="20"/>
      <w:lang w:eastAsia="ru-RU"/>
    </w:rPr>
  </w:style>
  <w:style w:type="character" w:customStyle="1" w:styleId="affffe">
    <w:name w:val="Текст примечания Знак"/>
    <w:basedOn w:val="a3"/>
    <w:link w:val="affffd"/>
    <w:uiPriority w:val="99"/>
    <w:rsid w:val="00915AB8"/>
    <w:rPr>
      <w:rFonts w:ascii="Times New Roman" w:eastAsia="Times New Roman" w:hAnsi="Times New Roman" w:cs="Times New Roman"/>
      <w:sz w:val="20"/>
      <w:szCs w:val="20"/>
      <w:lang w:eastAsia="ru-RU"/>
    </w:rPr>
  </w:style>
  <w:style w:type="paragraph" w:styleId="afffff">
    <w:name w:val="annotation subject"/>
    <w:basedOn w:val="affffd"/>
    <w:next w:val="affffd"/>
    <w:link w:val="afffff0"/>
    <w:semiHidden/>
    <w:rsid w:val="00915AB8"/>
    <w:rPr>
      <w:b/>
      <w:bCs/>
    </w:rPr>
  </w:style>
  <w:style w:type="character" w:customStyle="1" w:styleId="afffff0">
    <w:name w:val="Тема примечания Знак"/>
    <w:basedOn w:val="affffe"/>
    <w:link w:val="afffff"/>
    <w:semiHidden/>
    <w:rsid w:val="00915AB8"/>
    <w:rPr>
      <w:rFonts w:ascii="Times New Roman" w:eastAsia="Times New Roman" w:hAnsi="Times New Roman" w:cs="Times New Roman"/>
      <w:b/>
      <w:bCs/>
      <w:sz w:val="20"/>
      <w:szCs w:val="20"/>
      <w:lang w:eastAsia="ru-RU"/>
    </w:rPr>
  </w:style>
  <w:style w:type="paragraph" w:styleId="afffff1">
    <w:name w:val="Balloon Text"/>
    <w:basedOn w:val="a2"/>
    <w:link w:val="afffff2"/>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2">
    <w:name w:val="Текст выноски Знак"/>
    <w:basedOn w:val="a3"/>
    <w:link w:val="afffff1"/>
    <w:uiPriority w:val="99"/>
    <w:semiHidden/>
    <w:rsid w:val="00915AB8"/>
    <w:rPr>
      <w:rFonts w:ascii="Tahoma" w:eastAsia="Times New Roman" w:hAnsi="Tahoma" w:cs="Tahoma"/>
      <w:sz w:val="16"/>
      <w:szCs w:val="16"/>
      <w:lang w:eastAsia="ru-RU"/>
    </w:rPr>
  </w:style>
  <w:style w:type="paragraph" w:customStyle="1" w:styleId="1e">
    <w:name w:val="Заголовок1"/>
    <w:basedOn w:val="a2"/>
    <w:rsid w:val="00915AB8"/>
    <w:pPr>
      <w:tabs>
        <w:tab w:val="left" w:pos="8460"/>
      </w:tabs>
      <w:spacing w:line="360" w:lineRule="auto"/>
      <w:ind w:firstLine="540"/>
      <w:jc w:val="center"/>
    </w:pPr>
    <w:rPr>
      <w:rFonts w:eastAsia="Times New Roman"/>
      <w:caps/>
      <w:szCs w:val="24"/>
      <w:lang w:eastAsia="ru-RU"/>
    </w:rPr>
  </w:style>
  <w:style w:type="paragraph" w:styleId="afffff3">
    <w:name w:val="Document Map"/>
    <w:basedOn w:val="a2"/>
    <w:link w:val="afffff4"/>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4">
    <w:name w:val="Схема документа Знак"/>
    <w:basedOn w:val="a3"/>
    <w:link w:val="afffff3"/>
    <w:semiHidden/>
    <w:rsid w:val="00915AB8"/>
    <w:rPr>
      <w:rFonts w:ascii="Tahoma" w:eastAsia="Times New Roman" w:hAnsi="Tahoma" w:cs="Tahoma"/>
      <w:sz w:val="28"/>
      <w:szCs w:val="28"/>
      <w:shd w:val="clear" w:color="auto" w:fill="000080"/>
      <w:lang w:eastAsia="ru-RU"/>
    </w:rPr>
  </w:style>
  <w:style w:type="paragraph" w:customStyle="1" w:styleId="afffff5">
    <w:name w:val="База заголовка"/>
    <w:basedOn w:val="a2"/>
    <w:next w:val="a0"/>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6">
    <w:name w:val="Цитаты"/>
    <w:basedOn w:val="a2"/>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7">
    <w:name w:val="Заголовок части"/>
    <w:basedOn w:val="a2"/>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8">
    <w:name w:val="Заголовок главы"/>
    <w:basedOn w:val="a2"/>
    <w:semiHidden/>
    <w:rsid w:val="00915AB8"/>
    <w:pPr>
      <w:spacing w:line="360" w:lineRule="auto"/>
      <w:ind w:firstLine="709"/>
      <w:jc w:val="center"/>
    </w:pPr>
    <w:rPr>
      <w:rFonts w:eastAsia="Times New Roman"/>
      <w:caps/>
      <w:szCs w:val="24"/>
      <w:lang w:eastAsia="ru-RU"/>
    </w:rPr>
  </w:style>
  <w:style w:type="paragraph" w:customStyle="1" w:styleId="afffff9">
    <w:name w:val="База сноски"/>
    <w:basedOn w:val="a2"/>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a">
    <w:name w:val="Заголовок титульного листа"/>
    <w:basedOn w:val="afffff5"/>
    <w:next w:val="a2"/>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2"/>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b">
    <w:name w:val="База верхнего колонтитула"/>
    <w:basedOn w:val="a2"/>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c">
    <w:name w:val="Верхний колонтитул (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d">
    <w:name w:val="Верхний колонтитул (первый)"/>
    <w:basedOn w:val="aff3"/>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e">
    <w:name w:val="Верхний колонтитул (не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
    <w:name w:val="База указателя"/>
    <w:basedOn w:val="a2"/>
    <w:semiHidden/>
    <w:rsid w:val="00915AB8"/>
    <w:pPr>
      <w:spacing w:line="240" w:lineRule="atLeast"/>
      <w:ind w:left="360" w:hanging="360"/>
    </w:pPr>
    <w:rPr>
      <w:rFonts w:ascii="Arial" w:eastAsia="Times New Roman" w:hAnsi="Arial" w:cs="Arial"/>
      <w:spacing w:val="-5"/>
      <w:sz w:val="18"/>
      <w:szCs w:val="18"/>
    </w:rPr>
  </w:style>
  <w:style w:type="character" w:customStyle="1" w:styleId="affffff0">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1">
    <w:name w:val="Message Header"/>
    <w:basedOn w:val="a0"/>
    <w:link w:val="affffff2"/>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lang w:val="ru-RU" w:eastAsia="en-US"/>
    </w:rPr>
  </w:style>
  <w:style w:type="character" w:customStyle="1" w:styleId="affffff2">
    <w:name w:val="Шапка Знак"/>
    <w:basedOn w:val="a3"/>
    <w:link w:val="affffff1"/>
    <w:semiHidden/>
    <w:rsid w:val="00915AB8"/>
    <w:rPr>
      <w:rFonts w:ascii="Arial" w:eastAsia="Times New Roman" w:hAnsi="Arial" w:cs="Arial"/>
    </w:rPr>
  </w:style>
  <w:style w:type="character" w:customStyle="1" w:styleId="affffff3">
    <w:name w:val="Девиз"/>
    <w:semiHidden/>
    <w:rsid w:val="00915AB8"/>
    <w:rPr>
      <w:i/>
      <w:iCs/>
      <w:spacing w:val="-6"/>
      <w:sz w:val="24"/>
      <w:szCs w:val="24"/>
      <w:lang w:val="ru-RU" w:eastAsia="x-none"/>
    </w:rPr>
  </w:style>
  <w:style w:type="paragraph" w:customStyle="1" w:styleId="affffff4">
    <w:name w:val="База оглавления"/>
    <w:basedOn w:val="a2"/>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2"/>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3"/>
    <w:link w:val="HTML5"/>
    <w:semiHidden/>
    <w:rsid w:val="00915AB8"/>
    <w:rPr>
      <w:rFonts w:ascii="Arial" w:eastAsia="Times New Roman" w:hAnsi="Arial" w:cs="Arial"/>
      <w:i/>
      <w:iCs/>
      <w:spacing w:val="-5"/>
      <w:sz w:val="20"/>
      <w:szCs w:val="20"/>
    </w:rPr>
  </w:style>
  <w:style w:type="paragraph" w:styleId="affffff5">
    <w:name w:val="envelope address"/>
    <w:basedOn w:val="a2"/>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eastAsia="x-none"/>
    </w:rPr>
  </w:style>
  <w:style w:type="paragraph" w:styleId="affffff6">
    <w:name w:val="Date"/>
    <w:basedOn w:val="a2"/>
    <w:next w:val="a2"/>
    <w:link w:val="affffff7"/>
    <w:semiHidden/>
    <w:rsid w:val="00915AB8"/>
    <w:pPr>
      <w:spacing w:line="360" w:lineRule="auto"/>
      <w:ind w:left="1080" w:firstLine="709"/>
    </w:pPr>
    <w:rPr>
      <w:rFonts w:ascii="Arial" w:eastAsia="Times New Roman" w:hAnsi="Arial" w:cs="Arial"/>
      <w:spacing w:val="-5"/>
      <w:sz w:val="20"/>
      <w:szCs w:val="20"/>
    </w:rPr>
  </w:style>
  <w:style w:type="character" w:customStyle="1" w:styleId="affffff7">
    <w:name w:val="Дата Знак"/>
    <w:basedOn w:val="a3"/>
    <w:link w:val="affffff6"/>
    <w:semiHidden/>
    <w:rsid w:val="00915AB8"/>
    <w:rPr>
      <w:rFonts w:ascii="Arial" w:eastAsia="Times New Roman" w:hAnsi="Arial" w:cs="Arial"/>
      <w:spacing w:val="-5"/>
      <w:sz w:val="20"/>
      <w:szCs w:val="20"/>
    </w:rPr>
  </w:style>
  <w:style w:type="paragraph" w:styleId="affffff8">
    <w:name w:val="Note Heading"/>
    <w:basedOn w:val="a2"/>
    <w:next w:val="a2"/>
    <w:link w:val="affffff9"/>
    <w:semiHidden/>
    <w:rsid w:val="00915AB8"/>
    <w:pPr>
      <w:spacing w:line="360" w:lineRule="auto"/>
      <w:ind w:left="1080" w:firstLine="709"/>
    </w:pPr>
    <w:rPr>
      <w:rFonts w:ascii="Arial" w:eastAsia="Times New Roman" w:hAnsi="Arial" w:cs="Arial"/>
      <w:spacing w:val="-5"/>
      <w:sz w:val="20"/>
      <w:szCs w:val="20"/>
    </w:rPr>
  </w:style>
  <w:style w:type="character" w:customStyle="1" w:styleId="affffff9">
    <w:name w:val="Заголовок записки Знак"/>
    <w:basedOn w:val="a3"/>
    <w:link w:val="affffff8"/>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eastAsia="x-none"/>
    </w:rPr>
  </w:style>
  <w:style w:type="character" w:styleId="HTML9">
    <w:name w:val="HTML Code"/>
    <w:semiHidden/>
    <w:rsid w:val="00915AB8"/>
    <w:rPr>
      <w:rFonts w:ascii="Courier New" w:hAnsi="Courier New" w:cs="Courier New"/>
      <w:sz w:val="20"/>
      <w:szCs w:val="20"/>
      <w:lang w:val="ru-RU" w:eastAsia="x-none"/>
    </w:rPr>
  </w:style>
  <w:style w:type="paragraph" w:styleId="affffffa">
    <w:name w:val="Body Text First Indent"/>
    <w:basedOn w:val="a0"/>
    <w:link w:val="affffffb"/>
    <w:semiHidden/>
    <w:rsid w:val="00915AB8"/>
    <w:pPr>
      <w:numPr>
        <w:numId w:val="0"/>
      </w:numPr>
      <w:spacing w:before="0" w:line="360" w:lineRule="auto"/>
      <w:ind w:left="1080" w:firstLine="210"/>
    </w:pPr>
    <w:rPr>
      <w:rFonts w:ascii="Arial" w:hAnsi="Arial" w:cs="Arial"/>
      <w:spacing w:val="-5"/>
      <w:sz w:val="20"/>
      <w:szCs w:val="20"/>
      <w:lang w:val="ru-RU" w:eastAsia="en-US"/>
    </w:rPr>
  </w:style>
  <w:style w:type="character" w:customStyle="1" w:styleId="affffffb">
    <w:name w:val="Красная строка Знак"/>
    <w:basedOn w:val="af4"/>
    <w:link w:val="affffffa"/>
    <w:semiHidden/>
    <w:rsid w:val="00915AB8"/>
    <w:rPr>
      <w:rFonts w:ascii="Arial" w:eastAsia="Times New Roman" w:hAnsi="Arial" w:cs="Arial"/>
      <w:spacing w:val="-5"/>
      <w:sz w:val="20"/>
      <w:szCs w:val="20"/>
      <w:lang w:val="x-none" w:eastAsia="x-none"/>
    </w:rPr>
  </w:style>
  <w:style w:type="paragraph" w:styleId="2d">
    <w:name w:val="Body Text First Indent 2"/>
    <w:basedOn w:val="afc"/>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b"/>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eastAsia="x-none"/>
    </w:rPr>
  </w:style>
  <w:style w:type="paragraph" w:customStyle="1" w:styleId="1f0">
    <w:name w:val="Название объекта1"/>
    <w:basedOn w:val="a2"/>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2"/>
    <w:next w:val="a2"/>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2"/>
    <w:next w:val="a2"/>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2"/>
    <w:next w:val="a2"/>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2"/>
    <w:next w:val="a2"/>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2"/>
    <w:next w:val="a2"/>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2"/>
    <w:next w:val="a2"/>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2"/>
    <w:rsid w:val="00915AB8"/>
    <w:pPr>
      <w:spacing w:line="360" w:lineRule="auto"/>
      <w:ind w:left="426" w:hanging="426"/>
    </w:pPr>
    <w:rPr>
      <w:rFonts w:eastAsia="Times New Roman"/>
      <w:b/>
      <w:sz w:val="28"/>
      <w:szCs w:val="20"/>
      <w:lang w:eastAsia="ru-RU"/>
    </w:rPr>
  </w:style>
  <w:style w:type="paragraph" w:customStyle="1" w:styleId="1f2">
    <w:name w:val="Цитата1"/>
    <w:basedOn w:val="a2"/>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4"/>
    <w:semiHidden/>
    <w:rsid w:val="00915A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915A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4"/>
    <w:semiHidden/>
    <w:rsid w:val="00915A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915A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semiHidden/>
    <w:rsid w:val="00915A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15A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5"/>
    <w:semiHidden/>
    <w:rsid w:val="00915AB8"/>
  </w:style>
  <w:style w:type="table" w:styleId="1fa">
    <w:name w:val="Table Columns 1"/>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4"/>
    <w:semiHidden/>
    <w:rsid w:val="00915A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915A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1">
    <w:name w:val="Таблица"/>
    <w:basedOn w:val="a2"/>
    <w:semiHidden/>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2">
    <w:name w:val="Подчеркнутый Знак Знак"/>
    <w:semiHidden/>
    <w:rsid w:val="00915AB8"/>
    <w:rPr>
      <w:sz w:val="24"/>
      <w:szCs w:val="24"/>
      <w:u w:val="single"/>
      <w:lang w:val="ru-RU" w:eastAsia="ru-RU" w:bidi="ar-SA"/>
    </w:rPr>
  </w:style>
  <w:style w:type="paragraph" w:customStyle="1" w:styleId="afffffff3">
    <w:name w:val="Статья"/>
    <w:basedOn w:val="a2"/>
    <w:semiHidden/>
    <w:rsid w:val="00915AB8"/>
    <w:pPr>
      <w:spacing w:line="240" w:lineRule="auto"/>
      <w:ind w:firstLine="0"/>
    </w:pPr>
    <w:rPr>
      <w:rFonts w:eastAsia="Times New Roman"/>
      <w:szCs w:val="24"/>
      <w:lang w:eastAsia="ru-RU"/>
    </w:rPr>
  </w:style>
  <w:style w:type="paragraph" w:customStyle="1" w:styleId="1fe">
    <w:name w:val="текст 1"/>
    <w:basedOn w:val="a2"/>
    <w:next w:val="a2"/>
    <w:semiHidden/>
    <w:rsid w:val="00915AB8"/>
    <w:pPr>
      <w:spacing w:line="240" w:lineRule="auto"/>
      <w:ind w:firstLine="540"/>
    </w:pPr>
    <w:rPr>
      <w:rFonts w:eastAsia="Times New Roman"/>
      <w:sz w:val="20"/>
      <w:szCs w:val="24"/>
      <w:lang w:eastAsia="ru-RU"/>
    </w:rPr>
  </w:style>
  <w:style w:type="paragraph" w:customStyle="1" w:styleId="afffffff4">
    <w:name w:val="Заголовок таблици"/>
    <w:basedOn w:val="1fe"/>
    <w:semiHidden/>
    <w:rsid w:val="00915AB8"/>
    <w:rPr>
      <w:sz w:val="22"/>
    </w:rPr>
  </w:style>
  <w:style w:type="paragraph" w:customStyle="1" w:styleId="afffffff5">
    <w:name w:val="Номер таблици"/>
    <w:basedOn w:val="a2"/>
    <w:next w:val="a2"/>
    <w:semiHidden/>
    <w:rsid w:val="00915AB8"/>
    <w:pPr>
      <w:spacing w:line="240" w:lineRule="auto"/>
      <w:ind w:firstLine="0"/>
      <w:jc w:val="right"/>
    </w:pPr>
    <w:rPr>
      <w:rFonts w:eastAsia="Times New Roman"/>
      <w:b/>
      <w:sz w:val="20"/>
      <w:szCs w:val="24"/>
      <w:lang w:eastAsia="ru-RU"/>
    </w:rPr>
  </w:style>
  <w:style w:type="paragraph" w:customStyle="1" w:styleId="afffffff6">
    <w:name w:val="Приложение"/>
    <w:basedOn w:val="a2"/>
    <w:next w:val="a2"/>
    <w:semiHidden/>
    <w:rsid w:val="00915AB8"/>
    <w:pPr>
      <w:spacing w:line="240" w:lineRule="auto"/>
      <w:ind w:firstLine="0"/>
      <w:jc w:val="right"/>
    </w:pPr>
    <w:rPr>
      <w:rFonts w:eastAsia="Times New Roman"/>
      <w:sz w:val="20"/>
      <w:szCs w:val="24"/>
      <w:lang w:eastAsia="ru-RU"/>
    </w:rPr>
  </w:style>
  <w:style w:type="paragraph" w:customStyle="1" w:styleId="afffffff7">
    <w:name w:val="Обычный по таблице"/>
    <w:basedOn w:val="a2"/>
    <w:semiHidden/>
    <w:rsid w:val="00915AB8"/>
    <w:pPr>
      <w:spacing w:line="240" w:lineRule="auto"/>
      <w:ind w:firstLine="0"/>
      <w:jc w:val="left"/>
    </w:pPr>
    <w:rPr>
      <w:rFonts w:eastAsia="Times New Roman"/>
      <w:szCs w:val="24"/>
      <w:lang w:eastAsia="ru-RU"/>
    </w:rPr>
  </w:style>
  <w:style w:type="character" w:customStyle="1" w:styleId="affffb">
    <w:name w:val="Обычный в таблице Знак"/>
    <w:link w:val="affffa"/>
    <w:semiHidden/>
    <w:rsid w:val="00915AB8"/>
    <w:rPr>
      <w:rFonts w:ascii="Times New Roman" w:eastAsia="Times New Roman" w:hAnsi="Times New Roman" w:cs="Times New Roman"/>
      <w:sz w:val="28"/>
      <w:szCs w:val="28"/>
      <w:lang w:eastAsia="ru-RU"/>
    </w:rPr>
  </w:style>
  <w:style w:type="paragraph" w:customStyle="1" w:styleId="font5">
    <w:name w:val="font5"/>
    <w:basedOn w:val="a2"/>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2"/>
    <w:semiHidden/>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5"/>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2"/>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2"/>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8">
    <w:name w:val="Знак Знак Знак Знак"/>
    <w:semiHidden/>
    <w:rsid w:val="00915AB8"/>
    <w:rPr>
      <w:sz w:val="24"/>
      <w:szCs w:val="24"/>
      <w:lang w:val="ru-RU" w:eastAsia="ru-RU" w:bidi="ar-SA"/>
    </w:rPr>
  </w:style>
  <w:style w:type="character" w:customStyle="1" w:styleId="afffffff9">
    <w:name w:val="Знак"/>
    <w:semiHidden/>
    <w:rsid w:val="00915AB8"/>
    <w:rPr>
      <w:sz w:val="24"/>
      <w:szCs w:val="24"/>
      <w:lang w:val="ru-RU" w:eastAsia="ru-RU" w:bidi="ar-SA"/>
    </w:rPr>
  </w:style>
  <w:style w:type="paragraph" w:customStyle="1" w:styleId="xl23">
    <w:name w:val="xl23"/>
    <w:basedOn w:val="a2"/>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5"/>
    <w:next w:val="111111"/>
    <w:semiHidden/>
    <w:rsid w:val="00915AB8"/>
    <w:pPr>
      <w:numPr>
        <w:numId w:val="2"/>
      </w:numPr>
    </w:pPr>
  </w:style>
  <w:style w:type="numbering" w:customStyle="1" w:styleId="1ai1">
    <w:name w:val="1 / a / i1"/>
    <w:basedOn w:val="a5"/>
    <w:next w:val="1ai"/>
    <w:semiHidden/>
    <w:rsid w:val="00915AB8"/>
    <w:pPr>
      <w:numPr>
        <w:numId w:val="9"/>
      </w:numPr>
    </w:pPr>
  </w:style>
  <w:style w:type="numbering" w:customStyle="1" w:styleId="11">
    <w:name w:val="Статья / Раздел1"/>
    <w:basedOn w:val="a5"/>
    <w:next w:val="afffffff"/>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a">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5"/>
    <w:semiHidden/>
    <w:rsid w:val="00915AB8"/>
  </w:style>
  <w:style w:type="numbering" w:customStyle="1" w:styleId="1111112">
    <w:name w:val="1 / 1.1 / 1.1.12"/>
    <w:basedOn w:val="a5"/>
    <w:next w:val="111111"/>
    <w:semiHidden/>
    <w:rsid w:val="00915AB8"/>
    <w:pPr>
      <w:numPr>
        <w:numId w:val="6"/>
      </w:numPr>
    </w:pPr>
  </w:style>
  <w:style w:type="numbering" w:customStyle="1" w:styleId="1ai2">
    <w:name w:val="1 / a / i2"/>
    <w:basedOn w:val="a5"/>
    <w:next w:val="1ai"/>
    <w:semiHidden/>
    <w:rsid w:val="00915AB8"/>
    <w:pPr>
      <w:numPr>
        <w:numId w:val="7"/>
      </w:numPr>
    </w:pPr>
  </w:style>
  <w:style w:type="numbering" w:customStyle="1" w:styleId="2">
    <w:name w:val="Статья / Раздел2"/>
    <w:basedOn w:val="a5"/>
    <w:next w:val="afffffff"/>
    <w:semiHidden/>
    <w:rsid w:val="00915AB8"/>
    <w:pPr>
      <w:numPr>
        <w:numId w:val="8"/>
      </w:numPr>
    </w:pPr>
  </w:style>
  <w:style w:type="paragraph" w:customStyle="1" w:styleId="S1">
    <w:name w:val="S_Заголовок 1"/>
    <w:basedOn w:val="13"/>
    <w:qFormat/>
    <w:rsid w:val="00663ACD"/>
    <w:pPr>
      <w:pageBreakBefore/>
      <w:numPr>
        <w:numId w:val="11"/>
      </w:numPr>
      <w:ind w:left="924" w:hanging="357"/>
    </w:pPr>
    <w:rPr>
      <w:caps/>
    </w:rPr>
  </w:style>
  <w:style w:type="paragraph" w:customStyle="1" w:styleId="S2">
    <w:name w:val="S_Заголовок 2"/>
    <w:basedOn w:val="20"/>
    <w:link w:val="S20"/>
    <w:autoRedefine/>
    <w:qFormat/>
    <w:rsid w:val="00D81A4C"/>
    <w:pPr>
      <w:numPr>
        <w:ilvl w:val="1"/>
        <w:numId w:val="11"/>
      </w:numPr>
      <w:ind w:left="1134" w:hanging="567"/>
    </w:pPr>
    <w:rPr>
      <w:rFonts w:eastAsiaTheme="minorHAnsi" w:cstheme="minorBidi"/>
      <w:szCs w:val="24"/>
    </w:rPr>
  </w:style>
  <w:style w:type="paragraph" w:customStyle="1" w:styleId="S3">
    <w:name w:val="S_Заголовок 3"/>
    <w:basedOn w:val="3"/>
    <w:link w:val="S30"/>
    <w:qFormat/>
    <w:rsid w:val="006A45B2"/>
    <w:pPr>
      <w:keepNext/>
      <w:keepLines/>
      <w:numPr>
        <w:ilvl w:val="2"/>
        <w:numId w:val="11"/>
      </w:numPr>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b">
    <w:name w:val="Статья Знак"/>
    <w:basedOn w:val="a2"/>
    <w:link w:val="afffffffc"/>
    <w:semiHidden/>
    <w:rsid w:val="00915AB8"/>
    <w:pPr>
      <w:spacing w:line="240" w:lineRule="auto"/>
      <w:ind w:firstLine="0"/>
    </w:pPr>
    <w:rPr>
      <w:rFonts w:eastAsia="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d">
    <w:name w:val="List Bullet"/>
    <w:aliases w:val="Маркированный"/>
    <w:basedOn w:val="a2"/>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2"/>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6A45B2"/>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2"/>
    <w:autoRedefine/>
    <w:semiHidden/>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2"/>
    <w:semiHidden/>
    <w:rsid w:val="00915AB8"/>
    <w:pPr>
      <w:tabs>
        <w:tab w:val="num" w:pos="2858"/>
      </w:tabs>
      <w:spacing w:line="360" w:lineRule="auto"/>
      <w:ind w:left="2858" w:hanging="360"/>
    </w:pPr>
    <w:rPr>
      <w:rFonts w:eastAsia="Times New Roman"/>
      <w:szCs w:val="24"/>
      <w:lang w:eastAsia="ru-RU"/>
    </w:rPr>
  </w:style>
  <w:style w:type="character" w:styleId="afffffffe">
    <w:name w:val="Emphasis"/>
    <w:uiPriority w:val="20"/>
    <w:qFormat/>
    <w:rsid w:val="00915AB8"/>
    <w:rPr>
      <w:i/>
      <w:iCs/>
    </w:rPr>
  </w:style>
  <w:style w:type="paragraph" w:customStyle="1" w:styleId="1">
    <w:name w:val="Рисунок 1 + Обычный"/>
    <w:basedOn w:val="a2"/>
    <w:autoRedefine/>
    <w:semiHidden/>
    <w:rsid w:val="00915AB8"/>
    <w:pPr>
      <w:numPr>
        <w:numId w:val="12"/>
      </w:numPr>
      <w:spacing w:line="360" w:lineRule="auto"/>
      <w:jc w:val="right"/>
    </w:pPr>
    <w:rPr>
      <w:rFonts w:eastAsia="Times New Roman"/>
      <w:szCs w:val="24"/>
      <w:lang w:eastAsia="ru-RU"/>
    </w:rPr>
  </w:style>
  <w:style w:type="character" w:customStyle="1" w:styleId="affffffff">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5"/>
    <w:semiHidden/>
    <w:rsid w:val="00915AB8"/>
  </w:style>
  <w:style w:type="character" w:customStyle="1" w:styleId="111">
    <w:name w:val="Маркированный_1 Знак1"/>
    <w:basedOn w:val="a3"/>
    <w:semiHidden/>
    <w:rsid w:val="00915AB8"/>
  </w:style>
  <w:style w:type="paragraph" w:customStyle="1" w:styleId="-21">
    <w:name w:val="УГТП-Заголовок 2"/>
    <w:basedOn w:val="a2"/>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c">
    <w:name w:val="Статья Знак Знак"/>
    <w:link w:val="afffffffb"/>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5"/>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5"/>
    <w:semiHidden/>
    <w:unhideWhenUsed/>
    <w:rsid w:val="00915AB8"/>
  </w:style>
  <w:style w:type="paragraph" w:customStyle="1" w:styleId="affffffff0">
    <w:name w:val="Т"/>
    <w:basedOn w:val="a2"/>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2"/>
    <w:qFormat/>
    <w:rsid w:val="00915AB8"/>
    <w:pPr>
      <w:spacing w:line="360" w:lineRule="auto"/>
      <w:ind w:firstLine="709"/>
    </w:pPr>
    <w:rPr>
      <w:rFonts w:eastAsia="Times New Roman"/>
      <w:bCs/>
      <w:szCs w:val="32"/>
      <w:lang w:eastAsia="ar-SA"/>
    </w:rPr>
  </w:style>
  <w:style w:type="paragraph" w:customStyle="1" w:styleId="affffffff1">
    <w:name w:val="Название таблицы"/>
    <w:basedOn w:val="af1"/>
    <w:rsid w:val="00915AB8"/>
    <w:pPr>
      <w:keepLines w:val="0"/>
      <w:spacing w:before="120" w:after="0"/>
      <w:jc w:val="left"/>
    </w:pPr>
    <w:rPr>
      <w:b/>
      <w:sz w:val="22"/>
      <w:szCs w:val="22"/>
      <w:lang w:eastAsia="ru-RU"/>
    </w:rPr>
  </w:style>
  <w:style w:type="paragraph" w:customStyle="1" w:styleId="affffffff2">
    <w:name w:val="Табличный_заголовки"/>
    <w:basedOn w:val="a2"/>
    <w:rsid w:val="00915AB8"/>
    <w:pPr>
      <w:keepNext/>
      <w:keepLines/>
      <w:spacing w:line="240" w:lineRule="auto"/>
      <w:ind w:firstLine="0"/>
      <w:jc w:val="center"/>
    </w:pPr>
    <w:rPr>
      <w:rFonts w:eastAsia="Times New Roman"/>
      <w:b/>
      <w:sz w:val="22"/>
      <w:lang w:eastAsia="ru-RU"/>
    </w:rPr>
  </w:style>
  <w:style w:type="paragraph" w:customStyle="1" w:styleId="affffffff3">
    <w:name w:val="Табличный_центр"/>
    <w:basedOn w:val="a2"/>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4">
    <w:name w:val="ГРАД Основной текст"/>
    <w:basedOn w:val="a2"/>
    <w:link w:val="affffffff5"/>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5">
    <w:name w:val="ГРАД Основной текст Знак Знак"/>
    <w:link w:val="affffffff4"/>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5"/>
      </w:numPr>
      <w:tabs>
        <w:tab w:val="left" w:pos="992"/>
      </w:tabs>
      <w:spacing w:line="360" w:lineRule="auto"/>
    </w:pPr>
  </w:style>
  <w:style w:type="character" w:customStyle="1" w:styleId="a7">
    <w:name w:val="Без интервала Знак"/>
    <w:link w:val="a6"/>
    <w:uiPriority w:val="1"/>
    <w:rsid w:val="00915AB8"/>
    <w:rPr>
      <w:rFonts w:ascii="Calibri" w:eastAsia="Times New Roman" w:hAnsi="Calibri" w:cs="Times New Roman"/>
      <w:sz w:val="24"/>
      <w:szCs w:val="32"/>
      <w:lang w:val="en-US" w:bidi="en-US"/>
    </w:rPr>
  </w:style>
  <w:style w:type="paragraph" w:styleId="affffffff6">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
    <w:rsid w:val="006545BF"/>
    <w:rPr>
      <w:rFonts w:ascii="Times New Roman" w:eastAsia="Times New Roman" w:hAnsi="Times New Roman" w:cs="Times New Roman"/>
      <w:sz w:val="24"/>
      <w:szCs w:val="24"/>
      <w:lang w:eastAsia="ru-RU"/>
    </w:rPr>
  </w:style>
  <w:style w:type="paragraph" w:customStyle="1" w:styleId="affffffff7">
    <w:name w:val="Табличный_слева"/>
    <w:basedOn w:val="a2"/>
    <w:rsid w:val="00104ABA"/>
    <w:pPr>
      <w:spacing w:line="240" w:lineRule="auto"/>
      <w:ind w:firstLine="0"/>
      <w:jc w:val="left"/>
    </w:pPr>
    <w:rPr>
      <w:rFonts w:eastAsia="Times New Roman"/>
      <w:sz w:val="22"/>
      <w:lang w:eastAsia="ru-RU"/>
    </w:rPr>
  </w:style>
  <w:style w:type="paragraph" w:customStyle="1" w:styleId="affffffff8">
    <w:name w:val="Текст таблиц"/>
    <w:basedOn w:val="af5"/>
    <w:qFormat/>
    <w:rsid w:val="00E0257F"/>
    <w:pPr>
      <w:tabs>
        <w:tab w:val="left" w:pos="690"/>
      </w:tabs>
      <w:jc w:val="left"/>
    </w:pPr>
    <w:rPr>
      <w:sz w:val="20"/>
    </w:rPr>
  </w:style>
  <w:style w:type="paragraph" w:customStyle="1" w:styleId="12">
    <w:name w:val="Список 1)"/>
    <w:basedOn w:val="a2"/>
    <w:rsid w:val="00083831"/>
    <w:pPr>
      <w:widowControl/>
      <w:numPr>
        <w:numId w:val="19"/>
      </w:numPr>
      <w:spacing w:after="60" w:line="240" w:lineRule="auto"/>
    </w:pPr>
    <w:rPr>
      <w:rFonts w:eastAsia="Times New Roman"/>
      <w:szCs w:val="24"/>
      <w:lang w:eastAsia="ru-RU"/>
    </w:rPr>
  </w:style>
  <w:style w:type="paragraph" w:customStyle="1" w:styleId="affffffff9">
    <w:name w:val="Табличный_по ширине"/>
    <w:basedOn w:val="affffffff7"/>
    <w:rsid w:val="00865793"/>
    <w:pPr>
      <w:widowControl/>
      <w:spacing w:after="0"/>
      <w:jc w:val="both"/>
    </w:pPr>
  </w:style>
  <w:style w:type="character" w:styleId="affffffffa">
    <w:name w:val="Strong"/>
    <w:basedOn w:val="a3"/>
    <w:uiPriority w:val="22"/>
    <w:qFormat/>
    <w:rsid w:val="00B8309A"/>
    <w:rPr>
      <w:b/>
      <w:bCs/>
    </w:rPr>
  </w:style>
  <w:style w:type="paragraph" w:customStyle="1" w:styleId="a">
    <w:name w:val="Табличный_нумерованный"/>
    <w:basedOn w:val="a2"/>
    <w:link w:val="affffffffb"/>
    <w:rsid w:val="00D74D88"/>
    <w:pPr>
      <w:widowControl/>
      <w:numPr>
        <w:numId w:val="20"/>
      </w:numPr>
      <w:spacing w:after="0" w:line="240" w:lineRule="auto"/>
      <w:jc w:val="left"/>
    </w:pPr>
    <w:rPr>
      <w:rFonts w:eastAsia="Times New Roman"/>
      <w:sz w:val="22"/>
      <w:lang w:eastAsia="ru-RU"/>
    </w:rPr>
  </w:style>
  <w:style w:type="character" w:customStyle="1" w:styleId="affffffffb">
    <w:name w:val="Табличный_нумерованный Знак"/>
    <w:basedOn w:val="a3"/>
    <w:link w:val="a"/>
    <w:rsid w:val="00D74D88"/>
    <w:rPr>
      <w:rFonts w:ascii="Times New Roman" w:eastAsia="Times New Roman" w:hAnsi="Times New Roman" w:cs="Times New Roman"/>
      <w:lang w:eastAsia="ru-RU"/>
    </w:rPr>
  </w:style>
  <w:style w:type="paragraph" w:customStyle="1" w:styleId="tekstob">
    <w:name w:val="tekstob"/>
    <w:basedOn w:val="a2"/>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3"/>
    <w:rsid w:val="00A1036E"/>
  </w:style>
  <w:style w:type="paragraph" w:customStyle="1" w:styleId="consplusnormal1">
    <w:name w:val="consplusnormal"/>
    <w:basedOn w:val="a2"/>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G0">
    <w:name w:val="G_Обычный текст"/>
    <w:basedOn w:val="af7"/>
    <w:link w:val="G1"/>
    <w:qFormat/>
    <w:rsid w:val="00B73E5A"/>
    <w:pPr>
      <w:widowControl/>
    </w:pPr>
    <w:rPr>
      <w:rFonts w:ascii="Calibri" w:hAnsi="Calibri"/>
      <w:lang w:eastAsia="ar-SA" w:bidi="en-US"/>
    </w:rPr>
  </w:style>
  <w:style w:type="character" w:customStyle="1" w:styleId="G1">
    <w:name w:val="G_Обычный текст Знак"/>
    <w:link w:val="G0"/>
    <w:rsid w:val="00B73E5A"/>
    <w:rPr>
      <w:rFonts w:ascii="Calibri" w:eastAsia="Times New Roman" w:hAnsi="Calibri" w:cs="Times New Roman"/>
      <w:sz w:val="24"/>
      <w:szCs w:val="24"/>
      <w:lang w:eastAsia="ar-SA" w:bidi="en-US"/>
    </w:rPr>
  </w:style>
  <w:style w:type="paragraph" w:customStyle="1" w:styleId="G">
    <w:name w:val="G_Маркированый список"/>
    <w:basedOn w:val="a2"/>
    <w:link w:val="G2"/>
    <w:qFormat/>
    <w:rsid w:val="00E3667C"/>
    <w:pPr>
      <w:widowControl/>
      <w:numPr>
        <w:numId w:val="21"/>
      </w:numPr>
      <w:tabs>
        <w:tab w:val="left" w:pos="993"/>
      </w:tabs>
      <w:spacing w:before="60" w:after="60" w:line="240" w:lineRule="auto"/>
    </w:pPr>
    <w:rPr>
      <w:rFonts w:ascii="Calibri" w:eastAsia="Times New Roman" w:hAnsi="Calibri"/>
      <w:szCs w:val="24"/>
      <w:lang w:eastAsia="ru-RU" w:bidi="en-US"/>
    </w:rPr>
  </w:style>
  <w:style w:type="character" w:customStyle="1" w:styleId="G2">
    <w:name w:val="G_Маркированый список Знак"/>
    <w:link w:val="G"/>
    <w:rsid w:val="00E3667C"/>
    <w:rPr>
      <w:rFonts w:ascii="Calibri" w:eastAsia="Times New Roman" w:hAnsi="Calibri" w:cs="Times New Roman"/>
      <w:sz w:val="24"/>
      <w:szCs w:val="24"/>
      <w:lang w:eastAsia="ru-RU" w:bidi="en-US"/>
    </w:rPr>
  </w:style>
  <w:style w:type="paragraph" w:customStyle="1" w:styleId="1ff9">
    <w:name w:val="Обычный1"/>
    <w:rsid w:val="008545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ffffffffc">
    <w:name w:val="Основной текст_"/>
    <w:basedOn w:val="a3"/>
    <w:link w:val="1ffa"/>
    <w:rsid w:val="00F521EB"/>
    <w:rPr>
      <w:rFonts w:ascii="Times New Roman" w:eastAsia="Times New Roman" w:hAnsi="Times New Roman" w:cs="Times New Roman"/>
      <w:sz w:val="26"/>
      <w:szCs w:val="26"/>
      <w:shd w:val="clear" w:color="auto" w:fill="FFFFFF"/>
    </w:rPr>
  </w:style>
  <w:style w:type="paragraph" w:customStyle="1" w:styleId="1ffa">
    <w:name w:val="Основной текст1"/>
    <w:basedOn w:val="a2"/>
    <w:link w:val="affffffffc"/>
    <w:rsid w:val="00F521EB"/>
    <w:pPr>
      <w:shd w:val="clear" w:color="auto" w:fill="FFFFFF"/>
      <w:spacing w:after="0" w:line="312" w:lineRule="exact"/>
      <w:ind w:hanging="520"/>
    </w:pPr>
    <w:rPr>
      <w:rFonts w:eastAsia="Times New Roman"/>
      <w:sz w:val="26"/>
      <w:szCs w:val="26"/>
    </w:rPr>
  </w:style>
  <w:style w:type="paragraph" w:customStyle="1" w:styleId="ConsPlusTitle">
    <w:name w:val="ConsPlusTitle"/>
    <w:rsid w:val="00414D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771398"/>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a1">
    <w:name w:val="макет"/>
    <w:basedOn w:val="a2"/>
    <w:next w:val="a2"/>
    <w:link w:val="affffffffd"/>
    <w:qFormat/>
    <w:rsid w:val="008D6179"/>
    <w:pPr>
      <w:widowControl/>
      <w:numPr>
        <w:numId w:val="25"/>
      </w:numPr>
      <w:spacing w:after="0"/>
      <w:ind w:left="397" w:firstLine="340"/>
    </w:pPr>
    <w:rPr>
      <w:rFonts w:ascii="Bookman Old Style" w:eastAsia="Times New Roman" w:hAnsi="Bookman Old Style"/>
      <w:szCs w:val="20"/>
      <w:lang w:eastAsia="ru-RU"/>
    </w:rPr>
  </w:style>
  <w:style w:type="character" w:customStyle="1" w:styleId="affffffffd">
    <w:name w:val="макет Знак"/>
    <w:basedOn w:val="a3"/>
    <w:link w:val="a1"/>
    <w:rsid w:val="008D6179"/>
    <w:rPr>
      <w:rFonts w:ascii="Bookman Old Style" w:eastAsia="Times New Roman" w:hAnsi="Bookman Old Style" w:cs="Times New Roman"/>
      <w:sz w:val="24"/>
      <w:szCs w:val="20"/>
      <w:lang w:eastAsia="ru-RU"/>
    </w:rPr>
  </w:style>
  <w:style w:type="paragraph" w:customStyle="1" w:styleId="1ffb">
    <w:name w:val="Абзац списка1"/>
    <w:basedOn w:val="a2"/>
    <w:uiPriority w:val="99"/>
    <w:rsid w:val="00644638"/>
    <w:pPr>
      <w:widowControl/>
      <w:spacing w:after="0" w:line="240" w:lineRule="auto"/>
      <w:ind w:left="720" w:firstLine="0"/>
      <w:jc w:val="left"/>
    </w:pPr>
    <w:rPr>
      <w:rFonts w:eastAsia="Times New Roman"/>
      <w:szCs w:val="24"/>
      <w:lang w:eastAsia="ru-RU"/>
    </w:rPr>
  </w:style>
  <w:style w:type="paragraph" w:customStyle="1" w:styleId="113">
    <w:name w:val="Цветной список — акцент 11"/>
    <w:basedOn w:val="a2"/>
    <w:uiPriority w:val="99"/>
    <w:rsid w:val="00644638"/>
    <w:pPr>
      <w:widowControl/>
      <w:spacing w:after="0" w:line="240" w:lineRule="auto"/>
      <w:ind w:left="720" w:firstLine="0"/>
      <w:jc w:val="left"/>
    </w:pPr>
    <w:rPr>
      <w:rFonts w:eastAsia="Times New Roman"/>
      <w:caps/>
      <w:szCs w:val="24"/>
      <w:lang w:eastAsia="ru-RU"/>
    </w:rPr>
  </w:style>
  <w:style w:type="character" w:customStyle="1" w:styleId="StyleHeading2">
    <w:name w:val="Style Heading 2 + Знак"/>
    <w:link w:val="StyleHeading20"/>
    <w:uiPriority w:val="99"/>
    <w:locked/>
    <w:rsid w:val="00644638"/>
    <w:rPr>
      <w:rFonts w:ascii="Arial" w:hAnsi="Arial" w:cs="Arial"/>
    </w:rPr>
  </w:style>
  <w:style w:type="paragraph" w:customStyle="1" w:styleId="StyleHeading20">
    <w:name w:val="Style Heading 2 +"/>
    <w:basedOn w:val="20"/>
    <w:link w:val="StyleHeading2"/>
    <w:uiPriority w:val="99"/>
    <w:rsid w:val="00644638"/>
    <w:pPr>
      <w:keepNext w:val="0"/>
      <w:keepLines w:val="0"/>
      <w:widowControl/>
      <w:numPr>
        <w:numId w:val="0"/>
      </w:numPr>
      <w:spacing w:after="60" w:line="240" w:lineRule="auto"/>
      <w:jc w:val="both"/>
    </w:pPr>
    <w:rPr>
      <w:rFonts w:ascii="Arial" w:eastAsiaTheme="minorHAnsi" w:hAnsi="Arial" w:cs="Arial"/>
      <w:b w:val="0"/>
      <w:sz w:val="22"/>
      <w:szCs w:val="22"/>
    </w:rPr>
  </w:style>
  <w:style w:type="paragraph" w:customStyle="1" w:styleId="Sf8">
    <w:name w:val="S_Обычный жирный"/>
    <w:basedOn w:val="a2"/>
    <w:link w:val="Sf9"/>
    <w:qFormat/>
    <w:rsid w:val="007962B6"/>
    <w:pPr>
      <w:widowControl/>
      <w:spacing w:after="0" w:line="240" w:lineRule="auto"/>
      <w:ind w:firstLine="709"/>
    </w:pPr>
    <w:rPr>
      <w:rFonts w:eastAsia="Times New Roman"/>
      <w:sz w:val="28"/>
      <w:szCs w:val="24"/>
      <w:lang w:eastAsia="ru-RU"/>
    </w:rPr>
  </w:style>
  <w:style w:type="character" w:customStyle="1" w:styleId="Sf9">
    <w:name w:val="S_Обычный жирный Знак"/>
    <w:link w:val="Sf8"/>
    <w:rsid w:val="007962B6"/>
    <w:rPr>
      <w:rFonts w:ascii="Times New Roman" w:eastAsia="Times New Roman" w:hAnsi="Times New Roman" w:cs="Times New Roman"/>
      <w:sz w:val="28"/>
      <w:szCs w:val="24"/>
      <w:lang w:eastAsia="ru-RU"/>
    </w:rPr>
  </w:style>
  <w:style w:type="character" w:customStyle="1" w:styleId="S21">
    <w:name w:val="S_Маркированный Знак2"/>
    <w:basedOn w:val="a3"/>
    <w:uiPriority w:val="99"/>
    <w:rsid w:val="002A3CDA"/>
    <w:rPr>
      <w:rFonts w:eastAsia="Times New Roman"/>
      <w:w w:val="109"/>
      <w:sz w:val="24"/>
      <w:szCs w:val="24"/>
      <w:lang w:eastAsia="ru-RU"/>
    </w:rPr>
  </w:style>
  <w:style w:type="character" w:customStyle="1" w:styleId="512">
    <w:name w:val="Основной текст (5)12"/>
    <w:basedOn w:val="a3"/>
    <w:rsid w:val="00437B40"/>
    <w:rPr>
      <w:rFonts w:ascii="Times New Roman" w:hAnsi="Times New Roman" w:cs="Times New Roman"/>
      <w:sz w:val="22"/>
      <w:szCs w:val="22"/>
      <w:u w:val="none"/>
    </w:rPr>
  </w:style>
  <w:style w:type="paragraph" w:customStyle="1" w:styleId="114">
    <w:name w:val="Заголовок 11"/>
    <w:basedOn w:val="a2"/>
    <w:next w:val="a2"/>
    <w:rsid w:val="00D927EF"/>
    <w:pPr>
      <w:widowControl/>
      <w:tabs>
        <w:tab w:val="num" w:pos="360"/>
      </w:tabs>
      <w:suppressAutoHyphens/>
      <w:spacing w:before="108" w:after="108" w:line="312" w:lineRule="auto"/>
      <w:ind w:firstLine="0"/>
      <w:jc w:val="center"/>
    </w:pPr>
    <w:rPr>
      <w:rFonts w:eastAsia="Times New Roman"/>
      <w:b/>
      <w:bCs/>
      <w:color w:val="000080"/>
      <w:szCs w:val="24"/>
      <w:lang w:eastAsia="ar-SA"/>
    </w:rPr>
  </w:style>
  <w:style w:type="paragraph" w:customStyle="1" w:styleId="127">
    <w:name w:val="127 см"/>
    <w:basedOn w:val="a2"/>
    <w:next w:val="a2"/>
    <w:rsid w:val="001369E9"/>
    <w:pPr>
      <w:autoSpaceDE w:val="0"/>
      <w:autoSpaceDN w:val="0"/>
      <w:adjustRightInd w:val="0"/>
      <w:spacing w:before="120" w:after="0" w:line="240" w:lineRule="auto"/>
      <w:ind w:left="720" w:firstLine="0"/>
    </w:pPr>
    <w:rPr>
      <w:rFonts w:eastAsia="Times New Roman"/>
      <w:sz w:val="26"/>
      <w:szCs w:val="20"/>
      <w:lang w:eastAsia="ru-RU"/>
    </w:rPr>
  </w:style>
  <w:style w:type="paragraph" w:customStyle="1" w:styleId="TableParagraph">
    <w:name w:val="Table Paragraph"/>
    <w:basedOn w:val="a2"/>
    <w:uiPriority w:val="1"/>
    <w:qFormat/>
    <w:rsid w:val="00765CB2"/>
    <w:pPr>
      <w:spacing w:after="0" w:line="240" w:lineRule="auto"/>
      <w:ind w:firstLine="0"/>
      <w:jc w:val="left"/>
    </w:pPr>
    <w:rPr>
      <w:rFonts w:asciiTheme="minorHAnsi" w:eastAsiaTheme="minorHAnsi" w:hAnsiTheme="minorHAnsi" w:cstheme="minorBidi"/>
      <w:sz w:val="22"/>
      <w:lang w:val="en-US"/>
    </w:rPr>
  </w:style>
  <w:style w:type="paragraph" w:customStyle="1" w:styleId="affffffffe">
    <w:name w:val="Знак Знак Знак Знак"/>
    <w:basedOn w:val="a2"/>
    <w:rsid w:val="00747F98"/>
    <w:pPr>
      <w:widowControl/>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Arial">
    <w:name w:val="Стиль Основной текст отчета 12 Arial"/>
    <w:basedOn w:val="a0"/>
    <w:rsid w:val="00DD6130"/>
    <w:pPr>
      <w:widowControl/>
      <w:numPr>
        <w:numId w:val="0"/>
      </w:numPr>
      <w:suppressAutoHyphens/>
      <w:spacing w:after="0"/>
      <w:ind w:firstLine="709"/>
    </w:pPr>
    <w:rPr>
      <w:rFonts w:ascii="Arial" w:hAnsi="Arial" w:cs="Arial"/>
      <w:color w:val="000000"/>
      <w:lang w:val="ru-RU" w:eastAsia="ar-SA"/>
    </w:rPr>
  </w:style>
  <w:style w:type="paragraph" w:customStyle="1" w:styleId="2f9">
    <w:name w:val="2 уровень"/>
    <w:basedOn w:val="a2"/>
    <w:rsid w:val="006129D9"/>
    <w:pPr>
      <w:widowControl/>
      <w:spacing w:after="0" w:line="240" w:lineRule="auto"/>
      <w:ind w:firstLine="0"/>
      <w:jc w:val="left"/>
    </w:pPr>
    <w:rPr>
      <w:rFonts w:eastAsia="Times New Roman"/>
      <w:b/>
      <w:szCs w:val="24"/>
      <w:lang w:eastAsia="ru-RU"/>
    </w:rPr>
  </w:style>
  <w:style w:type="character" w:customStyle="1" w:styleId="coordinates">
    <w:name w:val="coordinates"/>
    <w:basedOn w:val="a3"/>
    <w:rsid w:val="0060305F"/>
  </w:style>
  <w:style w:type="character" w:customStyle="1" w:styleId="geo-geohack">
    <w:name w:val="geo-geohack"/>
    <w:basedOn w:val="a3"/>
    <w:rsid w:val="0060305F"/>
  </w:style>
  <w:style w:type="character" w:customStyle="1" w:styleId="geo-google">
    <w:name w:val="geo-google"/>
    <w:basedOn w:val="a3"/>
    <w:rsid w:val="0060305F"/>
  </w:style>
  <w:style w:type="character" w:customStyle="1" w:styleId="geo-yandex">
    <w:name w:val="geo-yandex"/>
    <w:basedOn w:val="a3"/>
    <w:rsid w:val="0060305F"/>
  </w:style>
  <w:style w:type="character" w:customStyle="1" w:styleId="geo-osm">
    <w:name w:val="geo-osm"/>
    <w:basedOn w:val="a3"/>
    <w:rsid w:val="0060305F"/>
  </w:style>
  <w:style w:type="paragraph" w:customStyle="1" w:styleId="xl70">
    <w:name w:val="xl70"/>
    <w:basedOn w:val="a2"/>
    <w:rsid w:val="00CF5CFB"/>
    <w:pPr>
      <w:widowControl/>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71">
    <w:name w:val="xl71"/>
    <w:basedOn w:val="a2"/>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2">
    <w:name w:val="xl72"/>
    <w:basedOn w:val="a2"/>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3">
    <w:name w:val="xl73"/>
    <w:basedOn w:val="a2"/>
    <w:rsid w:val="00CF5CFB"/>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4">
    <w:name w:val="xl74"/>
    <w:basedOn w:val="a2"/>
    <w:rsid w:val="00CF5CFB"/>
    <w:pPr>
      <w:widowControl/>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5">
    <w:name w:val="xl75"/>
    <w:basedOn w:val="a2"/>
    <w:rsid w:val="00CF5CFB"/>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76">
    <w:name w:val="xl76"/>
    <w:basedOn w:val="a2"/>
    <w:rsid w:val="00CF5CFB"/>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77">
    <w:name w:val="xl77"/>
    <w:basedOn w:val="a2"/>
    <w:rsid w:val="00CF5CFB"/>
    <w:pPr>
      <w:widowControl/>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8">
    <w:name w:val="xl78"/>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9">
    <w:name w:val="xl79"/>
    <w:basedOn w:val="a2"/>
    <w:rsid w:val="00CF5CFB"/>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80">
    <w:name w:val="xl80"/>
    <w:basedOn w:val="a2"/>
    <w:rsid w:val="00CF5CFB"/>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sz w:val="22"/>
      <w:lang w:eastAsia="ru-RU"/>
    </w:rPr>
  </w:style>
  <w:style w:type="paragraph" w:customStyle="1" w:styleId="xl81">
    <w:name w:val="xl81"/>
    <w:basedOn w:val="a2"/>
    <w:rsid w:val="00CF5CFB"/>
    <w:pPr>
      <w:widowControl/>
      <w:pBdr>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82">
    <w:name w:val="xl82"/>
    <w:basedOn w:val="a2"/>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3">
    <w:name w:val="xl83"/>
    <w:basedOn w:val="a2"/>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4">
    <w:name w:val="xl84"/>
    <w:basedOn w:val="a2"/>
    <w:rsid w:val="00CF5CFB"/>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85">
    <w:name w:val="xl85"/>
    <w:basedOn w:val="a2"/>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6">
    <w:name w:val="xl86"/>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7">
    <w:name w:val="xl87"/>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8">
    <w:name w:val="xl88"/>
    <w:basedOn w:val="a2"/>
    <w:rsid w:val="00CF5CFB"/>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89">
    <w:name w:val="xl89"/>
    <w:basedOn w:val="a2"/>
    <w:rsid w:val="00CF5CFB"/>
    <w:pPr>
      <w:widowControl/>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b/>
      <w:bCs/>
      <w:sz w:val="22"/>
      <w:lang w:eastAsia="ru-RU"/>
    </w:rPr>
  </w:style>
  <w:style w:type="paragraph" w:customStyle="1" w:styleId="xl90">
    <w:name w:val="xl90"/>
    <w:basedOn w:val="a2"/>
    <w:rsid w:val="00CF5C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1">
    <w:name w:val="xl91"/>
    <w:basedOn w:val="a2"/>
    <w:rsid w:val="00CF5CF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2">
    <w:name w:val="xl92"/>
    <w:basedOn w:val="a2"/>
    <w:rsid w:val="00CF5CFB"/>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3">
    <w:name w:val="xl93"/>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4">
    <w:name w:val="xl94"/>
    <w:basedOn w:val="a2"/>
    <w:rsid w:val="00CF5CFB"/>
    <w:pPr>
      <w:widowControl/>
      <w:pBdr>
        <w:top w:val="single" w:sz="4" w:space="0" w:color="000000"/>
        <w:left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5">
    <w:name w:val="xl95"/>
    <w:basedOn w:val="a2"/>
    <w:rsid w:val="00CF5CFB"/>
    <w:pPr>
      <w:widowControl/>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96">
    <w:name w:val="xl96"/>
    <w:basedOn w:val="a2"/>
    <w:rsid w:val="00CF5CFB"/>
    <w:pPr>
      <w:widowControl/>
      <w:spacing w:before="100" w:beforeAutospacing="1" w:after="100" w:afterAutospacing="1" w:line="240" w:lineRule="auto"/>
      <w:ind w:firstLine="0"/>
      <w:jc w:val="left"/>
      <w:textAlignment w:val="center"/>
    </w:pPr>
    <w:rPr>
      <w:rFonts w:eastAsia="Times New Roman"/>
      <w:i/>
      <w:iCs/>
      <w:sz w:val="22"/>
      <w:lang w:eastAsia="ru-RU"/>
    </w:rPr>
  </w:style>
  <w:style w:type="paragraph" w:customStyle="1" w:styleId="xl97">
    <w:name w:val="xl97"/>
    <w:basedOn w:val="a2"/>
    <w:rsid w:val="00CF5CFB"/>
    <w:pPr>
      <w:widowControl/>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8">
    <w:name w:val="xl98"/>
    <w:basedOn w:val="a2"/>
    <w:rsid w:val="00CF5CFB"/>
    <w:pPr>
      <w:widowControl/>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9">
    <w:name w:val="xl99"/>
    <w:basedOn w:val="a2"/>
    <w:rsid w:val="00CF5CFB"/>
    <w:pPr>
      <w:widowControl/>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00">
    <w:name w:val="xl100"/>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b/>
      <w:bCs/>
      <w:sz w:val="22"/>
      <w:lang w:eastAsia="ru-RU"/>
    </w:rPr>
  </w:style>
  <w:style w:type="paragraph" w:customStyle="1" w:styleId="xl101">
    <w:name w:val="xl101"/>
    <w:basedOn w:val="a2"/>
    <w:rsid w:val="00CF5CFB"/>
    <w:pPr>
      <w:widowControl/>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02">
    <w:name w:val="xl102"/>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b/>
      <w:bCs/>
      <w:sz w:val="22"/>
      <w:lang w:eastAsia="ru-RU"/>
    </w:rPr>
  </w:style>
  <w:style w:type="paragraph" w:customStyle="1" w:styleId="xl103">
    <w:name w:val="xl103"/>
    <w:basedOn w:val="a2"/>
    <w:rsid w:val="00CF5CFB"/>
    <w:pPr>
      <w:widowControl/>
      <w:pBdr>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04">
    <w:name w:val="xl104"/>
    <w:basedOn w:val="a2"/>
    <w:rsid w:val="00CF5CFB"/>
    <w:pPr>
      <w:widowControl/>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05">
    <w:name w:val="xl105"/>
    <w:basedOn w:val="a2"/>
    <w:rsid w:val="00CF5CFB"/>
    <w:pPr>
      <w:widowControl/>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07">
    <w:name w:val="xl107"/>
    <w:basedOn w:val="a2"/>
    <w:rsid w:val="00CF5CFB"/>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108">
    <w:name w:val="xl108"/>
    <w:basedOn w:val="a2"/>
    <w:rsid w:val="00CF5CFB"/>
    <w:pPr>
      <w:widowControl/>
      <w:pBdr>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09">
    <w:name w:val="xl109"/>
    <w:basedOn w:val="a2"/>
    <w:rsid w:val="00CF5CFB"/>
    <w:pPr>
      <w:widowControl/>
      <w:pBdr>
        <w:top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10">
    <w:name w:val="xl110"/>
    <w:basedOn w:val="a2"/>
    <w:rsid w:val="00CF5CFB"/>
    <w:pPr>
      <w:widowControl/>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111">
    <w:name w:val="xl111"/>
    <w:basedOn w:val="a2"/>
    <w:rsid w:val="00CF5CFB"/>
    <w:pPr>
      <w:widowControl/>
      <w:pBdr>
        <w:top w:val="single" w:sz="4" w:space="0" w:color="000000"/>
        <w:left w:val="single" w:sz="4" w:space="0" w:color="000000"/>
        <w:bottom w:val="single" w:sz="4" w:space="0" w:color="000000"/>
      </w:pBdr>
      <w:shd w:val="clear" w:color="000000" w:fill="FFFFFF"/>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12">
    <w:name w:val="xl112"/>
    <w:basedOn w:val="a2"/>
    <w:rsid w:val="00CF5CFB"/>
    <w:pPr>
      <w:widowControl/>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13">
    <w:name w:val="xl113"/>
    <w:basedOn w:val="a2"/>
    <w:rsid w:val="00CF5CFB"/>
    <w:pPr>
      <w:widowControl/>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i/>
      <w:iCs/>
      <w:sz w:val="22"/>
      <w:lang w:eastAsia="ru-RU"/>
    </w:rPr>
  </w:style>
  <w:style w:type="paragraph" w:customStyle="1" w:styleId="xl114">
    <w:name w:val="xl114"/>
    <w:basedOn w:val="a2"/>
    <w:rsid w:val="00CF5CFB"/>
    <w:pPr>
      <w:widowControl/>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15">
    <w:name w:val="xl115"/>
    <w:basedOn w:val="a2"/>
    <w:rsid w:val="00CF5CFB"/>
    <w:pPr>
      <w:widowControl/>
      <w:pBdr>
        <w:left w:val="single" w:sz="4" w:space="0" w:color="000000"/>
        <w:bottom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16">
    <w:name w:val="xl116"/>
    <w:basedOn w:val="a2"/>
    <w:rsid w:val="00CF5CFB"/>
    <w:pPr>
      <w:widowControl/>
      <w:shd w:val="clear" w:color="000000" w:fill="FFFFFF"/>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117">
    <w:name w:val="xl117"/>
    <w:basedOn w:val="a2"/>
    <w:rsid w:val="00CF5CFB"/>
    <w:pPr>
      <w:widowControl/>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310">
    <w:name w:val="Основной текст 31"/>
    <w:basedOn w:val="a2"/>
    <w:rsid w:val="00312074"/>
    <w:pPr>
      <w:widowControl/>
      <w:suppressAutoHyphens/>
      <w:spacing w:after="0" w:line="240" w:lineRule="auto"/>
      <w:ind w:firstLine="0"/>
      <w:jc w:val="center"/>
    </w:pPr>
    <w:rPr>
      <w:rFonts w:eastAsia="Times New Roman"/>
      <w:b/>
      <w:bCs/>
      <w:szCs w:val="24"/>
      <w:lang w:eastAsia="ar-SA"/>
    </w:rPr>
  </w:style>
  <w:style w:type="character" w:customStyle="1" w:styleId="ConsPlusNormal0">
    <w:name w:val="ConsPlusNormal Знак"/>
    <w:link w:val="ConsPlusNormal"/>
    <w:rsid w:val="00382A73"/>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4880">
      <w:bodyDiv w:val="1"/>
      <w:marLeft w:val="0"/>
      <w:marRight w:val="0"/>
      <w:marTop w:val="0"/>
      <w:marBottom w:val="0"/>
      <w:divBdr>
        <w:top w:val="none" w:sz="0" w:space="0" w:color="auto"/>
        <w:left w:val="none" w:sz="0" w:space="0" w:color="auto"/>
        <w:bottom w:val="none" w:sz="0" w:space="0" w:color="auto"/>
        <w:right w:val="none" w:sz="0" w:space="0" w:color="auto"/>
      </w:divBdr>
    </w:div>
    <w:div w:id="45224661">
      <w:bodyDiv w:val="1"/>
      <w:marLeft w:val="0"/>
      <w:marRight w:val="0"/>
      <w:marTop w:val="0"/>
      <w:marBottom w:val="0"/>
      <w:divBdr>
        <w:top w:val="none" w:sz="0" w:space="0" w:color="auto"/>
        <w:left w:val="none" w:sz="0" w:space="0" w:color="auto"/>
        <w:bottom w:val="none" w:sz="0" w:space="0" w:color="auto"/>
        <w:right w:val="none" w:sz="0" w:space="0" w:color="auto"/>
      </w:divBdr>
    </w:div>
    <w:div w:id="102459733">
      <w:bodyDiv w:val="1"/>
      <w:marLeft w:val="0"/>
      <w:marRight w:val="0"/>
      <w:marTop w:val="0"/>
      <w:marBottom w:val="0"/>
      <w:divBdr>
        <w:top w:val="none" w:sz="0" w:space="0" w:color="auto"/>
        <w:left w:val="none" w:sz="0" w:space="0" w:color="auto"/>
        <w:bottom w:val="none" w:sz="0" w:space="0" w:color="auto"/>
        <w:right w:val="none" w:sz="0" w:space="0" w:color="auto"/>
      </w:divBdr>
      <w:divsChild>
        <w:div w:id="1584758436">
          <w:marLeft w:val="0"/>
          <w:marRight w:val="0"/>
          <w:marTop w:val="0"/>
          <w:marBottom w:val="0"/>
          <w:divBdr>
            <w:top w:val="none" w:sz="0" w:space="0" w:color="auto"/>
            <w:left w:val="none" w:sz="0" w:space="0" w:color="auto"/>
            <w:bottom w:val="none" w:sz="0" w:space="0" w:color="auto"/>
            <w:right w:val="none" w:sz="0" w:space="0" w:color="auto"/>
          </w:divBdr>
          <w:divsChild>
            <w:div w:id="2109690511">
              <w:marLeft w:val="225"/>
              <w:marRight w:val="0"/>
              <w:marTop w:val="30"/>
              <w:marBottom w:val="75"/>
              <w:divBdr>
                <w:top w:val="none" w:sz="0" w:space="0" w:color="auto"/>
                <w:left w:val="none" w:sz="0" w:space="0" w:color="auto"/>
                <w:bottom w:val="none" w:sz="0" w:space="0" w:color="auto"/>
                <w:right w:val="none" w:sz="0" w:space="0" w:color="auto"/>
              </w:divBdr>
            </w:div>
            <w:div w:id="1646859128">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63589564">
      <w:bodyDiv w:val="1"/>
      <w:marLeft w:val="0"/>
      <w:marRight w:val="0"/>
      <w:marTop w:val="0"/>
      <w:marBottom w:val="0"/>
      <w:divBdr>
        <w:top w:val="none" w:sz="0" w:space="0" w:color="auto"/>
        <w:left w:val="none" w:sz="0" w:space="0" w:color="auto"/>
        <w:bottom w:val="none" w:sz="0" w:space="0" w:color="auto"/>
        <w:right w:val="none" w:sz="0" w:space="0" w:color="auto"/>
      </w:divBdr>
    </w:div>
    <w:div w:id="213009386">
      <w:bodyDiv w:val="1"/>
      <w:marLeft w:val="0"/>
      <w:marRight w:val="0"/>
      <w:marTop w:val="0"/>
      <w:marBottom w:val="0"/>
      <w:divBdr>
        <w:top w:val="none" w:sz="0" w:space="0" w:color="auto"/>
        <w:left w:val="none" w:sz="0" w:space="0" w:color="auto"/>
        <w:bottom w:val="none" w:sz="0" w:space="0" w:color="auto"/>
        <w:right w:val="none" w:sz="0" w:space="0" w:color="auto"/>
      </w:divBdr>
    </w:div>
    <w:div w:id="231698420">
      <w:bodyDiv w:val="1"/>
      <w:marLeft w:val="0"/>
      <w:marRight w:val="0"/>
      <w:marTop w:val="0"/>
      <w:marBottom w:val="0"/>
      <w:divBdr>
        <w:top w:val="none" w:sz="0" w:space="0" w:color="auto"/>
        <w:left w:val="none" w:sz="0" w:space="0" w:color="auto"/>
        <w:bottom w:val="none" w:sz="0" w:space="0" w:color="auto"/>
        <w:right w:val="none" w:sz="0" w:space="0" w:color="auto"/>
      </w:divBdr>
    </w:div>
    <w:div w:id="251672307">
      <w:bodyDiv w:val="1"/>
      <w:marLeft w:val="0"/>
      <w:marRight w:val="0"/>
      <w:marTop w:val="0"/>
      <w:marBottom w:val="0"/>
      <w:divBdr>
        <w:top w:val="none" w:sz="0" w:space="0" w:color="auto"/>
        <w:left w:val="none" w:sz="0" w:space="0" w:color="auto"/>
        <w:bottom w:val="none" w:sz="0" w:space="0" w:color="auto"/>
        <w:right w:val="none" w:sz="0" w:space="0" w:color="auto"/>
      </w:divBdr>
    </w:div>
    <w:div w:id="306472303">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325399412">
      <w:bodyDiv w:val="1"/>
      <w:marLeft w:val="0"/>
      <w:marRight w:val="0"/>
      <w:marTop w:val="0"/>
      <w:marBottom w:val="0"/>
      <w:divBdr>
        <w:top w:val="none" w:sz="0" w:space="0" w:color="auto"/>
        <w:left w:val="none" w:sz="0" w:space="0" w:color="auto"/>
        <w:bottom w:val="none" w:sz="0" w:space="0" w:color="auto"/>
        <w:right w:val="none" w:sz="0" w:space="0" w:color="auto"/>
      </w:divBdr>
    </w:div>
    <w:div w:id="340132813">
      <w:bodyDiv w:val="1"/>
      <w:marLeft w:val="0"/>
      <w:marRight w:val="0"/>
      <w:marTop w:val="0"/>
      <w:marBottom w:val="0"/>
      <w:divBdr>
        <w:top w:val="none" w:sz="0" w:space="0" w:color="auto"/>
        <w:left w:val="none" w:sz="0" w:space="0" w:color="auto"/>
        <w:bottom w:val="none" w:sz="0" w:space="0" w:color="auto"/>
        <w:right w:val="none" w:sz="0" w:space="0" w:color="auto"/>
      </w:divBdr>
    </w:div>
    <w:div w:id="401174250">
      <w:bodyDiv w:val="1"/>
      <w:marLeft w:val="0"/>
      <w:marRight w:val="0"/>
      <w:marTop w:val="0"/>
      <w:marBottom w:val="0"/>
      <w:divBdr>
        <w:top w:val="none" w:sz="0" w:space="0" w:color="auto"/>
        <w:left w:val="none" w:sz="0" w:space="0" w:color="auto"/>
        <w:bottom w:val="none" w:sz="0" w:space="0" w:color="auto"/>
        <w:right w:val="none" w:sz="0" w:space="0" w:color="auto"/>
      </w:divBdr>
    </w:div>
    <w:div w:id="587008656">
      <w:bodyDiv w:val="1"/>
      <w:marLeft w:val="0"/>
      <w:marRight w:val="0"/>
      <w:marTop w:val="0"/>
      <w:marBottom w:val="0"/>
      <w:divBdr>
        <w:top w:val="none" w:sz="0" w:space="0" w:color="auto"/>
        <w:left w:val="none" w:sz="0" w:space="0" w:color="auto"/>
        <w:bottom w:val="none" w:sz="0" w:space="0" w:color="auto"/>
        <w:right w:val="none" w:sz="0" w:space="0" w:color="auto"/>
      </w:divBdr>
    </w:div>
    <w:div w:id="715588415">
      <w:bodyDiv w:val="1"/>
      <w:marLeft w:val="0"/>
      <w:marRight w:val="0"/>
      <w:marTop w:val="0"/>
      <w:marBottom w:val="0"/>
      <w:divBdr>
        <w:top w:val="none" w:sz="0" w:space="0" w:color="auto"/>
        <w:left w:val="none" w:sz="0" w:space="0" w:color="auto"/>
        <w:bottom w:val="none" w:sz="0" w:space="0" w:color="auto"/>
        <w:right w:val="none" w:sz="0" w:space="0" w:color="auto"/>
      </w:divBdr>
    </w:div>
    <w:div w:id="751512165">
      <w:bodyDiv w:val="1"/>
      <w:marLeft w:val="0"/>
      <w:marRight w:val="0"/>
      <w:marTop w:val="0"/>
      <w:marBottom w:val="0"/>
      <w:divBdr>
        <w:top w:val="none" w:sz="0" w:space="0" w:color="auto"/>
        <w:left w:val="none" w:sz="0" w:space="0" w:color="auto"/>
        <w:bottom w:val="none" w:sz="0" w:space="0" w:color="auto"/>
        <w:right w:val="none" w:sz="0" w:space="0" w:color="auto"/>
      </w:divBdr>
    </w:div>
    <w:div w:id="754013723">
      <w:bodyDiv w:val="1"/>
      <w:marLeft w:val="0"/>
      <w:marRight w:val="0"/>
      <w:marTop w:val="0"/>
      <w:marBottom w:val="0"/>
      <w:divBdr>
        <w:top w:val="none" w:sz="0" w:space="0" w:color="auto"/>
        <w:left w:val="none" w:sz="0" w:space="0" w:color="auto"/>
        <w:bottom w:val="none" w:sz="0" w:space="0" w:color="auto"/>
        <w:right w:val="none" w:sz="0" w:space="0" w:color="auto"/>
      </w:divBdr>
    </w:div>
    <w:div w:id="756681510">
      <w:bodyDiv w:val="1"/>
      <w:marLeft w:val="0"/>
      <w:marRight w:val="0"/>
      <w:marTop w:val="0"/>
      <w:marBottom w:val="0"/>
      <w:divBdr>
        <w:top w:val="none" w:sz="0" w:space="0" w:color="auto"/>
        <w:left w:val="none" w:sz="0" w:space="0" w:color="auto"/>
        <w:bottom w:val="none" w:sz="0" w:space="0" w:color="auto"/>
        <w:right w:val="none" w:sz="0" w:space="0" w:color="auto"/>
      </w:divBdr>
    </w:div>
    <w:div w:id="851795827">
      <w:bodyDiv w:val="1"/>
      <w:marLeft w:val="0"/>
      <w:marRight w:val="0"/>
      <w:marTop w:val="0"/>
      <w:marBottom w:val="0"/>
      <w:divBdr>
        <w:top w:val="none" w:sz="0" w:space="0" w:color="auto"/>
        <w:left w:val="none" w:sz="0" w:space="0" w:color="auto"/>
        <w:bottom w:val="none" w:sz="0" w:space="0" w:color="auto"/>
        <w:right w:val="none" w:sz="0" w:space="0" w:color="auto"/>
      </w:divBdr>
    </w:div>
    <w:div w:id="897059247">
      <w:bodyDiv w:val="1"/>
      <w:marLeft w:val="0"/>
      <w:marRight w:val="0"/>
      <w:marTop w:val="0"/>
      <w:marBottom w:val="0"/>
      <w:divBdr>
        <w:top w:val="none" w:sz="0" w:space="0" w:color="auto"/>
        <w:left w:val="none" w:sz="0" w:space="0" w:color="auto"/>
        <w:bottom w:val="none" w:sz="0" w:space="0" w:color="auto"/>
        <w:right w:val="none" w:sz="0" w:space="0" w:color="auto"/>
      </w:divBdr>
    </w:div>
    <w:div w:id="909315280">
      <w:bodyDiv w:val="1"/>
      <w:marLeft w:val="0"/>
      <w:marRight w:val="0"/>
      <w:marTop w:val="0"/>
      <w:marBottom w:val="0"/>
      <w:divBdr>
        <w:top w:val="none" w:sz="0" w:space="0" w:color="auto"/>
        <w:left w:val="none" w:sz="0" w:space="0" w:color="auto"/>
        <w:bottom w:val="none" w:sz="0" w:space="0" w:color="auto"/>
        <w:right w:val="none" w:sz="0" w:space="0" w:color="auto"/>
      </w:divBdr>
    </w:div>
    <w:div w:id="1014461158">
      <w:bodyDiv w:val="1"/>
      <w:marLeft w:val="0"/>
      <w:marRight w:val="0"/>
      <w:marTop w:val="0"/>
      <w:marBottom w:val="0"/>
      <w:divBdr>
        <w:top w:val="none" w:sz="0" w:space="0" w:color="auto"/>
        <w:left w:val="none" w:sz="0" w:space="0" w:color="auto"/>
        <w:bottom w:val="none" w:sz="0" w:space="0" w:color="auto"/>
        <w:right w:val="none" w:sz="0" w:space="0" w:color="auto"/>
      </w:divBdr>
    </w:div>
    <w:div w:id="1058628776">
      <w:bodyDiv w:val="1"/>
      <w:marLeft w:val="0"/>
      <w:marRight w:val="0"/>
      <w:marTop w:val="0"/>
      <w:marBottom w:val="0"/>
      <w:divBdr>
        <w:top w:val="none" w:sz="0" w:space="0" w:color="auto"/>
        <w:left w:val="none" w:sz="0" w:space="0" w:color="auto"/>
        <w:bottom w:val="none" w:sz="0" w:space="0" w:color="auto"/>
        <w:right w:val="none" w:sz="0" w:space="0" w:color="auto"/>
      </w:divBdr>
    </w:div>
    <w:div w:id="1107887459">
      <w:bodyDiv w:val="1"/>
      <w:marLeft w:val="0"/>
      <w:marRight w:val="0"/>
      <w:marTop w:val="0"/>
      <w:marBottom w:val="0"/>
      <w:divBdr>
        <w:top w:val="none" w:sz="0" w:space="0" w:color="auto"/>
        <w:left w:val="none" w:sz="0" w:space="0" w:color="auto"/>
        <w:bottom w:val="none" w:sz="0" w:space="0" w:color="auto"/>
        <w:right w:val="none" w:sz="0" w:space="0" w:color="auto"/>
      </w:divBdr>
    </w:div>
    <w:div w:id="1127502850">
      <w:bodyDiv w:val="1"/>
      <w:marLeft w:val="0"/>
      <w:marRight w:val="0"/>
      <w:marTop w:val="0"/>
      <w:marBottom w:val="0"/>
      <w:divBdr>
        <w:top w:val="none" w:sz="0" w:space="0" w:color="auto"/>
        <w:left w:val="none" w:sz="0" w:space="0" w:color="auto"/>
        <w:bottom w:val="none" w:sz="0" w:space="0" w:color="auto"/>
        <w:right w:val="none" w:sz="0" w:space="0" w:color="auto"/>
      </w:divBdr>
    </w:div>
    <w:div w:id="1161851782">
      <w:bodyDiv w:val="1"/>
      <w:marLeft w:val="0"/>
      <w:marRight w:val="0"/>
      <w:marTop w:val="0"/>
      <w:marBottom w:val="0"/>
      <w:divBdr>
        <w:top w:val="none" w:sz="0" w:space="0" w:color="auto"/>
        <w:left w:val="none" w:sz="0" w:space="0" w:color="auto"/>
        <w:bottom w:val="none" w:sz="0" w:space="0" w:color="auto"/>
        <w:right w:val="none" w:sz="0" w:space="0" w:color="auto"/>
      </w:divBdr>
    </w:div>
    <w:div w:id="1172447289">
      <w:bodyDiv w:val="1"/>
      <w:marLeft w:val="0"/>
      <w:marRight w:val="0"/>
      <w:marTop w:val="0"/>
      <w:marBottom w:val="0"/>
      <w:divBdr>
        <w:top w:val="none" w:sz="0" w:space="0" w:color="auto"/>
        <w:left w:val="none" w:sz="0" w:space="0" w:color="auto"/>
        <w:bottom w:val="none" w:sz="0" w:space="0" w:color="auto"/>
        <w:right w:val="none" w:sz="0" w:space="0" w:color="auto"/>
      </w:divBdr>
    </w:div>
    <w:div w:id="1173881866">
      <w:bodyDiv w:val="1"/>
      <w:marLeft w:val="0"/>
      <w:marRight w:val="0"/>
      <w:marTop w:val="0"/>
      <w:marBottom w:val="0"/>
      <w:divBdr>
        <w:top w:val="none" w:sz="0" w:space="0" w:color="auto"/>
        <w:left w:val="none" w:sz="0" w:space="0" w:color="auto"/>
        <w:bottom w:val="none" w:sz="0" w:space="0" w:color="auto"/>
        <w:right w:val="none" w:sz="0" w:space="0" w:color="auto"/>
      </w:divBdr>
    </w:div>
    <w:div w:id="1207569804">
      <w:bodyDiv w:val="1"/>
      <w:marLeft w:val="0"/>
      <w:marRight w:val="0"/>
      <w:marTop w:val="0"/>
      <w:marBottom w:val="0"/>
      <w:divBdr>
        <w:top w:val="none" w:sz="0" w:space="0" w:color="auto"/>
        <w:left w:val="none" w:sz="0" w:space="0" w:color="auto"/>
        <w:bottom w:val="none" w:sz="0" w:space="0" w:color="auto"/>
        <w:right w:val="none" w:sz="0" w:space="0" w:color="auto"/>
      </w:divBdr>
    </w:div>
    <w:div w:id="1246693103">
      <w:bodyDiv w:val="1"/>
      <w:marLeft w:val="0"/>
      <w:marRight w:val="0"/>
      <w:marTop w:val="0"/>
      <w:marBottom w:val="0"/>
      <w:divBdr>
        <w:top w:val="none" w:sz="0" w:space="0" w:color="auto"/>
        <w:left w:val="none" w:sz="0" w:space="0" w:color="auto"/>
        <w:bottom w:val="none" w:sz="0" w:space="0" w:color="auto"/>
        <w:right w:val="none" w:sz="0" w:space="0" w:color="auto"/>
      </w:divBdr>
    </w:div>
    <w:div w:id="1278365012">
      <w:bodyDiv w:val="1"/>
      <w:marLeft w:val="0"/>
      <w:marRight w:val="0"/>
      <w:marTop w:val="0"/>
      <w:marBottom w:val="0"/>
      <w:divBdr>
        <w:top w:val="none" w:sz="0" w:space="0" w:color="auto"/>
        <w:left w:val="none" w:sz="0" w:space="0" w:color="auto"/>
        <w:bottom w:val="none" w:sz="0" w:space="0" w:color="auto"/>
        <w:right w:val="none" w:sz="0" w:space="0" w:color="auto"/>
      </w:divBdr>
    </w:div>
    <w:div w:id="1343584763">
      <w:bodyDiv w:val="1"/>
      <w:marLeft w:val="0"/>
      <w:marRight w:val="0"/>
      <w:marTop w:val="0"/>
      <w:marBottom w:val="0"/>
      <w:divBdr>
        <w:top w:val="none" w:sz="0" w:space="0" w:color="auto"/>
        <w:left w:val="none" w:sz="0" w:space="0" w:color="auto"/>
        <w:bottom w:val="none" w:sz="0" w:space="0" w:color="auto"/>
        <w:right w:val="none" w:sz="0" w:space="0" w:color="auto"/>
      </w:divBdr>
    </w:div>
    <w:div w:id="1365793449">
      <w:bodyDiv w:val="1"/>
      <w:marLeft w:val="0"/>
      <w:marRight w:val="0"/>
      <w:marTop w:val="0"/>
      <w:marBottom w:val="0"/>
      <w:divBdr>
        <w:top w:val="none" w:sz="0" w:space="0" w:color="auto"/>
        <w:left w:val="none" w:sz="0" w:space="0" w:color="auto"/>
        <w:bottom w:val="none" w:sz="0" w:space="0" w:color="auto"/>
        <w:right w:val="none" w:sz="0" w:space="0" w:color="auto"/>
      </w:divBdr>
    </w:div>
    <w:div w:id="1373653941">
      <w:bodyDiv w:val="1"/>
      <w:marLeft w:val="0"/>
      <w:marRight w:val="0"/>
      <w:marTop w:val="0"/>
      <w:marBottom w:val="0"/>
      <w:divBdr>
        <w:top w:val="none" w:sz="0" w:space="0" w:color="auto"/>
        <w:left w:val="none" w:sz="0" w:space="0" w:color="auto"/>
        <w:bottom w:val="none" w:sz="0" w:space="0" w:color="auto"/>
        <w:right w:val="none" w:sz="0" w:space="0" w:color="auto"/>
      </w:divBdr>
    </w:div>
    <w:div w:id="1380588515">
      <w:bodyDiv w:val="1"/>
      <w:marLeft w:val="0"/>
      <w:marRight w:val="0"/>
      <w:marTop w:val="0"/>
      <w:marBottom w:val="0"/>
      <w:divBdr>
        <w:top w:val="none" w:sz="0" w:space="0" w:color="auto"/>
        <w:left w:val="none" w:sz="0" w:space="0" w:color="auto"/>
        <w:bottom w:val="none" w:sz="0" w:space="0" w:color="auto"/>
        <w:right w:val="none" w:sz="0" w:space="0" w:color="auto"/>
      </w:divBdr>
    </w:div>
    <w:div w:id="1389380483">
      <w:bodyDiv w:val="1"/>
      <w:marLeft w:val="0"/>
      <w:marRight w:val="0"/>
      <w:marTop w:val="0"/>
      <w:marBottom w:val="0"/>
      <w:divBdr>
        <w:top w:val="none" w:sz="0" w:space="0" w:color="auto"/>
        <w:left w:val="none" w:sz="0" w:space="0" w:color="auto"/>
        <w:bottom w:val="none" w:sz="0" w:space="0" w:color="auto"/>
        <w:right w:val="none" w:sz="0" w:space="0" w:color="auto"/>
      </w:divBdr>
    </w:div>
    <w:div w:id="1435515129">
      <w:bodyDiv w:val="1"/>
      <w:marLeft w:val="0"/>
      <w:marRight w:val="0"/>
      <w:marTop w:val="0"/>
      <w:marBottom w:val="0"/>
      <w:divBdr>
        <w:top w:val="none" w:sz="0" w:space="0" w:color="auto"/>
        <w:left w:val="none" w:sz="0" w:space="0" w:color="auto"/>
        <w:bottom w:val="none" w:sz="0" w:space="0" w:color="auto"/>
        <w:right w:val="none" w:sz="0" w:space="0" w:color="auto"/>
      </w:divBdr>
    </w:div>
    <w:div w:id="1436634120">
      <w:bodyDiv w:val="1"/>
      <w:marLeft w:val="0"/>
      <w:marRight w:val="0"/>
      <w:marTop w:val="0"/>
      <w:marBottom w:val="0"/>
      <w:divBdr>
        <w:top w:val="none" w:sz="0" w:space="0" w:color="auto"/>
        <w:left w:val="none" w:sz="0" w:space="0" w:color="auto"/>
        <w:bottom w:val="none" w:sz="0" w:space="0" w:color="auto"/>
        <w:right w:val="none" w:sz="0" w:space="0" w:color="auto"/>
      </w:divBdr>
    </w:div>
    <w:div w:id="1465931491">
      <w:bodyDiv w:val="1"/>
      <w:marLeft w:val="0"/>
      <w:marRight w:val="0"/>
      <w:marTop w:val="0"/>
      <w:marBottom w:val="0"/>
      <w:divBdr>
        <w:top w:val="none" w:sz="0" w:space="0" w:color="auto"/>
        <w:left w:val="none" w:sz="0" w:space="0" w:color="auto"/>
        <w:bottom w:val="none" w:sz="0" w:space="0" w:color="auto"/>
        <w:right w:val="none" w:sz="0" w:space="0" w:color="auto"/>
      </w:divBdr>
    </w:div>
    <w:div w:id="1486580605">
      <w:bodyDiv w:val="1"/>
      <w:marLeft w:val="0"/>
      <w:marRight w:val="0"/>
      <w:marTop w:val="0"/>
      <w:marBottom w:val="0"/>
      <w:divBdr>
        <w:top w:val="none" w:sz="0" w:space="0" w:color="auto"/>
        <w:left w:val="none" w:sz="0" w:space="0" w:color="auto"/>
        <w:bottom w:val="none" w:sz="0" w:space="0" w:color="auto"/>
        <w:right w:val="none" w:sz="0" w:space="0" w:color="auto"/>
      </w:divBdr>
    </w:div>
    <w:div w:id="1493907893">
      <w:bodyDiv w:val="1"/>
      <w:marLeft w:val="0"/>
      <w:marRight w:val="0"/>
      <w:marTop w:val="0"/>
      <w:marBottom w:val="0"/>
      <w:divBdr>
        <w:top w:val="none" w:sz="0" w:space="0" w:color="auto"/>
        <w:left w:val="none" w:sz="0" w:space="0" w:color="auto"/>
        <w:bottom w:val="none" w:sz="0" w:space="0" w:color="auto"/>
        <w:right w:val="none" w:sz="0" w:space="0" w:color="auto"/>
      </w:divBdr>
    </w:div>
    <w:div w:id="1505583111">
      <w:bodyDiv w:val="1"/>
      <w:marLeft w:val="0"/>
      <w:marRight w:val="0"/>
      <w:marTop w:val="0"/>
      <w:marBottom w:val="0"/>
      <w:divBdr>
        <w:top w:val="none" w:sz="0" w:space="0" w:color="auto"/>
        <w:left w:val="none" w:sz="0" w:space="0" w:color="auto"/>
        <w:bottom w:val="none" w:sz="0" w:space="0" w:color="auto"/>
        <w:right w:val="none" w:sz="0" w:space="0" w:color="auto"/>
      </w:divBdr>
    </w:div>
    <w:div w:id="1524049899">
      <w:bodyDiv w:val="1"/>
      <w:marLeft w:val="0"/>
      <w:marRight w:val="0"/>
      <w:marTop w:val="0"/>
      <w:marBottom w:val="0"/>
      <w:divBdr>
        <w:top w:val="none" w:sz="0" w:space="0" w:color="auto"/>
        <w:left w:val="none" w:sz="0" w:space="0" w:color="auto"/>
        <w:bottom w:val="none" w:sz="0" w:space="0" w:color="auto"/>
        <w:right w:val="none" w:sz="0" w:space="0" w:color="auto"/>
      </w:divBdr>
    </w:div>
    <w:div w:id="1571302759">
      <w:bodyDiv w:val="1"/>
      <w:marLeft w:val="0"/>
      <w:marRight w:val="0"/>
      <w:marTop w:val="0"/>
      <w:marBottom w:val="0"/>
      <w:divBdr>
        <w:top w:val="none" w:sz="0" w:space="0" w:color="auto"/>
        <w:left w:val="none" w:sz="0" w:space="0" w:color="auto"/>
        <w:bottom w:val="none" w:sz="0" w:space="0" w:color="auto"/>
        <w:right w:val="none" w:sz="0" w:space="0" w:color="auto"/>
      </w:divBdr>
    </w:div>
    <w:div w:id="1589924026">
      <w:bodyDiv w:val="1"/>
      <w:marLeft w:val="0"/>
      <w:marRight w:val="0"/>
      <w:marTop w:val="0"/>
      <w:marBottom w:val="0"/>
      <w:divBdr>
        <w:top w:val="none" w:sz="0" w:space="0" w:color="auto"/>
        <w:left w:val="none" w:sz="0" w:space="0" w:color="auto"/>
        <w:bottom w:val="none" w:sz="0" w:space="0" w:color="auto"/>
        <w:right w:val="none" w:sz="0" w:space="0" w:color="auto"/>
      </w:divBdr>
    </w:div>
    <w:div w:id="1608149999">
      <w:bodyDiv w:val="1"/>
      <w:marLeft w:val="0"/>
      <w:marRight w:val="0"/>
      <w:marTop w:val="0"/>
      <w:marBottom w:val="0"/>
      <w:divBdr>
        <w:top w:val="none" w:sz="0" w:space="0" w:color="auto"/>
        <w:left w:val="none" w:sz="0" w:space="0" w:color="auto"/>
        <w:bottom w:val="none" w:sz="0" w:space="0" w:color="auto"/>
        <w:right w:val="none" w:sz="0" w:space="0" w:color="auto"/>
      </w:divBdr>
    </w:div>
    <w:div w:id="1647078084">
      <w:bodyDiv w:val="1"/>
      <w:marLeft w:val="0"/>
      <w:marRight w:val="0"/>
      <w:marTop w:val="0"/>
      <w:marBottom w:val="0"/>
      <w:divBdr>
        <w:top w:val="none" w:sz="0" w:space="0" w:color="auto"/>
        <w:left w:val="none" w:sz="0" w:space="0" w:color="auto"/>
        <w:bottom w:val="none" w:sz="0" w:space="0" w:color="auto"/>
        <w:right w:val="none" w:sz="0" w:space="0" w:color="auto"/>
      </w:divBdr>
    </w:div>
    <w:div w:id="1684547700">
      <w:bodyDiv w:val="1"/>
      <w:marLeft w:val="0"/>
      <w:marRight w:val="0"/>
      <w:marTop w:val="0"/>
      <w:marBottom w:val="0"/>
      <w:divBdr>
        <w:top w:val="none" w:sz="0" w:space="0" w:color="auto"/>
        <w:left w:val="none" w:sz="0" w:space="0" w:color="auto"/>
        <w:bottom w:val="none" w:sz="0" w:space="0" w:color="auto"/>
        <w:right w:val="none" w:sz="0" w:space="0" w:color="auto"/>
      </w:divBdr>
    </w:div>
    <w:div w:id="1701273082">
      <w:bodyDiv w:val="1"/>
      <w:marLeft w:val="0"/>
      <w:marRight w:val="0"/>
      <w:marTop w:val="0"/>
      <w:marBottom w:val="0"/>
      <w:divBdr>
        <w:top w:val="none" w:sz="0" w:space="0" w:color="auto"/>
        <w:left w:val="none" w:sz="0" w:space="0" w:color="auto"/>
        <w:bottom w:val="none" w:sz="0" w:space="0" w:color="auto"/>
        <w:right w:val="none" w:sz="0" w:space="0" w:color="auto"/>
      </w:divBdr>
    </w:div>
    <w:div w:id="1802306639">
      <w:bodyDiv w:val="1"/>
      <w:marLeft w:val="0"/>
      <w:marRight w:val="0"/>
      <w:marTop w:val="0"/>
      <w:marBottom w:val="0"/>
      <w:divBdr>
        <w:top w:val="none" w:sz="0" w:space="0" w:color="auto"/>
        <w:left w:val="none" w:sz="0" w:space="0" w:color="auto"/>
        <w:bottom w:val="none" w:sz="0" w:space="0" w:color="auto"/>
        <w:right w:val="none" w:sz="0" w:space="0" w:color="auto"/>
      </w:divBdr>
    </w:div>
    <w:div w:id="1802306876">
      <w:bodyDiv w:val="1"/>
      <w:marLeft w:val="0"/>
      <w:marRight w:val="0"/>
      <w:marTop w:val="0"/>
      <w:marBottom w:val="0"/>
      <w:divBdr>
        <w:top w:val="none" w:sz="0" w:space="0" w:color="auto"/>
        <w:left w:val="none" w:sz="0" w:space="0" w:color="auto"/>
        <w:bottom w:val="none" w:sz="0" w:space="0" w:color="auto"/>
        <w:right w:val="none" w:sz="0" w:space="0" w:color="auto"/>
      </w:divBdr>
    </w:div>
    <w:div w:id="1805266698">
      <w:bodyDiv w:val="1"/>
      <w:marLeft w:val="0"/>
      <w:marRight w:val="0"/>
      <w:marTop w:val="0"/>
      <w:marBottom w:val="0"/>
      <w:divBdr>
        <w:top w:val="none" w:sz="0" w:space="0" w:color="auto"/>
        <w:left w:val="none" w:sz="0" w:space="0" w:color="auto"/>
        <w:bottom w:val="none" w:sz="0" w:space="0" w:color="auto"/>
        <w:right w:val="none" w:sz="0" w:space="0" w:color="auto"/>
      </w:divBdr>
    </w:div>
    <w:div w:id="1814327558">
      <w:bodyDiv w:val="1"/>
      <w:marLeft w:val="0"/>
      <w:marRight w:val="0"/>
      <w:marTop w:val="0"/>
      <w:marBottom w:val="0"/>
      <w:divBdr>
        <w:top w:val="none" w:sz="0" w:space="0" w:color="auto"/>
        <w:left w:val="none" w:sz="0" w:space="0" w:color="auto"/>
        <w:bottom w:val="none" w:sz="0" w:space="0" w:color="auto"/>
        <w:right w:val="none" w:sz="0" w:space="0" w:color="auto"/>
      </w:divBdr>
    </w:div>
    <w:div w:id="1836066150">
      <w:bodyDiv w:val="1"/>
      <w:marLeft w:val="0"/>
      <w:marRight w:val="0"/>
      <w:marTop w:val="0"/>
      <w:marBottom w:val="0"/>
      <w:divBdr>
        <w:top w:val="none" w:sz="0" w:space="0" w:color="auto"/>
        <w:left w:val="none" w:sz="0" w:space="0" w:color="auto"/>
        <w:bottom w:val="none" w:sz="0" w:space="0" w:color="auto"/>
        <w:right w:val="none" w:sz="0" w:space="0" w:color="auto"/>
      </w:divBdr>
    </w:div>
    <w:div w:id="1884248345">
      <w:bodyDiv w:val="1"/>
      <w:marLeft w:val="0"/>
      <w:marRight w:val="0"/>
      <w:marTop w:val="0"/>
      <w:marBottom w:val="0"/>
      <w:divBdr>
        <w:top w:val="none" w:sz="0" w:space="0" w:color="auto"/>
        <w:left w:val="none" w:sz="0" w:space="0" w:color="auto"/>
        <w:bottom w:val="none" w:sz="0" w:space="0" w:color="auto"/>
        <w:right w:val="none" w:sz="0" w:space="0" w:color="auto"/>
      </w:divBdr>
    </w:div>
    <w:div w:id="1940290029">
      <w:bodyDiv w:val="1"/>
      <w:marLeft w:val="0"/>
      <w:marRight w:val="0"/>
      <w:marTop w:val="0"/>
      <w:marBottom w:val="0"/>
      <w:divBdr>
        <w:top w:val="none" w:sz="0" w:space="0" w:color="auto"/>
        <w:left w:val="none" w:sz="0" w:space="0" w:color="auto"/>
        <w:bottom w:val="none" w:sz="0" w:space="0" w:color="auto"/>
        <w:right w:val="none" w:sz="0" w:space="0" w:color="auto"/>
      </w:divBdr>
    </w:div>
    <w:div w:id="1948541551">
      <w:bodyDiv w:val="1"/>
      <w:marLeft w:val="0"/>
      <w:marRight w:val="0"/>
      <w:marTop w:val="0"/>
      <w:marBottom w:val="0"/>
      <w:divBdr>
        <w:top w:val="none" w:sz="0" w:space="0" w:color="auto"/>
        <w:left w:val="none" w:sz="0" w:space="0" w:color="auto"/>
        <w:bottom w:val="none" w:sz="0" w:space="0" w:color="auto"/>
        <w:right w:val="none" w:sz="0" w:space="0" w:color="auto"/>
      </w:divBdr>
    </w:div>
    <w:div w:id="1958178970">
      <w:bodyDiv w:val="1"/>
      <w:marLeft w:val="0"/>
      <w:marRight w:val="0"/>
      <w:marTop w:val="0"/>
      <w:marBottom w:val="0"/>
      <w:divBdr>
        <w:top w:val="none" w:sz="0" w:space="0" w:color="auto"/>
        <w:left w:val="none" w:sz="0" w:space="0" w:color="auto"/>
        <w:bottom w:val="none" w:sz="0" w:space="0" w:color="auto"/>
        <w:right w:val="none" w:sz="0" w:space="0" w:color="auto"/>
      </w:divBdr>
    </w:div>
    <w:div w:id="1971743859">
      <w:bodyDiv w:val="1"/>
      <w:marLeft w:val="0"/>
      <w:marRight w:val="0"/>
      <w:marTop w:val="0"/>
      <w:marBottom w:val="0"/>
      <w:divBdr>
        <w:top w:val="none" w:sz="0" w:space="0" w:color="auto"/>
        <w:left w:val="none" w:sz="0" w:space="0" w:color="auto"/>
        <w:bottom w:val="none" w:sz="0" w:space="0" w:color="auto"/>
        <w:right w:val="none" w:sz="0" w:space="0" w:color="auto"/>
      </w:divBdr>
    </w:div>
    <w:div w:id="1978218274">
      <w:bodyDiv w:val="1"/>
      <w:marLeft w:val="0"/>
      <w:marRight w:val="0"/>
      <w:marTop w:val="0"/>
      <w:marBottom w:val="0"/>
      <w:divBdr>
        <w:top w:val="none" w:sz="0" w:space="0" w:color="auto"/>
        <w:left w:val="none" w:sz="0" w:space="0" w:color="auto"/>
        <w:bottom w:val="none" w:sz="0" w:space="0" w:color="auto"/>
        <w:right w:val="none" w:sz="0" w:space="0" w:color="auto"/>
      </w:divBdr>
    </w:div>
    <w:div w:id="2005817910">
      <w:bodyDiv w:val="1"/>
      <w:marLeft w:val="0"/>
      <w:marRight w:val="0"/>
      <w:marTop w:val="0"/>
      <w:marBottom w:val="0"/>
      <w:divBdr>
        <w:top w:val="none" w:sz="0" w:space="0" w:color="auto"/>
        <w:left w:val="none" w:sz="0" w:space="0" w:color="auto"/>
        <w:bottom w:val="none" w:sz="0" w:space="0" w:color="auto"/>
        <w:right w:val="none" w:sz="0" w:space="0" w:color="auto"/>
      </w:divBdr>
    </w:div>
    <w:div w:id="2017533552">
      <w:bodyDiv w:val="1"/>
      <w:marLeft w:val="0"/>
      <w:marRight w:val="0"/>
      <w:marTop w:val="0"/>
      <w:marBottom w:val="0"/>
      <w:divBdr>
        <w:top w:val="none" w:sz="0" w:space="0" w:color="auto"/>
        <w:left w:val="none" w:sz="0" w:space="0" w:color="auto"/>
        <w:bottom w:val="none" w:sz="0" w:space="0" w:color="auto"/>
        <w:right w:val="none" w:sz="0" w:space="0" w:color="auto"/>
      </w:divBdr>
    </w:div>
    <w:div w:id="2024504978">
      <w:bodyDiv w:val="1"/>
      <w:marLeft w:val="0"/>
      <w:marRight w:val="0"/>
      <w:marTop w:val="0"/>
      <w:marBottom w:val="0"/>
      <w:divBdr>
        <w:top w:val="none" w:sz="0" w:space="0" w:color="auto"/>
        <w:left w:val="none" w:sz="0" w:space="0" w:color="auto"/>
        <w:bottom w:val="none" w:sz="0" w:space="0" w:color="auto"/>
        <w:right w:val="none" w:sz="0" w:space="0" w:color="auto"/>
      </w:divBdr>
    </w:div>
    <w:div w:id="2054570952">
      <w:bodyDiv w:val="1"/>
      <w:marLeft w:val="0"/>
      <w:marRight w:val="0"/>
      <w:marTop w:val="0"/>
      <w:marBottom w:val="0"/>
      <w:divBdr>
        <w:top w:val="none" w:sz="0" w:space="0" w:color="auto"/>
        <w:left w:val="none" w:sz="0" w:space="0" w:color="auto"/>
        <w:bottom w:val="none" w:sz="0" w:space="0" w:color="auto"/>
        <w:right w:val="none" w:sz="0" w:space="0" w:color="auto"/>
      </w:divBdr>
    </w:div>
    <w:div w:id="2069182189">
      <w:bodyDiv w:val="1"/>
      <w:marLeft w:val="0"/>
      <w:marRight w:val="0"/>
      <w:marTop w:val="0"/>
      <w:marBottom w:val="0"/>
      <w:divBdr>
        <w:top w:val="none" w:sz="0" w:space="0" w:color="auto"/>
        <w:left w:val="none" w:sz="0" w:space="0" w:color="auto"/>
        <w:bottom w:val="none" w:sz="0" w:space="0" w:color="auto"/>
        <w:right w:val="none" w:sz="0" w:space="0" w:color="auto"/>
      </w:divBdr>
    </w:div>
    <w:div w:id="2099207867">
      <w:bodyDiv w:val="1"/>
      <w:marLeft w:val="0"/>
      <w:marRight w:val="0"/>
      <w:marTop w:val="0"/>
      <w:marBottom w:val="0"/>
      <w:divBdr>
        <w:top w:val="none" w:sz="0" w:space="0" w:color="auto"/>
        <w:left w:val="none" w:sz="0" w:space="0" w:color="auto"/>
        <w:bottom w:val="none" w:sz="0" w:space="0" w:color="auto"/>
        <w:right w:val="none" w:sz="0" w:space="0" w:color="auto"/>
      </w:divBdr>
    </w:div>
    <w:div w:id="214646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nergoaudit35@li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C7B09-6F7F-404B-9878-C4399328A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44</Pages>
  <Words>13405</Words>
  <Characters>76414</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Середа</dc:creator>
  <cp:lastModifiedBy>SBR</cp:lastModifiedBy>
  <cp:revision>3</cp:revision>
  <cp:lastPrinted>2016-10-05T11:09:00Z</cp:lastPrinted>
  <dcterms:created xsi:type="dcterms:W3CDTF">2017-11-14T10:41:00Z</dcterms:created>
  <dcterms:modified xsi:type="dcterms:W3CDTF">2017-11-14T11:07:00Z</dcterms:modified>
</cp:coreProperties>
</file>